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B8B2" w14:textId="77777777" w:rsidR="00BB467F" w:rsidRPr="00EA28B3" w:rsidRDefault="00BB467F" w:rsidP="00BB467F">
      <w:pPr>
        <w:widowControl w:val="0"/>
        <w:suppressLineNumbers/>
        <w:spacing w:line="240" w:lineRule="atLeast"/>
        <w:jc w:val="center"/>
        <w:rPr>
          <w:b/>
          <w:sz w:val="22"/>
          <w:szCs w:val="22"/>
        </w:rPr>
      </w:pPr>
      <w:r w:rsidRPr="00EA28B3">
        <w:rPr>
          <w:b/>
          <w:sz w:val="22"/>
          <w:szCs w:val="22"/>
        </w:rPr>
        <w:t>Договор № _____</w:t>
      </w:r>
    </w:p>
    <w:p w14:paraId="5067829E" w14:textId="77777777" w:rsidR="00BB467F" w:rsidRPr="00EA28B3" w:rsidRDefault="00BB467F" w:rsidP="00BB467F">
      <w:pPr>
        <w:widowControl w:val="0"/>
        <w:suppressLineNumbers/>
        <w:spacing w:line="240" w:lineRule="atLeast"/>
        <w:jc w:val="center"/>
        <w:rPr>
          <w:sz w:val="22"/>
          <w:szCs w:val="22"/>
        </w:rPr>
      </w:pPr>
      <w:r w:rsidRPr="00EA28B3">
        <w:rPr>
          <w:b/>
          <w:sz w:val="22"/>
          <w:szCs w:val="22"/>
        </w:rPr>
        <w:t>на выполнение строительно-монтажных работ</w:t>
      </w:r>
    </w:p>
    <w:p w14:paraId="0334FBDE" w14:textId="77777777" w:rsidR="00BB467F" w:rsidRPr="00EA28B3" w:rsidRDefault="00BB467F" w:rsidP="00BB467F">
      <w:pPr>
        <w:spacing w:line="240" w:lineRule="atLeast"/>
        <w:rPr>
          <w:sz w:val="22"/>
          <w:szCs w:val="22"/>
        </w:r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B467F" w:rsidRPr="00EA28B3" w14:paraId="6DFF6BA7" w14:textId="77777777" w:rsidTr="00856810">
        <w:tc>
          <w:tcPr>
            <w:tcW w:w="4814" w:type="dxa"/>
          </w:tcPr>
          <w:p w14:paraId="362BFB0E" w14:textId="77777777" w:rsidR="00BB467F" w:rsidRPr="00EA28B3" w:rsidRDefault="00BB467F" w:rsidP="00856810">
            <w:pPr>
              <w:rPr>
                <w:rFonts w:ascii="Times New Roman" w:hAnsi="Times New Roman"/>
                <w:b/>
              </w:rPr>
            </w:pPr>
            <w:r w:rsidRPr="00EA28B3">
              <w:rPr>
                <w:rFonts w:ascii="Times New Roman" w:hAnsi="Times New Roman"/>
                <w:b/>
              </w:rPr>
              <w:t>г. Ташкент</w:t>
            </w:r>
            <w:r w:rsidRPr="00EA28B3">
              <w:rPr>
                <w:rFonts w:ascii="Times New Roman" w:hAnsi="Times New Roman"/>
                <w:b/>
              </w:rPr>
              <w:tab/>
            </w:r>
            <w:r w:rsidRPr="00EA28B3">
              <w:rPr>
                <w:rFonts w:ascii="Times New Roman" w:hAnsi="Times New Roman"/>
                <w:b/>
              </w:rPr>
              <w:tab/>
            </w:r>
          </w:p>
        </w:tc>
        <w:tc>
          <w:tcPr>
            <w:tcW w:w="4814" w:type="dxa"/>
          </w:tcPr>
          <w:p w14:paraId="504B260C" w14:textId="77777777" w:rsidR="00BB467F" w:rsidRPr="00EA28B3" w:rsidRDefault="00BB467F" w:rsidP="00856810">
            <w:pPr>
              <w:jc w:val="right"/>
              <w:rPr>
                <w:rFonts w:ascii="Times New Roman" w:hAnsi="Times New Roman"/>
                <w:b/>
              </w:rPr>
            </w:pPr>
            <w:r w:rsidRPr="00EA28B3">
              <w:rPr>
                <w:rFonts w:ascii="Times New Roman" w:hAnsi="Times New Roman"/>
                <w:b/>
              </w:rPr>
              <w:t xml:space="preserve">        </w:t>
            </w:r>
            <w:r w:rsidRPr="00EA28B3">
              <w:rPr>
                <w:rFonts w:ascii="Times New Roman" w:hAnsi="Times New Roman"/>
                <w:b/>
                <w:bCs/>
              </w:rPr>
              <w:t>ДАТА ДОГОВОРА</w:t>
            </w:r>
            <w:r w:rsidRPr="00EA28B3">
              <w:rPr>
                <w:rFonts w:ascii="Times New Roman" w:hAnsi="Times New Roman"/>
                <w:b/>
              </w:rPr>
              <w:t xml:space="preserve"> г.</w:t>
            </w:r>
          </w:p>
        </w:tc>
      </w:tr>
    </w:tbl>
    <w:p w14:paraId="3266205B" w14:textId="77777777" w:rsidR="00BB467F" w:rsidRPr="00EA28B3" w:rsidRDefault="00BB467F" w:rsidP="00BB467F">
      <w:pPr>
        <w:spacing w:line="240" w:lineRule="atLeast"/>
        <w:ind w:firstLine="567"/>
        <w:rPr>
          <w:sz w:val="22"/>
          <w:szCs w:val="22"/>
        </w:rPr>
      </w:pPr>
    </w:p>
    <w:p w14:paraId="12F40C57" w14:textId="7C79BE7A" w:rsidR="00BB467F" w:rsidRPr="00EA28B3" w:rsidRDefault="00EA28B3" w:rsidP="00BB467F">
      <w:pPr>
        <w:ind w:firstLine="639"/>
        <w:jc w:val="both"/>
        <w:rPr>
          <w:sz w:val="22"/>
          <w:szCs w:val="22"/>
        </w:rPr>
      </w:pPr>
      <w:r>
        <w:rPr>
          <w:sz w:val="24"/>
          <w:szCs w:val="24"/>
        </w:rPr>
        <w:t>______________</w:t>
      </w:r>
      <w:r w:rsidR="00BB467F" w:rsidRPr="00EA28B3">
        <w:rPr>
          <w:sz w:val="22"/>
          <w:szCs w:val="22"/>
        </w:rPr>
        <w:t>, в лице</w:t>
      </w:r>
      <w:r w:rsidRPr="00D02BA7">
        <w:rPr>
          <w:sz w:val="24"/>
          <w:szCs w:val="24"/>
        </w:rPr>
        <w:t xml:space="preserve"> </w:t>
      </w:r>
      <w:r>
        <w:rPr>
          <w:sz w:val="24"/>
          <w:szCs w:val="24"/>
        </w:rPr>
        <w:t>______________</w:t>
      </w:r>
      <w:r w:rsidR="00BB467F" w:rsidRPr="00EA28B3">
        <w:rPr>
          <w:sz w:val="22"/>
          <w:szCs w:val="22"/>
        </w:rPr>
        <w:t xml:space="preserve"> </w:t>
      </w:r>
      <w:r>
        <w:rPr>
          <w:sz w:val="24"/>
          <w:szCs w:val="24"/>
        </w:rPr>
        <w:t>______________</w:t>
      </w:r>
      <w:r w:rsidR="00BB467F" w:rsidRPr="00EA28B3">
        <w:rPr>
          <w:sz w:val="22"/>
          <w:szCs w:val="22"/>
        </w:rPr>
        <w:t xml:space="preserve">, действующего на основании </w:t>
      </w:r>
      <w:r>
        <w:rPr>
          <w:sz w:val="24"/>
          <w:szCs w:val="24"/>
        </w:rPr>
        <w:t>______________</w:t>
      </w:r>
      <w:r w:rsidR="00BB467F" w:rsidRPr="00EA28B3">
        <w:rPr>
          <w:sz w:val="22"/>
          <w:szCs w:val="22"/>
        </w:rPr>
        <w:t>, именуемый в дальнейшем «</w:t>
      </w:r>
      <w:r w:rsidR="00BB467F" w:rsidRPr="00EA28B3">
        <w:rPr>
          <w:b/>
          <w:bCs/>
          <w:sz w:val="22"/>
          <w:szCs w:val="22"/>
        </w:rPr>
        <w:t>Подрядчик</w:t>
      </w:r>
      <w:r w:rsidR="00BB467F" w:rsidRPr="00EA28B3">
        <w:rPr>
          <w:sz w:val="22"/>
          <w:szCs w:val="22"/>
        </w:rPr>
        <w:t xml:space="preserve">», с одной стороны, и </w:t>
      </w:r>
    </w:p>
    <w:p w14:paraId="378A31CF" w14:textId="115F78FB" w:rsidR="00BB467F" w:rsidRPr="00EA28B3" w:rsidRDefault="00EA28B3" w:rsidP="00BB467F">
      <w:pPr>
        <w:spacing w:line="276" w:lineRule="auto"/>
        <w:ind w:firstLine="567"/>
        <w:jc w:val="both"/>
        <w:rPr>
          <w:bCs/>
          <w:sz w:val="22"/>
          <w:szCs w:val="22"/>
        </w:rPr>
      </w:pPr>
      <w:r>
        <w:rPr>
          <w:sz w:val="24"/>
          <w:szCs w:val="24"/>
        </w:rPr>
        <w:t>______________</w:t>
      </w:r>
      <w:r w:rsidR="00BB467F" w:rsidRPr="00EA28B3">
        <w:rPr>
          <w:sz w:val="22"/>
          <w:szCs w:val="22"/>
        </w:rPr>
        <w:t xml:space="preserve">, в лице </w:t>
      </w:r>
      <w:bookmarkStart w:id="0" w:name="_Hlk92870541"/>
      <w:r w:rsidRPr="00D02BA7">
        <w:rPr>
          <w:sz w:val="24"/>
          <w:szCs w:val="24"/>
        </w:rPr>
        <w:t xml:space="preserve"> </w:t>
      </w:r>
      <w:r>
        <w:rPr>
          <w:sz w:val="24"/>
          <w:szCs w:val="24"/>
        </w:rPr>
        <w:t>______________</w:t>
      </w:r>
      <w:r w:rsidRPr="00D02BA7">
        <w:rPr>
          <w:sz w:val="24"/>
          <w:szCs w:val="24"/>
        </w:rPr>
        <w:t xml:space="preserve"> </w:t>
      </w:r>
      <w:r>
        <w:rPr>
          <w:sz w:val="24"/>
          <w:szCs w:val="24"/>
        </w:rPr>
        <w:t>______________</w:t>
      </w:r>
      <w:r w:rsidR="00BB467F" w:rsidRPr="00EA28B3">
        <w:rPr>
          <w:sz w:val="22"/>
          <w:szCs w:val="22"/>
        </w:rPr>
        <w:t xml:space="preserve">, </w:t>
      </w:r>
      <w:bookmarkEnd w:id="0"/>
      <w:r w:rsidR="00BB467F" w:rsidRPr="00EA28B3">
        <w:rPr>
          <w:sz w:val="22"/>
          <w:szCs w:val="22"/>
        </w:rPr>
        <w:t>действующего на основании</w:t>
      </w:r>
      <w:r w:rsidRPr="00D02BA7">
        <w:rPr>
          <w:sz w:val="24"/>
          <w:szCs w:val="24"/>
        </w:rPr>
        <w:t xml:space="preserve"> </w:t>
      </w:r>
      <w:r>
        <w:rPr>
          <w:sz w:val="24"/>
          <w:szCs w:val="24"/>
        </w:rPr>
        <w:t>______________</w:t>
      </w:r>
      <w:r w:rsidR="00BB467F" w:rsidRPr="00EA28B3">
        <w:rPr>
          <w:sz w:val="22"/>
          <w:szCs w:val="22"/>
        </w:rPr>
        <w:t>, именуемое в дальнейшем «</w:t>
      </w:r>
      <w:r w:rsidR="00BB467F" w:rsidRPr="00EA28B3">
        <w:rPr>
          <w:b/>
          <w:bCs/>
          <w:sz w:val="22"/>
          <w:szCs w:val="22"/>
        </w:rPr>
        <w:t>Субподрядчик</w:t>
      </w:r>
      <w:r w:rsidR="00BB467F" w:rsidRPr="00EA28B3">
        <w:rPr>
          <w:sz w:val="22"/>
          <w:szCs w:val="22"/>
        </w:rPr>
        <w:t>», с другой стороны, совместно именуемые «</w:t>
      </w:r>
      <w:r w:rsidR="00BB467F" w:rsidRPr="00EA28B3">
        <w:rPr>
          <w:b/>
          <w:bCs/>
          <w:sz w:val="22"/>
          <w:szCs w:val="22"/>
        </w:rPr>
        <w:t>Стороны</w:t>
      </w:r>
      <w:r w:rsidR="00BB467F" w:rsidRPr="00EA28B3">
        <w:rPr>
          <w:sz w:val="22"/>
          <w:szCs w:val="22"/>
        </w:rPr>
        <w:t>», а по отдельности – «</w:t>
      </w:r>
      <w:r w:rsidR="00BB467F" w:rsidRPr="00EA28B3">
        <w:rPr>
          <w:b/>
          <w:bCs/>
          <w:sz w:val="22"/>
          <w:szCs w:val="22"/>
        </w:rPr>
        <w:t>Сторона</w:t>
      </w:r>
      <w:r w:rsidR="00BB467F" w:rsidRPr="00EA28B3">
        <w:rPr>
          <w:sz w:val="22"/>
          <w:szCs w:val="22"/>
        </w:rPr>
        <w:t>», заключили настоящий</w:t>
      </w:r>
      <w:r w:rsidR="00BB467F" w:rsidRPr="00EA28B3">
        <w:rPr>
          <w:bCs/>
          <w:sz w:val="22"/>
          <w:szCs w:val="22"/>
        </w:rPr>
        <w:t xml:space="preserve"> </w:t>
      </w:r>
      <w:r w:rsidR="00BB467F" w:rsidRPr="00EA28B3">
        <w:rPr>
          <w:sz w:val="22"/>
          <w:szCs w:val="22"/>
        </w:rPr>
        <w:t>Договор о нижеследующем</w:t>
      </w:r>
      <w:r w:rsidR="00BB467F" w:rsidRPr="00EA28B3">
        <w:rPr>
          <w:bCs/>
          <w:sz w:val="22"/>
          <w:szCs w:val="22"/>
        </w:rPr>
        <w:t>:</w:t>
      </w:r>
    </w:p>
    <w:p w14:paraId="11E80C1B" w14:textId="77777777" w:rsidR="00420E58" w:rsidRPr="00EA28B3" w:rsidRDefault="00420E58" w:rsidP="003B4BDC">
      <w:pPr>
        <w:spacing w:line="276" w:lineRule="auto"/>
        <w:jc w:val="both"/>
        <w:rPr>
          <w:b/>
          <w:bCs/>
          <w:sz w:val="22"/>
          <w:szCs w:val="22"/>
        </w:rPr>
      </w:pPr>
    </w:p>
    <w:p w14:paraId="3FE818F4" w14:textId="1A937D2E" w:rsidR="00B15C40" w:rsidRPr="00EA28B3" w:rsidRDefault="00B15C40" w:rsidP="003B4BDC">
      <w:pPr>
        <w:spacing w:after="120" w:line="240" w:lineRule="atLeast"/>
        <w:ind w:firstLine="567"/>
        <w:jc w:val="center"/>
        <w:rPr>
          <w:b/>
          <w:sz w:val="22"/>
          <w:szCs w:val="22"/>
        </w:rPr>
      </w:pPr>
      <w:r w:rsidRPr="00EA28B3">
        <w:rPr>
          <w:b/>
          <w:sz w:val="22"/>
          <w:szCs w:val="22"/>
        </w:rPr>
        <w:t>ОПРЕДЕЛЕНИЯ, ПРИНЯТЫЕ В ДАННОМ ДОГОВОРЕ</w:t>
      </w:r>
    </w:p>
    <w:p w14:paraId="46120CC0" w14:textId="77777777" w:rsidR="00B15C40" w:rsidRPr="00EA28B3" w:rsidRDefault="00B15C40" w:rsidP="00B64DCE">
      <w:pPr>
        <w:spacing w:line="276" w:lineRule="auto"/>
        <w:ind w:firstLine="567"/>
        <w:jc w:val="both"/>
        <w:rPr>
          <w:bCs/>
          <w:sz w:val="22"/>
          <w:szCs w:val="22"/>
        </w:rPr>
      </w:pPr>
      <w:r w:rsidRPr="00EA28B3">
        <w:rPr>
          <w:bCs/>
          <w:sz w:val="22"/>
          <w:szCs w:val="22"/>
        </w:rPr>
        <w:t>В настоящем Договоре термины и выражения, указанные с прописной буквы, имеют следующие значения:</w:t>
      </w:r>
    </w:p>
    <w:p w14:paraId="3D7FFFDC" w14:textId="32E93AD3" w:rsidR="00B15C40" w:rsidRPr="00EA28B3" w:rsidRDefault="00B15C40" w:rsidP="00B64DCE">
      <w:pPr>
        <w:spacing w:line="276" w:lineRule="auto"/>
        <w:ind w:firstLine="567"/>
        <w:jc w:val="both"/>
        <w:rPr>
          <w:bCs/>
          <w:sz w:val="22"/>
          <w:szCs w:val="22"/>
        </w:rPr>
      </w:pPr>
      <w:r w:rsidRPr="00EA28B3">
        <w:rPr>
          <w:bCs/>
          <w:sz w:val="22"/>
          <w:szCs w:val="22"/>
        </w:rPr>
        <w:t xml:space="preserve"> </w:t>
      </w:r>
      <w:r w:rsidRPr="00EA28B3">
        <w:rPr>
          <w:b/>
          <w:bCs/>
          <w:sz w:val="22"/>
          <w:szCs w:val="22"/>
        </w:rPr>
        <w:t>Объект</w:t>
      </w:r>
      <w:r w:rsidR="00F05AA8" w:rsidRPr="00EA28B3">
        <w:rPr>
          <w:b/>
          <w:bCs/>
          <w:sz w:val="22"/>
          <w:szCs w:val="22"/>
        </w:rPr>
        <w:t xml:space="preserve"> (Проект)</w:t>
      </w:r>
      <w:r w:rsidRPr="00EA28B3">
        <w:rPr>
          <w:bCs/>
          <w:sz w:val="22"/>
          <w:szCs w:val="22"/>
        </w:rPr>
        <w:t xml:space="preserve"> – </w:t>
      </w:r>
      <w:r w:rsidR="003B4BDC" w:rsidRPr="00EA28B3">
        <w:rPr>
          <w:bCs/>
          <w:sz w:val="22"/>
          <w:szCs w:val="22"/>
        </w:rPr>
        <w:t>___</w:t>
      </w:r>
    </w:p>
    <w:p w14:paraId="72877A27" w14:textId="523C83C1" w:rsidR="00B15C40" w:rsidRPr="00EA28B3" w:rsidRDefault="00B15C40" w:rsidP="00B64DCE">
      <w:pPr>
        <w:spacing w:line="276" w:lineRule="auto"/>
        <w:ind w:firstLine="567"/>
        <w:jc w:val="both"/>
        <w:rPr>
          <w:sz w:val="22"/>
          <w:szCs w:val="22"/>
        </w:rPr>
      </w:pPr>
      <w:r w:rsidRPr="00EA28B3">
        <w:rPr>
          <w:b/>
          <w:bCs/>
          <w:sz w:val="22"/>
          <w:szCs w:val="22"/>
        </w:rPr>
        <w:t>«</w:t>
      </w:r>
      <w:r w:rsidR="001118C8" w:rsidRPr="00EA28B3">
        <w:rPr>
          <w:b/>
          <w:bCs/>
          <w:sz w:val="22"/>
          <w:szCs w:val="22"/>
        </w:rPr>
        <w:t>Заказчик</w:t>
      </w:r>
      <w:r w:rsidRPr="00EA28B3">
        <w:rPr>
          <w:b/>
          <w:bCs/>
          <w:sz w:val="22"/>
          <w:szCs w:val="22"/>
        </w:rPr>
        <w:t>»</w:t>
      </w:r>
      <w:r w:rsidRPr="00EA28B3">
        <w:rPr>
          <w:bCs/>
          <w:sz w:val="22"/>
          <w:szCs w:val="22"/>
        </w:rPr>
        <w:t xml:space="preserve"> - </w:t>
      </w:r>
      <w:r w:rsidR="00A625AD" w:rsidRPr="00EA28B3">
        <w:rPr>
          <w:bCs/>
          <w:sz w:val="22"/>
          <w:szCs w:val="22"/>
        </w:rPr>
        <w:t xml:space="preserve">означает юридическое лицо и включает законных преемников и любых разрешенных правопреемников </w:t>
      </w:r>
      <w:r w:rsidR="00CB41F6" w:rsidRPr="00EA28B3">
        <w:rPr>
          <w:bCs/>
          <w:sz w:val="22"/>
          <w:szCs w:val="22"/>
        </w:rPr>
        <w:t>Подрядчик</w:t>
      </w:r>
      <w:r w:rsidR="00A625AD" w:rsidRPr="00EA28B3">
        <w:rPr>
          <w:bCs/>
          <w:sz w:val="22"/>
          <w:szCs w:val="22"/>
        </w:rPr>
        <w:t xml:space="preserve">а. Для обозначения </w:t>
      </w:r>
      <w:r w:rsidR="00CB41F6" w:rsidRPr="00EA28B3">
        <w:rPr>
          <w:bCs/>
          <w:sz w:val="22"/>
          <w:szCs w:val="22"/>
        </w:rPr>
        <w:t>Подрядчик</w:t>
      </w:r>
      <w:r w:rsidR="00A625AD" w:rsidRPr="00EA28B3">
        <w:rPr>
          <w:bCs/>
          <w:sz w:val="22"/>
          <w:szCs w:val="22"/>
        </w:rPr>
        <w:t xml:space="preserve">а в Договоре также могут использоваться такие термины, как </w:t>
      </w:r>
      <w:r w:rsidR="003F008D" w:rsidRPr="00EA28B3">
        <w:rPr>
          <w:bCs/>
          <w:sz w:val="22"/>
          <w:szCs w:val="22"/>
        </w:rPr>
        <w:t>«</w:t>
      </w:r>
      <w:r w:rsidR="00004408" w:rsidRPr="00EA28B3">
        <w:rPr>
          <w:bCs/>
          <w:sz w:val="22"/>
          <w:szCs w:val="22"/>
        </w:rPr>
        <w:t>________________</w:t>
      </w:r>
      <w:r w:rsidR="00A625AD" w:rsidRPr="00EA28B3">
        <w:rPr>
          <w:bCs/>
          <w:sz w:val="22"/>
          <w:szCs w:val="22"/>
        </w:rPr>
        <w:t>»</w:t>
      </w:r>
      <w:r w:rsidR="003F008D" w:rsidRPr="00EA28B3">
        <w:rPr>
          <w:bCs/>
          <w:sz w:val="22"/>
          <w:szCs w:val="22"/>
        </w:rPr>
        <w:t>.</w:t>
      </w:r>
    </w:p>
    <w:p w14:paraId="344029C0" w14:textId="212537FF" w:rsidR="00B15C40" w:rsidRPr="00EA28B3" w:rsidRDefault="00B15C40" w:rsidP="00B64DCE">
      <w:pPr>
        <w:spacing w:line="276" w:lineRule="auto"/>
        <w:ind w:firstLine="567"/>
        <w:jc w:val="both"/>
        <w:rPr>
          <w:bCs/>
          <w:sz w:val="22"/>
          <w:szCs w:val="22"/>
        </w:rPr>
      </w:pPr>
      <w:r w:rsidRPr="00EA28B3">
        <w:rPr>
          <w:b/>
          <w:bCs/>
          <w:sz w:val="22"/>
          <w:szCs w:val="22"/>
        </w:rPr>
        <w:t>Акт сдачи-приемки выполненных работ</w:t>
      </w:r>
      <w:r w:rsidRPr="00EA28B3">
        <w:rPr>
          <w:bCs/>
          <w:sz w:val="22"/>
          <w:szCs w:val="22"/>
        </w:rPr>
        <w:t xml:space="preserve"> - документ, подписанный </w:t>
      </w:r>
      <w:r w:rsidR="000F4FBD" w:rsidRPr="00EA28B3">
        <w:rPr>
          <w:bCs/>
          <w:sz w:val="22"/>
          <w:szCs w:val="22"/>
        </w:rPr>
        <w:t>П</w:t>
      </w:r>
      <w:r w:rsidRPr="00EA28B3">
        <w:rPr>
          <w:bCs/>
          <w:sz w:val="22"/>
          <w:szCs w:val="22"/>
        </w:rPr>
        <w:t xml:space="preserve">одрядчиком и </w:t>
      </w:r>
      <w:r w:rsidR="000F4FBD" w:rsidRPr="00EA28B3">
        <w:rPr>
          <w:bCs/>
          <w:sz w:val="22"/>
          <w:szCs w:val="22"/>
        </w:rPr>
        <w:t>Субп</w:t>
      </w:r>
      <w:r w:rsidRPr="00EA28B3">
        <w:rPr>
          <w:bCs/>
          <w:sz w:val="22"/>
          <w:szCs w:val="22"/>
        </w:rPr>
        <w:t xml:space="preserve">одрядчиком, подтверждающий выполнение </w:t>
      </w:r>
      <w:r w:rsidR="000F4FBD" w:rsidRPr="00EA28B3">
        <w:rPr>
          <w:bCs/>
          <w:sz w:val="22"/>
          <w:szCs w:val="22"/>
        </w:rPr>
        <w:t>Субп</w:t>
      </w:r>
      <w:r w:rsidRPr="00EA28B3">
        <w:rPr>
          <w:bCs/>
          <w:sz w:val="22"/>
          <w:szCs w:val="22"/>
        </w:rPr>
        <w:t xml:space="preserve">одрядчиком Работ, являющийся основанием для составления справки счет-фактуры о стоимости выполненных работ (понесенных затрат), а также выставления счета </w:t>
      </w:r>
      <w:r w:rsidR="000F4FBD" w:rsidRPr="00EA28B3">
        <w:rPr>
          <w:bCs/>
          <w:sz w:val="22"/>
          <w:szCs w:val="22"/>
        </w:rPr>
        <w:t>Субп</w:t>
      </w:r>
      <w:r w:rsidRPr="00EA28B3">
        <w:rPr>
          <w:bCs/>
          <w:sz w:val="22"/>
          <w:szCs w:val="22"/>
        </w:rPr>
        <w:t xml:space="preserve">одрядчиком и его оплаты </w:t>
      </w:r>
      <w:r w:rsidR="000F4FBD" w:rsidRPr="00EA28B3">
        <w:rPr>
          <w:bCs/>
          <w:sz w:val="22"/>
          <w:szCs w:val="22"/>
        </w:rPr>
        <w:t>П</w:t>
      </w:r>
      <w:r w:rsidRPr="00EA28B3">
        <w:rPr>
          <w:bCs/>
          <w:sz w:val="22"/>
          <w:szCs w:val="22"/>
        </w:rPr>
        <w:t>одрядчиком согласно условиям настоящего Договора.</w:t>
      </w:r>
    </w:p>
    <w:p w14:paraId="1C8E7D40" w14:textId="0070197E" w:rsidR="00B15C40" w:rsidRPr="00EA28B3" w:rsidRDefault="00B15C40" w:rsidP="00B64DCE">
      <w:pPr>
        <w:spacing w:line="276" w:lineRule="auto"/>
        <w:ind w:firstLine="567"/>
        <w:jc w:val="both"/>
        <w:rPr>
          <w:bCs/>
          <w:sz w:val="22"/>
          <w:szCs w:val="22"/>
        </w:rPr>
      </w:pPr>
      <w:r w:rsidRPr="00EA28B3">
        <w:rPr>
          <w:b/>
          <w:bCs/>
          <w:sz w:val="22"/>
          <w:szCs w:val="22"/>
        </w:rPr>
        <w:t>Акт Рабочей</w:t>
      </w:r>
      <w:r w:rsidRPr="00EA28B3">
        <w:rPr>
          <w:bCs/>
          <w:sz w:val="22"/>
          <w:szCs w:val="22"/>
        </w:rPr>
        <w:t xml:space="preserve"> комиссии - документ, подписанный Сторонами по результатам приёмки Рабочей комиссией, законченного строительством Объекта для предъявления Государственной приёмочной комиссии, оформленный по завершению </w:t>
      </w:r>
      <w:r w:rsidR="00BA20E8" w:rsidRPr="00EA28B3">
        <w:rPr>
          <w:bCs/>
          <w:sz w:val="22"/>
          <w:szCs w:val="22"/>
        </w:rPr>
        <w:t>П</w:t>
      </w:r>
      <w:r w:rsidRPr="00EA28B3">
        <w:rPr>
          <w:bCs/>
          <w:sz w:val="22"/>
          <w:szCs w:val="22"/>
        </w:rPr>
        <w:t xml:space="preserve">одрядчиком всех Работ и </w:t>
      </w:r>
      <w:r w:rsidR="00BA20E8" w:rsidRPr="00EA28B3">
        <w:rPr>
          <w:bCs/>
          <w:sz w:val="22"/>
          <w:szCs w:val="22"/>
        </w:rPr>
        <w:t xml:space="preserve">последующей </w:t>
      </w:r>
      <w:r w:rsidRPr="00EA28B3">
        <w:rPr>
          <w:bCs/>
          <w:sz w:val="22"/>
          <w:szCs w:val="22"/>
        </w:rPr>
        <w:t xml:space="preserve">сдаче Объекта </w:t>
      </w:r>
      <w:r w:rsidR="00CB41F6" w:rsidRPr="00EA28B3">
        <w:rPr>
          <w:bCs/>
          <w:sz w:val="22"/>
          <w:szCs w:val="22"/>
        </w:rPr>
        <w:t>Подрядчик</w:t>
      </w:r>
      <w:r w:rsidRPr="00EA28B3">
        <w:rPr>
          <w:bCs/>
          <w:sz w:val="22"/>
          <w:szCs w:val="22"/>
        </w:rPr>
        <w:t>у в соответствии со статьей 12 настоящего Договора.</w:t>
      </w:r>
    </w:p>
    <w:p w14:paraId="2167B334" w14:textId="77777777" w:rsidR="00B15C40" w:rsidRPr="00EA28B3" w:rsidRDefault="00B15C40" w:rsidP="00B64DCE">
      <w:pPr>
        <w:spacing w:line="276" w:lineRule="auto"/>
        <w:ind w:firstLine="567"/>
        <w:jc w:val="both"/>
        <w:rPr>
          <w:bCs/>
          <w:sz w:val="22"/>
          <w:szCs w:val="22"/>
        </w:rPr>
      </w:pPr>
      <w:r w:rsidRPr="00EA28B3">
        <w:rPr>
          <w:b/>
          <w:bCs/>
          <w:sz w:val="22"/>
          <w:szCs w:val="22"/>
        </w:rPr>
        <w:t>Акт о приемке законченного строительством объекта в эксплуатацию</w:t>
      </w:r>
      <w:r w:rsidRPr="00EA28B3">
        <w:rPr>
          <w:bCs/>
          <w:sz w:val="22"/>
          <w:szCs w:val="22"/>
        </w:rPr>
        <w:t xml:space="preserve"> - означает документ Государственной приемочной комиссии о сдаче-приемке ОБЪЕКТА в эксплуатацию, оформленный в соответствии с установленным ЗАКОНОДАТЕЛЬСТВОМ порядком.</w:t>
      </w:r>
    </w:p>
    <w:p w14:paraId="22529926" w14:textId="77777777" w:rsidR="00B15C40" w:rsidRPr="00EA28B3" w:rsidRDefault="00B15C40" w:rsidP="00B64DCE">
      <w:pPr>
        <w:spacing w:line="276" w:lineRule="auto"/>
        <w:ind w:firstLine="567"/>
        <w:jc w:val="both"/>
        <w:rPr>
          <w:bCs/>
          <w:sz w:val="22"/>
          <w:szCs w:val="22"/>
        </w:rPr>
      </w:pPr>
      <w:r w:rsidRPr="00EA28B3">
        <w:rPr>
          <w:b/>
          <w:bCs/>
          <w:sz w:val="22"/>
          <w:szCs w:val="22"/>
        </w:rPr>
        <w:t>Банковский день</w:t>
      </w:r>
      <w:r w:rsidRPr="00EA28B3">
        <w:rPr>
          <w:bCs/>
          <w:sz w:val="22"/>
          <w:szCs w:val="22"/>
        </w:rPr>
        <w:t xml:space="preserve"> - день, в который банк </w:t>
      </w:r>
      <w:r w:rsidR="00FD1C4D" w:rsidRPr="00EA28B3">
        <w:rPr>
          <w:bCs/>
          <w:sz w:val="22"/>
          <w:szCs w:val="22"/>
        </w:rPr>
        <w:t>Субп</w:t>
      </w:r>
      <w:r w:rsidRPr="00EA28B3">
        <w:rPr>
          <w:bCs/>
          <w:sz w:val="22"/>
          <w:szCs w:val="22"/>
        </w:rPr>
        <w:t xml:space="preserve">одрядчика и банки </w:t>
      </w:r>
      <w:r w:rsidR="00FD1C4D" w:rsidRPr="00EA28B3">
        <w:rPr>
          <w:bCs/>
          <w:sz w:val="22"/>
          <w:szCs w:val="22"/>
        </w:rPr>
        <w:t>П</w:t>
      </w:r>
      <w:r w:rsidRPr="00EA28B3">
        <w:rPr>
          <w:bCs/>
          <w:sz w:val="22"/>
          <w:szCs w:val="22"/>
        </w:rPr>
        <w:t>одрядчика открыты для ведения банковских операций.</w:t>
      </w:r>
    </w:p>
    <w:p w14:paraId="55CA16AD" w14:textId="77777777" w:rsidR="00B15C40" w:rsidRPr="00EA28B3" w:rsidRDefault="00B15C40" w:rsidP="00B64DCE">
      <w:pPr>
        <w:spacing w:line="276" w:lineRule="auto"/>
        <w:ind w:firstLine="567"/>
        <w:jc w:val="both"/>
        <w:rPr>
          <w:bCs/>
          <w:sz w:val="22"/>
          <w:szCs w:val="22"/>
        </w:rPr>
      </w:pPr>
      <w:r w:rsidRPr="00EA28B3">
        <w:rPr>
          <w:b/>
          <w:bCs/>
          <w:sz w:val="22"/>
          <w:szCs w:val="22"/>
        </w:rPr>
        <w:t>Гарантийный срок</w:t>
      </w:r>
      <w:r w:rsidRPr="00EA28B3">
        <w:rPr>
          <w:bCs/>
          <w:sz w:val="22"/>
          <w:szCs w:val="22"/>
        </w:rPr>
        <w:t xml:space="preserve"> - означает период, установленный в соответствии с требованиями Статьи 8 настоящего Договора.</w:t>
      </w:r>
    </w:p>
    <w:p w14:paraId="44D4DCD0" w14:textId="77777777" w:rsidR="00B15C40" w:rsidRPr="00EA28B3" w:rsidRDefault="00B15C40" w:rsidP="00B64DCE">
      <w:pPr>
        <w:spacing w:line="276" w:lineRule="auto"/>
        <w:ind w:firstLine="567"/>
        <w:jc w:val="both"/>
        <w:rPr>
          <w:bCs/>
          <w:sz w:val="22"/>
          <w:szCs w:val="22"/>
        </w:rPr>
      </w:pPr>
      <w:r w:rsidRPr="00EA28B3">
        <w:rPr>
          <w:b/>
          <w:bCs/>
          <w:sz w:val="22"/>
          <w:szCs w:val="22"/>
        </w:rPr>
        <w:t>Государственные органы</w:t>
      </w:r>
      <w:r w:rsidRPr="00EA28B3">
        <w:rPr>
          <w:bCs/>
          <w:sz w:val="22"/>
          <w:szCs w:val="22"/>
        </w:rPr>
        <w:t xml:space="preserve"> - означает соответствующие уполномоченные государственные органы и/или местные органы власти Республики Узбекистан, в чью компетенцию входит определение требований, контроль и надзор за производством, а также, участие в приемке Работ, согласование или утверждение Работ и/или результатов Работ в соответствии с Законодательством.</w:t>
      </w:r>
    </w:p>
    <w:p w14:paraId="3527FBF8" w14:textId="77777777" w:rsidR="00B15C40" w:rsidRPr="00EA28B3" w:rsidRDefault="00B15C40" w:rsidP="00B64DCE">
      <w:pPr>
        <w:spacing w:line="276" w:lineRule="auto"/>
        <w:ind w:firstLine="567"/>
        <w:jc w:val="both"/>
        <w:rPr>
          <w:bCs/>
          <w:sz w:val="22"/>
          <w:szCs w:val="22"/>
        </w:rPr>
      </w:pPr>
      <w:r w:rsidRPr="00EA28B3">
        <w:rPr>
          <w:b/>
          <w:bCs/>
          <w:sz w:val="22"/>
          <w:szCs w:val="22"/>
        </w:rPr>
        <w:t>Дата начала работ</w:t>
      </w:r>
      <w:r w:rsidR="00132700" w:rsidRPr="00EA28B3">
        <w:rPr>
          <w:bCs/>
          <w:sz w:val="22"/>
          <w:szCs w:val="22"/>
        </w:rPr>
        <w:t xml:space="preserve"> </w:t>
      </w:r>
      <w:r w:rsidRPr="00EA28B3">
        <w:rPr>
          <w:bCs/>
          <w:sz w:val="22"/>
          <w:szCs w:val="22"/>
        </w:rPr>
        <w:t xml:space="preserve">– дата, в которую </w:t>
      </w:r>
      <w:r w:rsidR="00132700" w:rsidRPr="00EA28B3">
        <w:rPr>
          <w:bCs/>
          <w:sz w:val="22"/>
          <w:szCs w:val="22"/>
        </w:rPr>
        <w:t>суб</w:t>
      </w:r>
      <w:r w:rsidRPr="00EA28B3">
        <w:rPr>
          <w:bCs/>
          <w:sz w:val="22"/>
          <w:szCs w:val="22"/>
        </w:rPr>
        <w:t>подрядчик обязуется приступить к выполнению работ</w:t>
      </w:r>
      <w:r w:rsidR="00132700" w:rsidRPr="00EA28B3">
        <w:rPr>
          <w:bCs/>
          <w:sz w:val="22"/>
          <w:szCs w:val="22"/>
        </w:rPr>
        <w:t>.</w:t>
      </w:r>
    </w:p>
    <w:p w14:paraId="59FA1BDB" w14:textId="77777777" w:rsidR="00B15C40" w:rsidRPr="00EA28B3" w:rsidRDefault="00B15C40" w:rsidP="00B64DCE">
      <w:pPr>
        <w:spacing w:line="276" w:lineRule="auto"/>
        <w:ind w:firstLine="567"/>
        <w:jc w:val="both"/>
        <w:rPr>
          <w:bCs/>
          <w:sz w:val="22"/>
          <w:szCs w:val="22"/>
        </w:rPr>
      </w:pPr>
      <w:r w:rsidRPr="00EA28B3">
        <w:rPr>
          <w:b/>
          <w:bCs/>
          <w:sz w:val="22"/>
          <w:szCs w:val="22"/>
        </w:rPr>
        <w:t>Договор</w:t>
      </w:r>
      <w:r w:rsidRPr="00EA28B3">
        <w:rPr>
          <w:bCs/>
          <w:sz w:val="22"/>
          <w:szCs w:val="22"/>
        </w:rPr>
        <w:t xml:space="preserve"> - настоящий документ, включая все приложения к нему, подписанный обеими Сторонами, а также дополнения и изменения к нему, которые могут быть подписаны Сторонами.</w:t>
      </w:r>
    </w:p>
    <w:p w14:paraId="6B0B7453" w14:textId="77777777" w:rsidR="00B15C40" w:rsidRPr="00EA28B3" w:rsidRDefault="00B15C40" w:rsidP="00B64DCE">
      <w:pPr>
        <w:spacing w:line="276" w:lineRule="auto"/>
        <w:ind w:firstLine="567"/>
        <w:jc w:val="both"/>
        <w:rPr>
          <w:bCs/>
          <w:sz w:val="22"/>
          <w:szCs w:val="22"/>
        </w:rPr>
      </w:pPr>
      <w:r w:rsidRPr="00EA28B3">
        <w:rPr>
          <w:b/>
          <w:bCs/>
          <w:sz w:val="22"/>
          <w:szCs w:val="22"/>
        </w:rPr>
        <w:t xml:space="preserve">Документы </w:t>
      </w:r>
      <w:r w:rsidR="00CA0E0C" w:rsidRPr="00EA28B3">
        <w:rPr>
          <w:b/>
          <w:bCs/>
          <w:sz w:val="22"/>
          <w:szCs w:val="22"/>
        </w:rPr>
        <w:t>Суб</w:t>
      </w:r>
      <w:r w:rsidRPr="00EA28B3">
        <w:rPr>
          <w:b/>
          <w:bCs/>
          <w:sz w:val="22"/>
          <w:szCs w:val="22"/>
        </w:rPr>
        <w:t>подрядчика</w:t>
      </w:r>
      <w:r w:rsidRPr="00EA28B3">
        <w:rPr>
          <w:bCs/>
          <w:sz w:val="22"/>
          <w:szCs w:val="22"/>
        </w:rPr>
        <w:t xml:space="preserve"> - расчеты, компьютерные программы и другое программное обеспечение, чертежи, справочники, модели и другие документы технического характера (при наличии), применяемые </w:t>
      </w:r>
      <w:r w:rsidR="00CA0E0C" w:rsidRPr="00EA28B3">
        <w:rPr>
          <w:bCs/>
          <w:sz w:val="22"/>
          <w:szCs w:val="22"/>
        </w:rPr>
        <w:t>Субп</w:t>
      </w:r>
      <w:r w:rsidRPr="00EA28B3">
        <w:rPr>
          <w:bCs/>
          <w:sz w:val="22"/>
          <w:szCs w:val="22"/>
        </w:rPr>
        <w:t>одрядчиком при выполнении Работ.</w:t>
      </w:r>
    </w:p>
    <w:p w14:paraId="317A9734" w14:textId="77777777" w:rsidR="00B15C40" w:rsidRPr="00EA28B3" w:rsidRDefault="00B15C40" w:rsidP="00B64DCE">
      <w:pPr>
        <w:spacing w:line="276" w:lineRule="auto"/>
        <w:ind w:firstLine="567"/>
        <w:jc w:val="both"/>
        <w:rPr>
          <w:bCs/>
          <w:sz w:val="22"/>
          <w:szCs w:val="22"/>
        </w:rPr>
      </w:pPr>
      <w:r w:rsidRPr="00EA28B3">
        <w:rPr>
          <w:b/>
          <w:bCs/>
          <w:sz w:val="22"/>
          <w:szCs w:val="22"/>
        </w:rPr>
        <w:t>Законодательство</w:t>
      </w:r>
      <w:r w:rsidRPr="00EA28B3">
        <w:rPr>
          <w:bCs/>
          <w:sz w:val="22"/>
          <w:szCs w:val="22"/>
        </w:rPr>
        <w:t xml:space="preserve"> - законодательные и иные нормативные правовые акты, нормативные технические документы Республики Узбекистан, акты территориальных и местных органов Республики Узбекистан, применимые к Объекту и Работам.</w:t>
      </w:r>
    </w:p>
    <w:p w14:paraId="470773E4" w14:textId="675708B9" w:rsidR="00B15C40" w:rsidRPr="00EA28B3" w:rsidRDefault="00B15C40" w:rsidP="00B64DCE">
      <w:pPr>
        <w:spacing w:line="276" w:lineRule="auto"/>
        <w:ind w:firstLine="567"/>
        <w:jc w:val="both"/>
        <w:rPr>
          <w:bCs/>
          <w:sz w:val="22"/>
          <w:szCs w:val="22"/>
        </w:rPr>
      </w:pPr>
      <w:r w:rsidRPr="00EA28B3">
        <w:rPr>
          <w:b/>
          <w:bCs/>
          <w:sz w:val="22"/>
          <w:szCs w:val="22"/>
        </w:rPr>
        <w:t xml:space="preserve">Инженер </w:t>
      </w:r>
      <w:proofErr w:type="gramStart"/>
      <w:r w:rsidRPr="00EA28B3">
        <w:rPr>
          <w:bCs/>
          <w:sz w:val="22"/>
          <w:szCs w:val="22"/>
        </w:rPr>
        <w:t>- это физическое или юридическое лицо</w:t>
      </w:r>
      <w:proofErr w:type="gramEnd"/>
      <w:r w:rsidRPr="00EA28B3">
        <w:rPr>
          <w:bCs/>
          <w:sz w:val="22"/>
          <w:szCs w:val="22"/>
        </w:rPr>
        <w:t xml:space="preserve">, привлеченное </w:t>
      </w:r>
      <w:r w:rsidR="00CB41F6" w:rsidRPr="00EA28B3">
        <w:rPr>
          <w:bCs/>
          <w:sz w:val="22"/>
          <w:szCs w:val="22"/>
        </w:rPr>
        <w:t>Подрядчик</w:t>
      </w:r>
      <w:r w:rsidRPr="00EA28B3">
        <w:rPr>
          <w:bCs/>
          <w:sz w:val="22"/>
          <w:szCs w:val="22"/>
        </w:rPr>
        <w:t xml:space="preserve">ом или </w:t>
      </w:r>
      <w:r w:rsidR="00814065" w:rsidRPr="00EA28B3">
        <w:rPr>
          <w:bCs/>
          <w:sz w:val="22"/>
          <w:szCs w:val="22"/>
        </w:rPr>
        <w:t>П</w:t>
      </w:r>
      <w:r w:rsidRPr="00EA28B3">
        <w:rPr>
          <w:bCs/>
          <w:sz w:val="22"/>
          <w:szCs w:val="22"/>
        </w:rPr>
        <w:t>одрядчиком для осуществления Технического надзора.</w:t>
      </w:r>
    </w:p>
    <w:p w14:paraId="03F5CF0B" w14:textId="77777777" w:rsidR="00B15C40" w:rsidRPr="00EA28B3" w:rsidRDefault="00B15C40" w:rsidP="00B64DCE">
      <w:pPr>
        <w:spacing w:line="276" w:lineRule="auto"/>
        <w:ind w:firstLine="567"/>
        <w:jc w:val="both"/>
        <w:rPr>
          <w:bCs/>
          <w:sz w:val="22"/>
          <w:szCs w:val="22"/>
        </w:rPr>
      </w:pPr>
      <w:r w:rsidRPr="00EA28B3">
        <w:rPr>
          <w:b/>
          <w:bCs/>
          <w:sz w:val="22"/>
          <w:szCs w:val="22"/>
        </w:rPr>
        <w:t>Исполнительная документация</w:t>
      </w:r>
      <w:r w:rsidRPr="00EA28B3">
        <w:rPr>
          <w:bCs/>
          <w:sz w:val="22"/>
          <w:szCs w:val="22"/>
        </w:rPr>
        <w:t xml:space="preserve"> – комплект рабочих чертежей на строительство Объекта с надписями о соответствии выполненных в натуре Работ этим чертежам или внесенным в них изменениями, сделанными лицами, ответственными за производство Работ; сертификаты, технические </w:t>
      </w:r>
      <w:r w:rsidRPr="00EA28B3">
        <w:rPr>
          <w:bCs/>
          <w:sz w:val="22"/>
          <w:szCs w:val="22"/>
        </w:rPr>
        <w:lastRenderedPageBreak/>
        <w:t xml:space="preserve">паспорта и другие документы, удостоверяющие качество материалов, конструкций, деталей и установленного оборудования,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установленного на Объекте оборудования; журналы производства Работ и другая документация, предусмотренная Законодательством, подлежащая передаче </w:t>
      </w:r>
      <w:r w:rsidR="00814065" w:rsidRPr="00EA28B3">
        <w:rPr>
          <w:bCs/>
          <w:sz w:val="22"/>
          <w:szCs w:val="22"/>
        </w:rPr>
        <w:t>Субп</w:t>
      </w:r>
      <w:r w:rsidRPr="00EA28B3">
        <w:rPr>
          <w:bCs/>
          <w:sz w:val="22"/>
          <w:szCs w:val="22"/>
        </w:rPr>
        <w:t xml:space="preserve">одрядчиком </w:t>
      </w:r>
      <w:r w:rsidR="00814065" w:rsidRPr="00EA28B3">
        <w:rPr>
          <w:bCs/>
          <w:sz w:val="22"/>
          <w:szCs w:val="22"/>
        </w:rPr>
        <w:t>П</w:t>
      </w:r>
      <w:r w:rsidRPr="00EA28B3">
        <w:rPr>
          <w:bCs/>
          <w:sz w:val="22"/>
          <w:szCs w:val="22"/>
        </w:rPr>
        <w:t>одрядчику при сдаче Объекта.</w:t>
      </w:r>
    </w:p>
    <w:p w14:paraId="08148AFA" w14:textId="77777777" w:rsidR="00B15C40" w:rsidRPr="00EA28B3" w:rsidRDefault="00B15C40" w:rsidP="00B64DCE">
      <w:pPr>
        <w:spacing w:line="276" w:lineRule="auto"/>
        <w:ind w:firstLine="567"/>
        <w:jc w:val="both"/>
        <w:rPr>
          <w:bCs/>
          <w:sz w:val="22"/>
          <w:szCs w:val="22"/>
        </w:rPr>
      </w:pPr>
      <w:r w:rsidRPr="00EA28B3">
        <w:rPr>
          <w:b/>
          <w:bCs/>
          <w:sz w:val="22"/>
          <w:szCs w:val="22"/>
        </w:rPr>
        <w:t>Календарный график выполнения Работ</w:t>
      </w:r>
      <w:r w:rsidRPr="00EA28B3">
        <w:rPr>
          <w:bCs/>
          <w:sz w:val="22"/>
          <w:szCs w:val="22"/>
        </w:rPr>
        <w:t xml:space="preserve"> – согласованный и подписанный график выполнения Работ с указанием сроков начала и завершения Работ.</w:t>
      </w:r>
    </w:p>
    <w:p w14:paraId="17245238" w14:textId="77777777" w:rsidR="00B15C40" w:rsidRPr="00EA28B3" w:rsidRDefault="00B15C40" w:rsidP="00B64DCE">
      <w:pPr>
        <w:spacing w:line="276" w:lineRule="auto"/>
        <w:ind w:firstLine="567"/>
        <w:jc w:val="both"/>
        <w:rPr>
          <w:bCs/>
          <w:sz w:val="22"/>
          <w:szCs w:val="22"/>
        </w:rPr>
      </w:pPr>
      <w:r w:rsidRPr="00EA28B3">
        <w:rPr>
          <w:b/>
          <w:bCs/>
          <w:sz w:val="22"/>
          <w:szCs w:val="22"/>
        </w:rPr>
        <w:t>Мобилизация</w:t>
      </w:r>
      <w:r w:rsidRPr="00EA28B3">
        <w:rPr>
          <w:bCs/>
          <w:sz w:val="22"/>
          <w:szCs w:val="22"/>
        </w:rPr>
        <w:t xml:space="preserve"> - означает комплекс работ по перемещению и транспортировке персонала и строительной техники подрядчика на Стройплощадку и\или иную территорию осуществления строительно-монтажных Работ, в объеме необходимом и достаточном для выполнения Работ, осуществляемый по согласованию с </w:t>
      </w:r>
      <w:r w:rsidR="0076658C" w:rsidRPr="00EA28B3">
        <w:rPr>
          <w:bCs/>
          <w:sz w:val="22"/>
          <w:szCs w:val="22"/>
        </w:rPr>
        <w:t>П</w:t>
      </w:r>
      <w:r w:rsidRPr="00EA28B3">
        <w:rPr>
          <w:bCs/>
          <w:sz w:val="22"/>
          <w:szCs w:val="22"/>
        </w:rPr>
        <w:t>одрядчиком.</w:t>
      </w:r>
    </w:p>
    <w:p w14:paraId="6772E710" w14:textId="77777777" w:rsidR="00E72815" w:rsidRPr="00EA28B3" w:rsidRDefault="00E72815" w:rsidP="00B64DCE">
      <w:pPr>
        <w:spacing w:line="276" w:lineRule="auto"/>
        <w:ind w:firstLine="567"/>
        <w:jc w:val="both"/>
        <w:rPr>
          <w:bCs/>
          <w:sz w:val="22"/>
          <w:szCs w:val="22"/>
        </w:rPr>
      </w:pPr>
      <w:r w:rsidRPr="00EA28B3">
        <w:rPr>
          <w:b/>
          <w:bCs/>
          <w:sz w:val="22"/>
          <w:szCs w:val="22"/>
        </w:rPr>
        <w:t>Налоги</w:t>
      </w:r>
      <w:r w:rsidRPr="00EA28B3">
        <w:rPr>
          <w:bCs/>
          <w:sz w:val="22"/>
          <w:szCs w:val="22"/>
        </w:rPr>
        <w:t xml:space="preserve"> – означает все и любые прямые и косвенные налоги, сборы, пошлины, штрафы, акцизные сборы, тарифы, гербовые сборы, дополнительные пошлины, роялти и другие об</w:t>
      </w:r>
      <w:r w:rsidR="000E43F6" w:rsidRPr="00EA28B3">
        <w:rPr>
          <w:bCs/>
          <w:sz w:val="22"/>
          <w:szCs w:val="22"/>
        </w:rPr>
        <w:t>язательные платежи любого рода в соответствии с Законодательством.</w:t>
      </w:r>
    </w:p>
    <w:p w14:paraId="3E173DE9" w14:textId="77777777" w:rsidR="00B15C40" w:rsidRPr="00EA28B3" w:rsidRDefault="00B15C40" w:rsidP="00B64DCE">
      <w:pPr>
        <w:spacing w:line="276" w:lineRule="auto"/>
        <w:ind w:firstLine="567"/>
        <w:jc w:val="both"/>
        <w:rPr>
          <w:bCs/>
          <w:sz w:val="22"/>
          <w:szCs w:val="22"/>
        </w:rPr>
      </w:pPr>
      <w:r w:rsidRPr="00EA28B3">
        <w:rPr>
          <w:b/>
          <w:bCs/>
          <w:sz w:val="22"/>
          <w:szCs w:val="22"/>
        </w:rPr>
        <w:t>План-График</w:t>
      </w:r>
      <w:r w:rsidRPr="00EA28B3">
        <w:rPr>
          <w:bCs/>
          <w:sz w:val="22"/>
          <w:szCs w:val="22"/>
        </w:rPr>
        <w:t xml:space="preserve"> - подробный план выполнения Работ, предоставляемый </w:t>
      </w:r>
      <w:r w:rsidR="0076658C" w:rsidRPr="00EA28B3">
        <w:rPr>
          <w:bCs/>
          <w:sz w:val="22"/>
          <w:szCs w:val="22"/>
        </w:rPr>
        <w:t>Субп</w:t>
      </w:r>
      <w:r w:rsidRPr="00EA28B3">
        <w:rPr>
          <w:bCs/>
          <w:sz w:val="22"/>
          <w:szCs w:val="22"/>
        </w:rPr>
        <w:t xml:space="preserve">одрядчиком </w:t>
      </w:r>
      <w:r w:rsidR="00F34B2B" w:rsidRPr="00EA28B3">
        <w:rPr>
          <w:bCs/>
          <w:sz w:val="22"/>
          <w:szCs w:val="22"/>
        </w:rPr>
        <w:t xml:space="preserve">по требованию </w:t>
      </w:r>
      <w:r w:rsidR="0076658C" w:rsidRPr="00EA28B3">
        <w:rPr>
          <w:bCs/>
          <w:sz w:val="22"/>
          <w:szCs w:val="22"/>
        </w:rPr>
        <w:t>П</w:t>
      </w:r>
      <w:r w:rsidR="00F34B2B" w:rsidRPr="00EA28B3">
        <w:rPr>
          <w:bCs/>
          <w:sz w:val="22"/>
          <w:szCs w:val="22"/>
        </w:rPr>
        <w:t>одрядчика</w:t>
      </w:r>
      <w:r w:rsidRPr="00EA28B3">
        <w:rPr>
          <w:bCs/>
          <w:sz w:val="22"/>
          <w:szCs w:val="22"/>
        </w:rPr>
        <w:t xml:space="preserve"> в течение </w:t>
      </w:r>
      <w:r w:rsidR="00F34B2B" w:rsidRPr="00EA28B3">
        <w:rPr>
          <w:bCs/>
          <w:sz w:val="22"/>
          <w:szCs w:val="22"/>
        </w:rPr>
        <w:t>14</w:t>
      </w:r>
      <w:r w:rsidRPr="00EA28B3">
        <w:rPr>
          <w:bCs/>
          <w:sz w:val="22"/>
          <w:szCs w:val="22"/>
        </w:rPr>
        <w:t xml:space="preserve"> (</w:t>
      </w:r>
      <w:r w:rsidR="00F34B2B" w:rsidRPr="00EA28B3">
        <w:rPr>
          <w:bCs/>
          <w:sz w:val="22"/>
          <w:szCs w:val="22"/>
        </w:rPr>
        <w:t>четырнадцати</w:t>
      </w:r>
      <w:r w:rsidRPr="00EA28B3">
        <w:rPr>
          <w:bCs/>
          <w:sz w:val="22"/>
          <w:szCs w:val="22"/>
        </w:rPr>
        <w:t>) календарных дней после подписания настоящего Договора, составленный в 2 (двух) экземплярах, детализирующий Календарный график выполнения работ.</w:t>
      </w:r>
    </w:p>
    <w:p w14:paraId="1CAED91B" w14:textId="77777777" w:rsidR="00B15C40" w:rsidRPr="00EA28B3" w:rsidRDefault="00B15C40" w:rsidP="00B64DCE">
      <w:pPr>
        <w:spacing w:line="276" w:lineRule="auto"/>
        <w:ind w:firstLine="567"/>
        <w:jc w:val="both"/>
        <w:rPr>
          <w:bCs/>
          <w:sz w:val="22"/>
          <w:szCs w:val="22"/>
        </w:rPr>
      </w:pPr>
      <w:r w:rsidRPr="00EA28B3">
        <w:rPr>
          <w:b/>
          <w:bCs/>
          <w:sz w:val="22"/>
          <w:szCs w:val="22"/>
        </w:rPr>
        <w:t>Проект производства работ</w:t>
      </w:r>
      <w:r w:rsidRPr="00EA28B3">
        <w:rPr>
          <w:bCs/>
          <w:sz w:val="22"/>
          <w:szCs w:val="22"/>
        </w:rPr>
        <w:t xml:space="preserve"> - разрабатываемый и утверждаемый </w:t>
      </w:r>
      <w:r w:rsidR="0076658C" w:rsidRPr="00EA28B3">
        <w:rPr>
          <w:bCs/>
          <w:sz w:val="22"/>
          <w:szCs w:val="22"/>
        </w:rPr>
        <w:t>Субп</w:t>
      </w:r>
      <w:r w:rsidRPr="00EA28B3">
        <w:rPr>
          <w:bCs/>
          <w:sz w:val="22"/>
          <w:szCs w:val="22"/>
        </w:rPr>
        <w:t xml:space="preserve">одрядчиком на основании Проекта организации строительства (в составе Рабочего проекта) и согласуемый </w:t>
      </w:r>
      <w:r w:rsidR="0076658C" w:rsidRPr="00EA28B3">
        <w:rPr>
          <w:bCs/>
          <w:sz w:val="22"/>
          <w:szCs w:val="22"/>
        </w:rPr>
        <w:t>П</w:t>
      </w:r>
      <w:r w:rsidRPr="00EA28B3">
        <w:rPr>
          <w:bCs/>
          <w:sz w:val="22"/>
          <w:szCs w:val="22"/>
        </w:rPr>
        <w:t>одрядчиком документ, определяющий технологическую последовательность и нормативные сроки выполнения Работ (во избежание разночтений, сроки и иные условия Проекта производства работ не могут противоречить срокам и иным условиям, установленным Договором), а также, обеспечение Стройплощадки необходимыми ресурсами, услугами, служащий основным руководящим документом при организации безопасного производства Работ.</w:t>
      </w:r>
      <w:r w:rsidR="004D629D" w:rsidRPr="00EA28B3">
        <w:rPr>
          <w:bCs/>
          <w:sz w:val="22"/>
          <w:szCs w:val="22"/>
        </w:rPr>
        <w:t xml:space="preserve"> </w:t>
      </w:r>
    </w:p>
    <w:p w14:paraId="7ACBA2E4" w14:textId="77777777" w:rsidR="00B15C40" w:rsidRPr="00EA28B3" w:rsidRDefault="001C38ED" w:rsidP="00B64DCE">
      <w:pPr>
        <w:spacing w:line="276" w:lineRule="auto"/>
        <w:ind w:firstLine="567"/>
        <w:jc w:val="both"/>
        <w:rPr>
          <w:bCs/>
          <w:sz w:val="22"/>
          <w:szCs w:val="22"/>
        </w:rPr>
      </w:pPr>
      <w:r w:rsidRPr="00EA28B3">
        <w:rPr>
          <w:b/>
          <w:bCs/>
          <w:sz w:val="22"/>
          <w:szCs w:val="22"/>
        </w:rPr>
        <w:t xml:space="preserve">Проектная </w:t>
      </w:r>
      <w:r w:rsidR="00DD1064" w:rsidRPr="00EA28B3">
        <w:rPr>
          <w:b/>
          <w:bCs/>
          <w:sz w:val="22"/>
          <w:szCs w:val="22"/>
        </w:rPr>
        <w:t xml:space="preserve">сметная </w:t>
      </w:r>
      <w:r w:rsidRPr="00EA28B3">
        <w:rPr>
          <w:b/>
          <w:bCs/>
          <w:sz w:val="22"/>
          <w:szCs w:val="22"/>
        </w:rPr>
        <w:t>документация (П</w:t>
      </w:r>
      <w:r w:rsidR="002D7299" w:rsidRPr="00EA28B3">
        <w:rPr>
          <w:b/>
          <w:bCs/>
          <w:sz w:val="22"/>
          <w:szCs w:val="22"/>
        </w:rPr>
        <w:t>СД</w:t>
      </w:r>
      <w:r w:rsidR="00B15C40" w:rsidRPr="00EA28B3">
        <w:rPr>
          <w:b/>
          <w:bCs/>
          <w:sz w:val="22"/>
          <w:szCs w:val="22"/>
        </w:rPr>
        <w:t>)</w:t>
      </w:r>
      <w:r w:rsidR="00B15C40" w:rsidRPr="00EA28B3">
        <w:rPr>
          <w:bCs/>
          <w:sz w:val="22"/>
          <w:szCs w:val="22"/>
        </w:rPr>
        <w:t xml:space="preserve"> — полный комплект проектно</w:t>
      </w:r>
      <w:r w:rsidRPr="00EA28B3">
        <w:rPr>
          <w:bCs/>
          <w:sz w:val="22"/>
          <w:szCs w:val="22"/>
        </w:rPr>
        <w:t xml:space="preserve">й </w:t>
      </w:r>
      <w:r w:rsidR="00B15C40" w:rsidRPr="00EA28B3">
        <w:rPr>
          <w:bCs/>
          <w:sz w:val="22"/>
          <w:szCs w:val="22"/>
        </w:rPr>
        <w:t xml:space="preserve">документации переданная </w:t>
      </w:r>
      <w:r w:rsidR="00EF7D18" w:rsidRPr="00EA28B3">
        <w:rPr>
          <w:bCs/>
          <w:sz w:val="22"/>
          <w:szCs w:val="22"/>
        </w:rPr>
        <w:t>П</w:t>
      </w:r>
      <w:r w:rsidR="00B15C40" w:rsidRPr="00EA28B3">
        <w:rPr>
          <w:bCs/>
          <w:sz w:val="22"/>
          <w:szCs w:val="22"/>
        </w:rPr>
        <w:t xml:space="preserve">одрядчиком </w:t>
      </w:r>
      <w:r w:rsidR="00EF7D18" w:rsidRPr="00EA28B3">
        <w:rPr>
          <w:bCs/>
          <w:sz w:val="22"/>
          <w:szCs w:val="22"/>
        </w:rPr>
        <w:t>Субп</w:t>
      </w:r>
      <w:r w:rsidR="00B15C40" w:rsidRPr="00EA28B3">
        <w:rPr>
          <w:bCs/>
          <w:sz w:val="22"/>
          <w:szCs w:val="22"/>
        </w:rPr>
        <w:t>одрядчику для выполнения работ.</w:t>
      </w:r>
    </w:p>
    <w:p w14:paraId="71350CF8" w14:textId="77777777" w:rsidR="00B15C40" w:rsidRPr="00EA28B3" w:rsidRDefault="00B15C40" w:rsidP="00B64DCE">
      <w:pPr>
        <w:spacing w:line="276" w:lineRule="auto"/>
        <w:ind w:firstLine="567"/>
        <w:jc w:val="both"/>
        <w:rPr>
          <w:bCs/>
          <w:sz w:val="22"/>
          <w:szCs w:val="22"/>
        </w:rPr>
      </w:pPr>
      <w:r w:rsidRPr="00EA28B3">
        <w:rPr>
          <w:b/>
          <w:bCs/>
          <w:sz w:val="22"/>
          <w:szCs w:val="22"/>
        </w:rPr>
        <w:t xml:space="preserve">Работы </w:t>
      </w:r>
      <w:r w:rsidRPr="00EA28B3">
        <w:rPr>
          <w:bCs/>
          <w:sz w:val="22"/>
          <w:szCs w:val="22"/>
        </w:rPr>
        <w:t xml:space="preserve">- комплекс работ и услуг, выполняемый </w:t>
      </w:r>
      <w:r w:rsidR="00EF7D18" w:rsidRPr="00EA28B3">
        <w:rPr>
          <w:bCs/>
          <w:sz w:val="22"/>
          <w:szCs w:val="22"/>
        </w:rPr>
        <w:t>Субп</w:t>
      </w:r>
      <w:r w:rsidRPr="00EA28B3">
        <w:rPr>
          <w:bCs/>
          <w:sz w:val="22"/>
          <w:szCs w:val="22"/>
        </w:rPr>
        <w:t>одрядчиком в соответствии с настоящим Договором и Проектной документацией.</w:t>
      </w:r>
    </w:p>
    <w:p w14:paraId="1B3F87F2" w14:textId="77777777" w:rsidR="00B15C40" w:rsidRPr="00EA28B3" w:rsidRDefault="00B15C40" w:rsidP="00B64DCE">
      <w:pPr>
        <w:spacing w:line="276" w:lineRule="auto"/>
        <w:ind w:firstLine="567"/>
        <w:jc w:val="both"/>
        <w:rPr>
          <w:bCs/>
          <w:sz w:val="22"/>
          <w:szCs w:val="22"/>
        </w:rPr>
      </w:pPr>
      <w:r w:rsidRPr="00EA28B3">
        <w:rPr>
          <w:b/>
          <w:bCs/>
          <w:sz w:val="22"/>
          <w:szCs w:val="22"/>
        </w:rPr>
        <w:t>Скрытые работы</w:t>
      </w:r>
      <w:r w:rsidRPr="00EA28B3">
        <w:rPr>
          <w:bCs/>
          <w:sz w:val="22"/>
          <w:szCs w:val="22"/>
        </w:rPr>
        <w:t xml:space="preserve"> - Работы, скрываемые последующими Работами, элементами и конструкциями Объекта таким образом, что их качество и точность невозможно определить после выполнения последующих Работ.</w:t>
      </w:r>
    </w:p>
    <w:p w14:paraId="6F4F2082" w14:textId="30665772" w:rsidR="00B15C40" w:rsidRPr="00EA28B3" w:rsidRDefault="00B15C40" w:rsidP="00B64DCE">
      <w:pPr>
        <w:spacing w:line="276" w:lineRule="auto"/>
        <w:ind w:firstLine="567"/>
        <w:jc w:val="both"/>
        <w:rPr>
          <w:bCs/>
          <w:sz w:val="22"/>
          <w:szCs w:val="22"/>
        </w:rPr>
      </w:pPr>
      <w:r w:rsidRPr="00EA28B3">
        <w:rPr>
          <w:b/>
          <w:bCs/>
          <w:sz w:val="22"/>
          <w:szCs w:val="22"/>
        </w:rPr>
        <w:t xml:space="preserve">Стройплощадка </w:t>
      </w:r>
      <w:r w:rsidRPr="00EA28B3">
        <w:rPr>
          <w:bCs/>
          <w:sz w:val="22"/>
          <w:szCs w:val="22"/>
        </w:rPr>
        <w:t xml:space="preserve">- означает земельный участок, необходимый </w:t>
      </w:r>
      <w:r w:rsidR="00EF7D18" w:rsidRPr="00EA28B3">
        <w:rPr>
          <w:bCs/>
          <w:sz w:val="22"/>
          <w:szCs w:val="22"/>
        </w:rPr>
        <w:t>Субп</w:t>
      </w:r>
      <w:r w:rsidRPr="00EA28B3">
        <w:rPr>
          <w:bCs/>
          <w:sz w:val="22"/>
          <w:szCs w:val="22"/>
        </w:rPr>
        <w:t xml:space="preserve">одрядчику для выполнения всех Работ и размещения всего необходимого оборудования, материалов, переданных по акту </w:t>
      </w:r>
      <w:r w:rsidR="00EF7D18" w:rsidRPr="00EA28B3">
        <w:rPr>
          <w:bCs/>
          <w:sz w:val="22"/>
          <w:szCs w:val="22"/>
        </w:rPr>
        <w:t>П</w:t>
      </w:r>
      <w:r w:rsidRPr="00EA28B3">
        <w:rPr>
          <w:bCs/>
          <w:sz w:val="22"/>
          <w:szCs w:val="22"/>
        </w:rPr>
        <w:t xml:space="preserve">одрядчиком на период выполнения Работ до сдачи результатов Работ и Объекта, </w:t>
      </w:r>
      <w:r w:rsidR="00CB41F6" w:rsidRPr="00EA28B3">
        <w:rPr>
          <w:bCs/>
          <w:sz w:val="22"/>
          <w:szCs w:val="22"/>
        </w:rPr>
        <w:t>Подрядчик</w:t>
      </w:r>
      <w:r w:rsidRPr="00EA28B3">
        <w:rPr>
          <w:bCs/>
          <w:sz w:val="22"/>
          <w:szCs w:val="22"/>
        </w:rPr>
        <w:t xml:space="preserve">у. Границы Стройплощадки определяются проектом полосы отвода земельных участков под строительство, согласованного </w:t>
      </w:r>
      <w:r w:rsidR="00CB41F6" w:rsidRPr="00EA28B3">
        <w:rPr>
          <w:bCs/>
          <w:sz w:val="22"/>
          <w:szCs w:val="22"/>
        </w:rPr>
        <w:t>Подрядчик</w:t>
      </w:r>
      <w:r w:rsidRPr="00EA28B3">
        <w:rPr>
          <w:bCs/>
          <w:sz w:val="22"/>
          <w:szCs w:val="22"/>
        </w:rPr>
        <w:t xml:space="preserve">ом в соответствующих Государственных органах. Место нахождения Стройплощадки: </w:t>
      </w:r>
      <w:r w:rsidR="00A1610D" w:rsidRPr="00EA28B3">
        <w:rPr>
          <w:bCs/>
          <w:sz w:val="24"/>
          <w:szCs w:val="24"/>
        </w:rPr>
        <w:t>______</w:t>
      </w:r>
      <w:r w:rsidR="00777569" w:rsidRPr="00EA28B3">
        <w:rPr>
          <w:bCs/>
          <w:sz w:val="22"/>
          <w:szCs w:val="22"/>
        </w:rPr>
        <w:t>.</w:t>
      </w:r>
    </w:p>
    <w:p w14:paraId="499F1403" w14:textId="00565D0A" w:rsidR="00B15C40" w:rsidRPr="00EA28B3" w:rsidRDefault="00B15C40" w:rsidP="00B64DCE">
      <w:pPr>
        <w:spacing w:line="276" w:lineRule="auto"/>
        <w:ind w:firstLine="567"/>
        <w:jc w:val="both"/>
        <w:rPr>
          <w:bCs/>
          <w:sz w:val="22"/>
          <w:szCs w:val="22"/>
        </w:rPr>
      </w:pPr>
      <w:r w:rsidRPr="00EA28B3">
        <w:rPr>
          <w:b/>
          <w:bCs/>
          <w:sz w:val="22"/>
          <w:szCs w:val="22"/>
        </w:rPr>
        <w:t>Технический надзор</w:t>
      </w:r>
      <w:r w:rsidR="00477195" w:rsidRPr="00EA28B3">
        <w:rPr>
          <w:bCs/>
          <w:sz w:val="22"/>
          <w:szCs w:val="22"/>
        </w:rPr>
        <w:t xml:space="preserve"> </w:t>
      </w:r>
      <w:r w:rsidRPr="00EA28B3">
        <w:rPr>
          <w:bCs/>
          <w:sz w:val="22"/>
          <w:szCs w:val="22"/>
        </w:rPr>
        <w:t xml:space="preserve">– контроль, осуществляемый </w:t>
      </w:r>
      <w:r w:rsidR="00CB41F6" w:rsidRPr="00EA28B3">
        <w:rPr>
          <w:bCs/>
          <w:sz w:val="22"/>
          <w:szCs w:val="22"/>
        </w:rPr>
        <w:t>Подрядчик</w:t>
      </w:r>
      <w:r w:rsidRPr="00EA28B3">
        <w:rPr>
          <w:bCs/>
          <w:sz w:val="22"/>
          <w:szCs w:val="22"/>
        </w:rPr>
        <w:t xml:space="preserve">ом и </w:t>
      </w:r>
      <w:r w:rsidR="00777569" w:rsidRPr="00EA28B3">
        <w:rPr>
          <w:bCs/>
          <w:sz w:val="22"/>
          <w:szCs w:val="22"/>
        </w:rPr>
        <w:t>П</w:t>
      </w:r>
      <w:r w:rsidRPr="00EA28B3">
        <w:rPr>
          <w:bCs/>
          <w:sz w:val="22"/>
          <w:szCs w:val="22"/>
        </w:rPr>
        <w:t xml:space="preserve">одрядчиком за ходом и качеством выполняемых </w:t>
      </w:r>
      <w:r w:rsidR="00777569" w:rsidRPr="00EA28B3">
        <w:rPr>
          <w:bCs/>
          <w:sz w:val="22"/>
          <w:szCs w:val="22"/>
        </w:rPr>
        <w:t>Субп</w:t>
      </w:r>
      <w:r w:rsidRPr="00EA28B3">
        <w:rPr>
          <w:bCs/>
          <w:sz w:val="22"/>
          <w:szCs w:val="22"/>
        </w:rPr>
        <w:t>одрядчиком Работ, и соответствием их проектным решениям, действующим нормам и правилам Республики Узбекистан.</w:t>
      </w:r>
    </w:p>
    <w:p w14:paraId="76CF896F" w14:textId="77777777" w:rsidR="00B15C40" w:rsidRPr="00EA28B3" w:rsidRDefault="00B15C40" w:rsidP="00B64DCE">
      <w:pPr>
        <w:spacing w:line="276" w:lineRule="auto"/>
        <w:ind w:firstLine="567"/>
        <w:jc w:val="both"/>
        <w:rPr>
          <w:bCs/>
          <w:sz w:val="22"/>
          <w:szCs w:val="22"/>
        </w:rPr>
      </w:pPr>
      <w:r w:rsidRPr="00EA28B3">
        <w:rPr>
          <w:b/>
          <w:bCs/>
          <w:sz w:val="22"/>
          <w:szCs w:val="22"/>
        </w:rPr>
        <w:t>ТМЦ</w:t>
      </w:r>
      <w:r w:rsidRPr="00EA28B3">
        <w:rPr>
          <w:bCs/>
          <w:sz w:val="22"/>
          <w:szCs w:val="22"/>
        </w:rPr>
        <w:t xml:space="preserve"> – означает все товарно-материальные ценности, включая оборудование, изделия, строительные конструкции и материалы, предоставляемые </w:t>
      </w:r>
      <w:r w:rsidR="00777569" w:rsidRPr="00EA28B3">
        <w:rPr>
          <w:bCs/>
          <w:sz w:val="22"/>
          <w:szCs w:val="22"/>
        </w:rPr>
        <w:t>П</w:t>
      </w:r>
      <w:r w:rsidRPr="00EA28B3">
        <w:rPr>
          <w:bCs/>
          <w:sz w:val="22"/>
          <w:szCs w:val="22"/>
        </w:rPr>
        <w:t>одрядчиком</w:t>
      </w:r>
      <w:r w:rsidR="00AA6D05" w:rsidRPr="00EA28B3">
        <w:rPr>
          <w:bCs/>
          <w:sz w:val="22"/>
          <w:szCs w:val="22"/>
        </w:rPr>
        <w:t xml:space="preserve"> или Субподрядчиком</w:t>
      </w:r>
      <w:r w:rsidRPr="00EA28B3">
        <w:rPr>
          <w:bCs/>
          <w:sz w:val="22"/>
          <w:szCs w:val="22"/>
        </w:rPr>
        <w:t xml:space="preserve"> в соответствии с Проектной документацией для выполнения Работ.</w:t>
      </w:r>
    </w:p>
    <w:p w14:paraId="12D85912" w14:textId="77777777" w:rsidR="00787939" w:rsidRPr="00EA28B3" w:rsidRDefault="00787939" w:rsidP="00B64DCE">
      <w:pPr>
        <w:widowControl w:val="0"/>
        <w:suppressLineNumbers/>
        <w:spacing w:line="240" w:lineRule="atLeast"/>
        <w:ind w:firstLine="567"/>
        <w:jc w:val="both"/>
        <w:rPr>
          <w:bCs/>
          <w:sz w:val="22"/>
          <w:szCs w:val="22"/>
        </w:rPr>
      </w:pPr>
    </w:p>
    <w:p w14:paraId="23D56BB7" w14:textId="65DC1FAD" w:rsidR="00787939" w:rsidRPr="00EA28B3" w:rsidRDefault="003B4BDC" w:rsidP="003B4BDC">
      <w:pPr>
        <w:widowControl w:val="0"/>
        <w:suppressLineNumbers/>
        <w:spacing w:after="120" w:line="240" w:lineRule="atLeast"/>
        <w:jc w:val="center"/>
        <w:rPr>
          <w:b/>
          <w:sz w:val="22"/>
          <w:szCs w:val="22"/>
        </w:rPr>
      </w:pPr>
      <w:r w:rsidRPr="00EA28B3">
        <w:rPr>
          <w:b/>
          <w:sz w:val="22"/>
          <w:szCs w:val="22"/>
        </w:rPr>
        <w:t>Статья 1. ПРЕДМЕТ ДОГОВОРА</w:t>
      </w:r>
    </w:p>
    <w:p w14:paraId="4EBCCB69" w14:textId="6FFC94B8" w:rsidR="003B4BDC" w:rsidRPr="00EA28B3" w:rsidRDefault="00787939" w:rsidP="00A1610D">
      <w:pPr>
        <w:widowControl w:val="0"/>
        <w:numPr>
          <w:ilvl w:val="1"/>
          <w:numId w:val="2"/>
        </w:numPr>
        <w:suppressLineNumbers/>
        <w:tabs>
          <w:tab w:val="clear" w:pos="792"/>
          <w:tab w:val="num" w:pos="709"/>
        </w:tabs>
        <w:spacing w:line="240" w:lineRule="atLeast"/>
        <w:ind w:left="0" w:firstLine="0"/>
        <w:jc w:val="both"/>
        <w:rPr>
          <w:sz w:val="24"/>
          <w:szCs w:val="24"/>
        </w:rPr>
      </w:pPr>
      <w:r w:rsidRPr="00EA28B3">
        <w:rPr>
          <w:sz w:val="22"/>
          <w:szCs w:val="22"/>
        </w:rPr>
        <w:t xml:space="preserve">По настоящему Договору Субподрядчик обязуется в установленный Договором срок выполнить </w:t>
      </w:r>
      <w:r w:rsidR="002D7299" w:rsidRPr="00EA28B3">
        <w:rPr>
          <w:sz w:val="22"/>
          <w:szCs w:val="22"/>
        </w:rPr>
        <w:t>___________________</w:t>
      </w:r>
      <w:r w:rsidR="003A6241" w:rsidRPr="00EA28B3">
        <w:rPr>
          <w:sz w:val="22"/>
          <w:szCs w:val="22"/>
        </w:rPr>
        <w:t xml:space="preserve"> работы </w:t>
      </w:r>
      <w:r w:rsidR="00FE083E" w:rsidRPr="00EA28B3">
        <w:rPr>
          <w:sz w:val="22"/>
          <w:szCs w:val="22"/>
        </w:rPr>
        <w:t>по объектам проекта</w:t>
      </w:r>
      <w:r w:rsidR="00D827D5" w:rsidRPr="00EA28B3">
        <w:rPr>
          <w:sz w:val="22"/>
          <w:szCs w:val="22"/>
        </w:rPr>
        <w:t xml:space="preserve"> </w:t>
      </w:r>
      <w:r w:rsidR="00A1610D" w:rsidRPr="00EA28B3">
        <w:rPr>
          <w:sz w:val="24"/>
          <w:szCs w:val="24"/>
        </w:rPr>
        <w:t>«________________________».</w:t>
      </w:r>
    </w:p>
    <w:p w14:paraId="785E6719" w14:textId="7F432A5A" w:rsidR="00787939" w:rsidRPr="00EA28B3" w:rsidRDefault="00787939" w:rsidP="00FA40A4">
      <w:pPr>
        <w:pStyle w:val="affc"/>
        <w:numPr>
          <w:ilvl w:val="1"/>
          <w:numId w:val="23"/>
        </w:numPr>
        <w:tabs>
          <w:tab w:val="left" w:pos="567"/>
        </w:tabs>
        <w:spacing w:line="276" w:lineRule="auto"/>
        <w:ind w:left="0" w:firstLine="0"/>
        <w:jc w:val="both"/>
        <w:rPr>
          <w:sz w:val="22"/>
          <w:szCs w:val="22"/>
        </w:rPr>
      </w:pPr>
      <w:r w:rsidRPr="00EA28B3">
        <w:rPr>
          <w:sz w:val="22"/>
          <w:szCs w:val="22"/>
        </w:rPr>
        <w:t xml:space="preserve">Все требования к объемам, качеству и срокам выполнения Работ </w:t>
      </w:r>
      <w:r w:rsidR="00B82203" w:rsidRPr="00EA28B3">
        <w:rPr>
          <w:sz w:val="22"/>
          <w:szCs w:val="22"/>
        </w:rPr>
        <w:t>установлены настоящим</w:t>
      </w:r>
      <w:r w:rsidRPr="00EA28B3">
        <w:rPr>
          <w:sz w:val="22"/>
          <w:szCs w:val="22"/>
        </w:rPr>
        <w:t xml:space="preserve"> Договором, </w:t>
      </w:r>
      <w:r w:rsidR="001E1021" w:rsidRPr="00EA28B3">
        <w:rPr>
          <w:sz w:val="22"/>
          <w:szCs w:val="22"/>
        </w:rPr>
        <w:t>Г</w:t>
      </w:r>
      <w:r w:rsidRPr="00EA28B3">
        <w:rPr>
          <w:sz w:val="22"/>
          <w:szCs w:val="22"/>
        </w:rPr>
        <w:t xml:space="preserve">рафиком </w:t>
      </w:r>
      <w:r w:rsidR="001E1021" w:rsidRPr="00EA28B3">
        <w:rPr>
          <w:sz w:val="22"/>
          <w:szCs w:val="22"/>
        </w:rPr>
        <w:t>производства</w:t>
      </w:r>
      <w:r w:rsidRPr="00EA28B3">
        <w:rPr>
          <w:sz w:val="22"/>
          <w:szCs w:val="22"/>
        </w:rPr>
        <w:t xml:space="preserve"> работ и иными Приложениями к настоящему Договору, </w:t>
      </w:r>
      <w:r w:rsidRPr="00EA28B3">
        <w:rPr>
          <w:sz w:val="22"/>
          <w:szCs w:val="22"/>
        </w:rPr>
        <w:lastRenderedPageBreak/>
        <w:t xml:space="preserve">являющимися неотъемлемыми частями настоящего Договора, </w:t>
      </w:r>
      <w:proofErr w:type="gramStart"/>
      <w:r w:rsidR="009D4DA1" w:rsidRPr="00EA28B3">
        <w:rPr>
          <w:sz w:val="22"/>
          <w:szCs w:val="22"/>
        </w:rPr>
        <w:t>включая</w:t>
      </w:r>
      <w:proofErr w:type="gramEnd"/>
      <w:r w:rsidR="009D4DA1" w:rsidRPr="00EA28B3">
        <w:rPr>
          <w:sz w:val="22"/>
          <w:szCs w:val="22"/>
        </w:rPr>
        <w:t xml:space="preserve"> но не ограничиваясь Рабочей Документацией и </w:t>
      </w:r>
      <w:r w:rsidRPr="00EA28B3">
        <w:rPr>
          <w:sz w:val="22"/>
          <w:szCs w:val="22"/>
        </w:rPr>
        <w:t>П</w:t>
      </w:r>
      <w:r w:rsidR="002D7299" w:rsidRPr="00EA28B3">
        <w:rPr>
          <w:sz w:val="22"/>
          <w:szCs w:val="22"/>
        </w:rPr>
        <w:t>С</w:t>
      </w:r>
      <w:r w:rsidRPr="00EA28B3">
        <w:rPr>
          <w:sz w:val="22"/>
          <w:szCs w:val="22"/>
        </w:rPr>
        <w:t>Д. В случае, если в указанных документах такие требования отсутствуют, данные требования определяются в соответствии с Законодательством</w:t>
      </w:r>
      <w:r w:rsidR="009D4DA1" w:rsidRPr="00EA28B3">
        <w:rPr>
          <w:sz w:val="22"/>
          <w:szCs w:val="22"/>
        </w:rPr>
        <w:t xml:space="preserve"> и отраслевыми нормативными актами</w:t>
      </w:r>
      <w:r w:rsidRPr="00EA28B3">
        <w:rPr>
          <w:sz w:val="22"/>
          <w:szCs w:val="22"/>
        </w:rPr>
        <w:t>.</w:t>
      </w:r>
    </w:p>
    <w:p w14:paraId="569F6B0D" w14:textId="77777777" w:rsidR="003B4BDC" w:rsidRPr="00EA28B3" w:rsidRDefault="00787939" w:rsidP="00FA40A4">
      <w:pPr>
        <w:pStyle w:val="affc"/>
        <w:numPr>
          <w:ilvl w:val="1"/>
          <w:numId w:val="23"/>
        </w:numPr>
        <w:tabs>
          <w:tab w:val="left" w:pos="567"/>
        </w:tabs>
        <w:spacing w:line="276" w:lineRule="auto"/>
        <w:ind w:left="0" w:firstLine="0"/>
        <w:jc w:val="both"/>
        <w:rPr>
          <w:sz w:val="22"/>
          <w:szCs w:val="22"/>
        </w:rPr>
      </w:pPr>
      <w:r w:rsidRPr="00EA28B3">
        <w:rPr>
          <w:sz w:val="22"/>
          <w:szCs w:val="22"/>
        </w:rPr>
        <w:t>При осуществлении Работ по настоящему Договору Стороны руководствуются следующим:</w:t>
      </w:r>
    </w:p>
    <w:p w14:paraId="05AA8721" w14:textId="77777777" w:rsidR="003B4BDC" w:rsidRPr="00EA28B3" w:rsidRDefault="007D57E0" w:rsidP="00FA40A4">
      <w:pPr>
        <w:pStyle w:val="affc"/>
        <w:numPr>
          <w:ilvl w:val="2"/>
          <w:numId w:val="23"/>
        </w:numPr>
        <w:tabs>
          <w:tab w:val="left" w:pos="567"/>
        </w:tabs>
        <w:spacing w:line="276" w:lineRule="auto"/>
        <w:ind w:left="0" w:firstLine="0"/>
        <w:jc w:val="both"/>
        <w:rPr>
          <w:sz w:val="22"/>
          <w:szCs w:val="22"/>
        </w:rPr>
      </w:pPr>
      <w:r w:rsidRPr="00EA28B3">
        <w:rPr>
          <w:sz w:val="22"/>
          <w:szCs w:val="22"/>
        </w:rPr>
        <w:t>Законодательством Республики Узбекистан;</w:t>
      </w:r>
    </w:p>
    <w:p w14:paraId="10CA3419" w14:textId="77777777" w:rsidR="003B4BDC" w:rsidRPr="00EA28B3" w:rsidRDefault="00787939" w:rsidP="00FA40A4">
      <w:pPr>
        <w:pStyle w:val="affc"/>
        <w:numPr>
          <w:ilvl w:val="2"/>
          <w:numId w:val="23"/>
        </w:numPr>
        <w:tabs>
          <w:tab w:val="left" w:pos="567"/>
        </w:tabs>
        <w:spacing w:line="276" w:lineRule="auto"/>
        <w:ind w:left="0" w:firstLine="0"/>
        <w:jc w:val="both"/>
        <w:rPr>
          <w:sz w:val="22"/>
          <w:szCs w:val="22"/>
        </w:rPr>
      </w:pPr>
      <w:r w:rsidRPr="00EA28B3">
        <w:rPr>
          <w:sz w:val="22"/>
          <w:szCs w:val="22"/>
        </w:rPr>
        <w:t>Настоящим Договором;</w:t>
      </w:r>
    </w:p>
    <w:p w14:paraId="2BED6B06" w14:textId="77777777" w:rsidR="003B4BDC" w:rsidRPr="00EA28B3" w:rsidRDefault="00787939" w:rsidP="00FA40A4">
      <w:pPr>
        <w:pStyle w:val="affc"/>
        <w:numPr>
          <w:ilvl w:val="2"/>
          <w:numId w:val="23"/>
        </w:numPr>
        <w:tabs>
          <w:tab w:val="left" w:pos="567"/>
        </w:tabs>
        <w:spacing w:line="276" w:lineRule="auto"/>
        <w:ind w:left="0" w:firstLine="0"/>
        <w:jc w:val="both"/>
        <w:rPr>
          <w:sz w:val="22"/>
          <w:szCs w:val="22"/>
        </w:rPr>
      </w:pPr>
      <w:r w:rsidRPr="00EA28B3">
        <w:rPr>
          <w:sz w:val="22"/>
          <w:szCs w:val="22"/>
        </w:rPr>
        <w:t>П</w:t>
      </w:r>
      <w:r w:rsidR="00CC2909" w:rsidRPr="00EA28B3">
        <w:rPr>
          <w:sz w:val="22"/>
          <w:szCs w:val="22"/>
        </w:rPr>
        <w:t>роектно</w:t>
      </w:r>
      <w:r w:rsidR="004912BB" w:rsidRPr="00EA28B3">
        <w:rPr>
          <w:sz w:val="22"/>
          <w:szCs w:val="22"/>
        </w:rPr>
        <w:t>й</w:t>
      </w:r>
      <w:r w:rsidR="00CC2909" w:rsidRPr="00EA28B3">
        <w:rPr>
          <w:sz w:val="22"/>
          <w:szCs w:val="22"/>
        </w:rPr>
        <w:t xml:space="preserve"> </w:t>
      </w:r>
      <w:r w:rsidRPr="00EA28B3">
        <w:rPr>
          <w:sz w:val="22"/>
          <w:szCs w:val="22"/>
        </w:rPr>
        <w:t>Д</w:t>
      </w:r>
      <w:r w:rsidR="00CC2909" w:rsidRPr="00EA28B3">
        <w:rPr>
          <w:sz w:val="22"/>
          <w:szCs w:val="22"/>
        </w:rPr>
        <w:t>окументацией</w:t>
      </w:r>
      <w:r w:rsidRPr="00EA28B3">
        <w:rPr>
          <w:sz w:val="22"/>
          <w:szCs w:val="22"/>
        </w:rPr>
        <w:t>;</w:t>
      </w:r>
    </w:p>
    <w:p w14:paraId="6C090226" w14:textId="25168FF5" w:rsidR="003B4BDC" w:rsidRPr="00EA28B3" w:rsidRDefault="00787939" w:rsidP="00FA40A4">
      <w:pPr>
        <w:pStyle w:val="affc"/>
        <w:numPr>
          <w:ilvl w:val="2"/>
          <w:numId w:val="23"/>
        </w:numPr>
        <w:tabs>
          <w:tab w:val="left" w:pos="567"/>
        </w:tabs>
        <w:spacing w:line="276" w:lineRule="auto"/>
        <w:ind w:left="0" w:firstLine="0"/>
        <w:jc w:val="both"/>
        <w:rPr>
          <w:sz w:val="22"/>
          <w:szCs w:val="22"/>
        </w:rPr>
      </w:pPr>
      <w:r w:rsidRPr="00EA28B3">
        <w:rPr>
          <w:sz w:val="22"/>
          <w:szCs w:val="22"/>
        </w:rPr>
        <w:t xml:space="preserve">Локальными нормативными актами и требованиями </w:t>
      </w:r>
      <w:r w:rsidR="00B847CB" w:rsidRPr="00EA28B3">
        <w:rPr>
          <w:sz w:val="22"/>
          <w:szCs w:val="22"/>
        </w:rPr>
        <w:t>«Подрядчика</w:t>
      </w:r>
      <w:r w:rsidRPr="00EA28B3">
        <w:rPr>
          <w:sz w:val="22"/>
          <w:szCs w:val="22"/>
        </w:rPr>
        <w:t>»</w:t>
      </w:r>
      <w:r w:rsidR="00A41553" w:rsidRPr="00EA28B3">
        <w:rPr>
          <w:sz w:val="22"/>
          <w:szCs w:val="22"/>
        </w:rPr>
        <w:t>, «</w:t>
      </w:r>
      <w:r w:rsidR="001118C8" w:rsidRPr="00EA28B3">
        <w:rPr>
          <w:sz w:val="22"/>
          <w:szCs w:val="22"/>
        </w:rPr>
        <w:t>Заказчика</w:t>
      </w:r>
      <w:r w:rsidR="00A1610D" w:rsidRPr="00EA28B3">
        <w:rPr>
          <w:sz w:val="22"/>
          <w:szCs w:val="22"/>
        </w:rPr>
        <w:t>».</w:t>
      </w:r>
    </w:p>
    <w:p w14:paraId="450C87A4" w14:textId="77777777" w:rsidR="003B4BDC" w:rsidRPr="00EA28B3" w:rsidRDefault="00787939" w:rsidP="00FA40A4">
      <w:pPr>
        <w:pStyle w:val="affc"/>
        <w:numPr>
          <w:ilvl w:val="1"/>
          <w:numId w:val="23"/>
        </w:numPr>
        <w:tabs>
          <w:tab w:val="left" w:pos="567"/>
        </w:tabs>
        <w:spacing w:line="276" w:lineRule="auto"/>
        <w:ind w:left="0" w:firstLine="0"/>
        <w:jc w:val="both"/>
        <w:rPr>
          <w:sz w:val="22"/>
          <w:szCs w:val="22"/>
        </w:rPr>
      </w:pPr>
      <w:r w:rsidRPr="00EA28B3">
        <w:rPr>
          <w:sz w:val="22"/>
          <w:szCs w:val="22"/>
        </w:rPr>
        <w:t>В случае расхождения между требованиями документов, указанных в настоящем пункте, Стороны будут руководствоваться требованиями документа, устанавливающего более строгие требования и стандарты, не противоречащие Законодательству</w:t>
      </w:r>
      <w:r w:rsidR="000D5D93" w:rsidRPr="00EA28B3">
        <w:rPr>
          <w:sz w:val="22"/>
          <w:szCs w:val="22"/>
        </w:rPr>
        <w:t xml:space="preserve"> Республики Узбекистан</w:t>
      </w:r>
      <w:r w:rsidRPr="00EA28B3">
        <w:rPr>
          <w:sz w:val="22"/>
          <w:szCs w:val="22"/>
        </w:rPr>
        <w:t xml:space="preserve">. </w:t>
      </w:r>
    </w:p>
    <w:p w14:paraId="1077CFD9" w14:textId="6AD00D14" w:rsidR="00787939" w:rsidRPr="00EA28B3" w:rsidRDefault="00787939" w:rsidP="00FA40A4">
      <w:pPr>
        <w:pStyle w:val="affc"/>
        <w:numPr>
          <w:ilvl w:val="1"/>
          <w:numId w:val="23"/>
        </w:numPr>
        <w:tabs>
          <w:tab w:val="left" w:pos="567"/>
        </w:tabs>
        <w:spacing w:line="276" w:lineRule="auto"/>
        <w:ind w:left="0" w:firstLine="0"/>
        <w:jc w:val="both"/>
        <w:rPr>
          <w:sz w:val="22"/>
          <w:szCs w:val="22"/>
        </w:rPr>
      </w:pPr>
      <w:r w:rsidRPr="00EA28B3">
        <w:rPr>
          <w:sz w:val="22"/>
          <w:szCs w:val="22"/>
        </w:rPr>
        <w:t xml:space="preserve">По завершении Субподрядчиком работ объект должен полностью соответствовать своему целевому назначению, установленному настоящим Договором и Проектной Документацией. Объект должен включать любые Работы, выполнение которых необходимо для обеспечения соответствия требованиям Подрядчика, а также все объекты, которые не упомянуты в настоящем Договоре, но могут считаться необходимыми для обеспечения устойчивости, завершения строительства или безопасной, надежной и эффективной эксплуатации Объекта. Все дополнительные Объекты или дополнительные Работы должны согласовываться с Подрядчиком в соответствии с </w:t>
      </w:r>
      <w:r w:rsidR="00A1610D" w:rsidRPr="00EA28B3">
        <w:rPr>
          <w:sz w:val="22"/>
          <w:szCs w:val="22"/>
        </w:rPr>
        <w:t>условиями настоящего</w:t>
      </w:r>
      <w:r w:rsidRPr="00EA28B3">
        <w:rPr>
          <w:sz w:val="22"/>
          <w:szCs w:val="22"/>
        </w:rPr>
        <w:t xml:space="preserve"> Договора.</w:t>
      </w:r>
    </w:p>
    <w:p w14:paraId="5F6D72E0" w14:textId="77777777" w:rsidR="00787939" w:rsidRPr="00EA28B3" w:rsidRDefault="00787939" w:rsidP="00B64DCE">
      <w:pPr>
        <w:spacing w:line="276" w:lineRule="auto"/>
        <w:ind w:firstLine="567"/>
        <w:jc w:val="both"/>
        <w:rPr>
          <w:b/>
          <w:bCs/>
          <w:sz w:val="22"/>
          <w:szCs w:val="22"/>
        </w:rPr>
      </w:pPr>
    </w:p>
    <w:p w14:paraId="27AFE7DC" w14:textId="142612CF" w:rsidR="00787939" w:rsidRPr="00EA28B3" w:rsidRDefault="003B4BDC" w:rsidP="003B4BDC">
      <w:pPr>
        <w:widowControl w:val="0"/>
        <w:suppressLineNumbers/>
        <w:tabs>
          <w:tab w:val="left" w:pos="2977"/>
          <w:tab w:val="left" w:pos="4253"/>
          <w:tab w:val="left" w:pos="4820"/>
          <w:tab w:val="left" w:pos="4962"/>
          <w:tab w:val="left" w:pos="6237"/>
          <w:tab w:val="left" w:pos="6521"/>
        </w:tabs>
        <w:spacing w:after="120" w:line="240" w:lineRule="atLeast"/>
        <w:jc w:val="center"/>
        <w:rPr>
          <w:b/>
          <w:sz w:val="22"/>
          <w:szCs w:val="22"/>
        </w:rPr>
      </w:pPr>
      <w:r w:rsidRPr="00EA28B3">
        <w:rPr>
          <w:b/>
          <w:sz w:val="22"/>
          <w:szCs w:val="22"/>
        </w:rPr>
        <w:t>Статья 2. СТОИМОСТЬ РАБОТ</w:t>
      </w:r>
    </w:p>
    <w:p w14:paraId="7733559A" w14:textId="77777777" w:rsidR="003B4BDC" w:rsidRPr="00EA28B3" w:rsidRDefault="0012270B" w:rsidP="00FA40A4">
      <w:pPr>
        <w:pStyle w:val="affc"/>
        <w:numPr>
          <w:ilvl w:val="1"/>
          <w:numId w:val="24"/>
        </w:numPr>
        <w:tabs>
          <w:tab w:val="left" w:pos="567"/>
        </w:tabs>
        <w:spacing w:line="276" w:lineRule="auto"/>
        <w:ind w:left="0" w:firstLine="0"/>
        <w:jc w:val="both"/>
        <w:rPr>
          <w:sz w:val="22"/>
          <w:szCs w:val="22"/>
        </w:rPr>
      </w:pPr>
      <w:r w:rsidRPr="00EA28B3">
        <w:rPr>
          <w:sz w:val="22"/>
          <w:szCs w:val="22"/>
        </w:rPr>
        <w:t>Общая стоимость Работ по настоящему Договору</w:t>
      </w:r>
      <w:r w:rsidR="002D7299" w:rsidRPr="00EA28B3">
        <w:rPr>
          <w:sz w:val="22"/>
          <w:szCs w:val="22"/>
        </w:rPr>
        <w:t xml:space="preserve"> </w:t>
      </w:r>
      <w:r w:rsidRPr="00EA28B3">
        <w:rPr>
          <w:sz w:val="22"/>
          <w:szCs w:val="22"/>
        </w:rPr>
        <w:t xml:space="preserve">составляет </w:t>
      </w:r>
      <w:r w:rsidR="003B4BDC" w:rsidRPr="00EA28B3">
        <w:rPr>
          <w:sz w:val="24"/>
          <w:szCs w:val="24"/>
        </w:rPr>
        <w:t xml:space="preserve">____ (__________________) сум, с/без НДС </w:t>
      </w:r>
      <w:r w:rsidRPr="00EA28B3">
        <w:rPr>
          <w:sz w:val="22"/>
          <w:szCs w:val="22"/>
        </w:rPr>
        <w:t xml:space="preserve">и определена в соответствии с </w:t>
      </w:r>
      <w:r w:rsidR="003B4BDC" w:rsidRPr="00EA28B3">
        <w:rPr>
          <w:sz w:val="22"/>
          <w:szCs w:val="22"/>
        </w:rPr>
        <w:t>___</w:t>
      </w:r>
      <w:r w:rsidRPr="00EA28B3">
        <w:rPr>
          <w:sz w:val="22"/>
          <w:szCs w:val="22"/>
        </w:rPr>
        <w:t xml:space="preserve"> (Приложение № 1).</w:t>
      </w:r>
    </w:p>
    <w:p w14:paraId="2B13227B" w14:textId="77777777" w:rsidR="003B4BDC" w:rsidRPr="00EA28B3" w:rsidRDefault="00787939" w:rsidP="00FA40A4">
      <w:pPr>
        <w:pStyle w:val="affc"/>
        <w:numPr>
          <w:ilvl w:val="1"/>
          <w:numId w:val="24"/>
        </w:numPr>
        <w:tabs>
          <w:tab w:val="left" w:pos="567"/>
        </w:tabs>
        <w:spacing w:line="276" w:lineRule="auto"/>
        <w:ind w:left="0" w:firstLine="0"/>
        <w:jc w:val="both"/>
        <w:rPr>
          <w:sz w:val="22"/>
          <w:szCs w:val="22"/>
        </w:rPr>
      </w:pPr>
      <w:r w:rsidRPr="00EA28B3">
        <w:rPr>
          <w:sz w:val="22"/>
          <w:szCs w:val="22"/>
        </w:rPr>
        <w:t xml:space="preserve">Сумма, указанная в пункте 2.1 Договора, включает в себя все налоги, платежи и сборы, а также любые аналогичные налоги, которые могут заменять или дополнять существующие, </w:t>
      </w:r>
      <w:r w:rsidR="002A65DA" w:rsidRPr="00EA28B3">
        <w:rPr>
          <w:sz w:val="22"/>
          <w:szCs w:val="22"/>
        </w:rPr>
        <w:t xml:space="preserve">и </w:t>
      </w:r>
      <w:r w:rsidRPr="00EA28B3">
        <w:rPr>
          <w:sz w:val="22"/>
          <w:szCs w:val="22"/>
        </w:rPr>
        <w:t>которые должны быть уплачены Субподрядчиком.</w:t>
      </w:r>
    </w:p>
    <w:p w14:paraId="0ECB70DE" w14:textId="77777777" w:rsidR="003B4BDC" w:rsidRPr="00EA28B3" w:rsidRDefault="004A32FB" w:rsidP="00FA40A4">
      <w:pPr>
        <w:pStyle w:val="affc"/>
        <w:numPr>
          <w:ilvl w:val="1"/>
          <w:numId w:val="24"/>
        </w:numPr>
        <w:tabs>
          <w:tab w:val="left" w:pos="567"/>
        </w:tabs>
        <w:spacing w:line="276" w:lineRule="auto"/>
        <w:ind w:left="0" w:firstLine="0"/>
        <w:jc w:val="both"/>
        <w:rPr>
          <w:sz w:val="22"/>
          <w:szCs w:val="22"/>
        </w:rPr>
      </w:pPr>
      <w:r w:rsidRPr="00EA28B3">
        <w:rPr>
          <w:sz w:val="22"/>
          <w:szCs w:val="22"/>
        </w:rPr>
        <w:t>Сумма Договора включает все расходы Субподрядчика, связанные с выполнением его обязательств по Договору, а также вознаграждение Субподрядчика. Никакие расходы Субподрядчика не будут возмещаться дополнительно к указанной в настоящем Договоре сумме Договора.</w:t>
      </w:r>
    </w:p>
    <w:p w14:paraId="25629EDD" w14:textId="77777777" w:rsidR="003B4BDC" w:rsidRPr="00EA28B3" w:rsidRDefault="004A32FB" w:rsidP="00FA40A4">
      <w:pPr>
        <w:pStyle w:val="affc"/>
        <w:numPr>
          <w:ilvl w:val="1"/>
          <w:numId w:val="24"/>
        </w:numPr>
        <w:tabs>
          <w:tab w:val="left" w:pos="567"/>
        </w:tabs>
        <w:spacing w:line="276" w:lineRule="auto"/>
        <w:ind w:left="0" w:firstLine="0"/>
        <w:jc w:val="both"/>
        <w:rPr>
          <w:sz w:val="22"/>
          <w:szCs w:val="22"/>
        </w:rPr>
      </w:pPr>
      <w:r w:rsidRPr="00EA28B3">
        <w:rPr>
          <w:sz w:val="22"/>
          <w:szCs w:val="22"/>
        </w:rPr>
        <w:t xml:space="preserve">Работы, выполненные Субподрядчиком без согласия Подрядчика и </w:t>
      </w:r>
      <w:r w:rsidR="00CB41F6" w:rsidRPr="00EA28B3">
        <w:rPr>
          <w:sz w:val="22"/>
          <w:szCs w:val="22"/>
        </w:rPr>
        <w:t>Подрядчик</w:t>
      </w:r>
      <w:r w:rsidRPr="00EA28B3">
        <w:rPr>
          <w:sz w:val="22"/>
          <w:szCs w:val="22"/>
        </w:rPr>
        <w:t>а с изменением или отклонением от П</w:t>
      </w:r>
      <w:r w:rsidR="002D7299" w:rsidRPr="00EA28B3">
        <w:rPr>
          <w:sz w:val="22"/>
          <w:szCs w:val="22"/>
        </w:rPr>
        <w:t>С</w:t>
      </w:r>
      <w:r w:rsidRPr="00EA28B3">
        <w:rPr>
          <w:sz w:val="22"/>
          <w:szCs w:val="22"/>
        </w:rPr>
        <w:t>Д и не оформленные в установленном порядке, оплате не подлежат.</w:t>
      </w:r>
    </w:p>
    <w:p w14:paraId="5DB6951E" w14:textId="2D86BF38" w:rsidR="00B14333" w:rsidRPr="00EA28B3" w:rsidRDefault="004A32FB" w:rsidP="00FA40A4">
      <w:pPr>
        <w:pStyle w:val="affc"/>
        <w:numPr>
          <w:ilvl w:val="1"/>
          <w:numId w:val="24"/>
        </w:numPr>
        <w:tabs>
          <w:tab w:val="left" w:pos="567"/>
        </w:tabs>
        <w:spacing w:line="276" w:lineRule="auto"/>
        <w:ind w:left="0" w:firstLine="0"/>
        <w:jc w:val="both"/>
        <w:rPr>
          <w:sz w:val="22"/>
          <w:szCs w:val="22"/>
        </w:rPr>
      </w:pPr>
      <w:r w:rsidRPr="00EA28B3">
        <w:rPr>
          <w:sz w:val="22"/>
          <w:szCs w:val="22"/>
        </w:rPr>
        <w:t>В том случае, если возникает необходимость обеспечения Субподрядчика техникой Подрядчика, после получения техники от Подрядчика Субподрядчик несет полную ответственность за использование и за соблюдение правил техники безопасности данной техники, а также обязуется возместить ущерб в результате несоблюдения им правил техники безопасности. Субподрядчик компенсирует все затраты Подрядчика по представленной технике.</w:t>
      </w:r>
    </w:p>
    <w:p w14:paraId="408392B0" w14:textId="77777777" w:rsidR="00D652C3" w:rsidRPr="00EA28B3" w:rsidRDefault="00D652C3" w:rsidP="00B64DCE">
      <w:pPr>
        <w:widowControl w:val="0"/>
        <w:suppressLineNumbers/>
        <w:spacing w:line="240" w:lineRule="atLeast"/>
        <w:jc w:val="center"/>
        <w:rPr>
          <w:b/>
          <w:sz w:val="22"/>
          <w:szCs w:val="22"/>
        </w:rPr>
      </w:pPr>
    </w:p>
    <w:p w14:paraId="048A68DD" w14:textId="39733787" w:rsidR="00787939" w:rsidRPr="00EA28B3" w:rsidRDefault="00787939" w:rsidP="003B4BDC">
      <w:pPr>
        <w:widowControl w:val="0"/>
        <w:suppressLineNumbers/>
        <w:spacing w:after="120" w:line="240" w:lineRule="atLeast"/>
        <w:jc w:val="center"/>
        <w:rPr>
          <w:b/>
          <w:sz w:val="22"/>
          <w:szCs w:val="22"/>
        </w:rPr>
      </w:pPr>
      <w:r w:rsidRPr="00EA28B3">
        <w:rPr>
          <w:b/>
          <w:sz w:val="22"/>
          <w:szCs w:val="22"/>
        </w:rPr>
        <w:t xml:space="preserve">Статья 3. </w:t>
      </w:r>
      <w:r w:rsidR="003B4BDC" w:rsidRPr="00EA28B3">
        <w:rPr>
          <w:b/>
          <w:sz w:val="22"/>
          <w:szCs w:val="22"/>
        </w:rPr>
        <w:t>СРОКИ И ПОСЛЕДОВАТЕЛЬНОСТЬ ВЫПОЛНЕНИЯ РАБОТ</w:t>
      </w:r>
    </w:p>
    <w:p w14:paraId="6FD8499A" w14:textId="77777777" w:rsidR="003B4BDC" w:rsidRPr="00EA28B3" w:rsidRDefault="00787939" w:rsidP="00FA40A4">
      <w:pPr>
        <w:pStyle w:val="affc"/>
        <w:widowControl w:val="0"/>
        <w:numPr>
          <w:ilvl w:val="1"/>
          <w:numId w:val="25"/>
        </w:numPr>
        <w:suppressLineNumbers/>
        <w:tabs>
          <w:tab w:val="left" w:pos="567"/>
        </w:tabs>
        <w:spacing w:line="240" w:lineRule="atLeast"/>
        <w:ind w:left="0" w:firstLine="0"/>
        <w:jc w:val="both"/>
        <w:rPr>
          <w:sz w:val="22"/>
          <w:szCs w:val="22"/>
        </w:rPr>
      </w:pPr>
      <w:r w:rsidRPr="00EA28B3">
        <w:rPr>
          <w:color w:val="000000"/>
          <w:sz w:val="22"/>
          <w:szCs w:val="22"/>
        </w:rPr>
        <w:t xml:space="preserve">Субподрядчик </w:t>
      </w:r>
      <w:r w:rsidRPr="00EA28B3">
        <w:rPr>
          <w:sz w:val="22"/>
          <w:szCs w:val="22"/>
        </w:rPr>
        <w:t>должен выполнять Работы в соответствии со с</w:t>
      </w:r>
      <w:r w:rsidRPr="00EA28B3">
        <w:rPr>
          <w:color w:val="000000"/>
          <w:sz w:val="22"/>
          <w:szCs w:val="22"/>
        </w:rPr>
        <w:t xml:space="preserve">роками и последовательностью, которые установлены в </w:t>
      </w:r>
      <w:r w:rsidR="00B1533B" w:rsidRPr="00EA28B3">
        <w:rPr>
          <w:color w:val="000000"/>
          <w:sz w:val="22"/>
          <w:szCs w:val="22"/>
        </w:rPr>
        <w:t>Г</w:t>
      </w:r>
      <w:r w:rsidRPr="00EA28B3">
        <w:rPr>
          <w:color w:val="000000"/>
          <w:sz w:val="22"/>
          <w:szCs w:val="22"/>
        </w:rPr>
        <w:t>рафике производства работ (Приложение №2).</w:t>
      </w:r>
      <w:r w:rsidR="0026110C" w:rsidRPr="00EA28B3">
        <w:rPr>
          <w:color w:val="000000"/>
          <w:sz w:val="22"/>
          <w:szCs w:val="22"/>
        </w:rPr>
        <w:t xml:space="preserve"> </w:t>
      </w:r>
    </w:p>
    <w:p w14:paraId="37F3FE9A" w14:textId="77777777" w:rsidR="006333CC" w:rsidRPr="00EA28B3" w:rsidRDefault="00787939" w:rsidP="00FA40A4">
      <w:pPr>
        <w:pStyle w:val="affc"/>
        <w:widowControl w:val="0"/>
        <w:numPr>
          <w:ilvl w:val="1"/>
          <w:numId w:val="25"/>
        </w:numPr>
        <w:suppressLineNumbers/>
        <w:tabs>
          <w:tab w:val="left" w:pos="567"/>
        </w:tabs>
        <w:spacing w:line="240" w:lineRule="atLeast"/>
        <w:ind w:left="0" w:firstLine="0"/>
        <w:jc w:val="both"/>
        <w:rPr>
          <w:sz w:val="22"/>
          <w:szCs w:val="22"/>
        </w:rPr>
      </w:pPr>
      <w:r w:rsidRPr="00EA28B3">
        <w:rPr>
          <w:color w:val="000000"/>
          <w:sz w:val="22"/>
          <w:szCs w:val="22"/>
        </w:rPr>
        <w:t xml:space="preserve">В течение </w:t>
      </w:r>
      <w:r w:rsidR="006333CC" w:rsidRPr="00EA28B3">
        <w:rPr>
          <w:sz w:val="22"/>
          <w:szCs w:val="22"/>
        </w:rPr>
        <w:t>14</w:t>
      </w:r>
      <w:r w:rsidR="006333CC" w:rsidRPr="00EA28B3">
        <w:rPr>
          <w:color w:val="000000"/>
          <w:sz w:val="22"/>
          <w:szCs w:val="22"/>
        </w:rPr>
        <w:t xml:space="preserve"> </w:t>
      </w:r>
      <w:r w:rsidRPr="00EA28B3">
        <w:rPr>
          <w:color w:val="000000"/>
          <w:sz w:val="22"/>
          <w:szCs w:val="22"/>
        </w:rPr>
        <w:t xml:space="preserve">календарных дней после вступления настоящего Договора в силу, </w:t>
      </w:r>
      <w:r w:rsidR="00B82203" w:rsidRPr="00EA28B3">
        <w:rPr>
          <w:color w:val="000000"/>
          <w:sz w:val="22"/>
          <w:szCs w:val="22"/>
        </w:rPr>
        <w:t>Субподрядчик должен</w:t>
      </w:r>
      <w:r w:rsidRPr="00EA28B3">
        <w:rPr>
          <w:color w:val="000000"/>
          <w:sz w:val="22"/>
          <w:szCs w:val="22"/>
        </w:rPr>
        <w:t xml:space="preserve"> представить Подрядчику</w:t>
      </w:r>
      <w:r w:rsidR="009A7681" w:rsidRPr="00EA28B3">
        <w:rPr>
          <w:color w:val="000000"/>
          <w:sz w:val="22"/>
          <w:szCs w:val="22"/>
        </w:rPr>
        <w:t xml:space="preserve"> </w:t>
      </w:r>
      <w:r w:rsidRPr="00EA28B3">
        <w:rPr>
          <w:color w:val="000000"/>
          <w:sz w:val="22"/>
          <w:szCs w:val="22"/>
        </w:rPr>
        <w:t xml:space="preserve">в </w:t>
      </w:r>
      <w:r w:rsidR="000B2EA9" w:rsidRPr="00EA28B3">
        <w:rPr>
          <w:color w:val="000000"/>
          <w:sz w:val="22"/>
          <w:szCs w:val="22"/>
        </w:rPr>
        <w:t xml:space="preserve">2 </w:t>
      </w:r>
      <w:r w:rsidRPr="00EA28B3">
        <w:rPr>
          <w:color w:val="000000"/>
          <w:sz w:val="22"/>
          <w:szCs w:val="22"/>
        </w:rPr>
        <w:t>(</w:t>
      </w:r>
      <w:r w:rsidR="000B2EA9" w:rsidRPr="00EA28B3">
        <w:rPr>
          <w:color w:val="000000"/>
          <w:sz w:val="22"/>
          <w:szCs w:val="22"/>
        </w:rPr>
        <w:t>двух</w:t>
      </w:r>
      <w:r w:rsidRPr="00EA28B3">
        <w:rPr>
          <w:color w:val="000000"/>
          <w:sz w:val="22"/>
          <w:szCs w:val="22"/>
        </w:rPr>
        <w:t xml:space="preserve">) экземплярах подробный План-График, не противоречащий </w:t>
      </w:r>
      <w:r w:rsidR="00205370" w:rsidRPr="00EA28B3">
        <w:rPr>
          <w:color w:val="000000"/>
          <w:sz w:val="22"/>
          <w:szCs w:val="22"/>
        </w:rPr>
        <w:t>Г</w:t>
      </w:r>
      <w:r w:rsidRPr="00EA28B3">
        <w:rPr>
          <w:color w:val="000000"/>
          <w:sz w:val="22"/>
          <w:szCs w:val="22"/>
        </w:rPr>
        <w:t xml:space="preserve">рафику производства работ. Подрядчик будет иметь право предложить разумные поправки к Плану-графику, а </w:t>
      </w:r>
      <w:r w:rsidR="00B82203" w:rsidRPr="00EA28B3">
        <w:rPr>
          <w:color w:val="000000"/>
          <w:sz w:val="22"/>
          <w:szCs w:val="22"/>
        </w:rPr>
        <w:t>Субподрядчик должен</w:t>
      </w:r>
      <w:r w:rsidRPr="00EA28B3">
        <w:rPr>
          <w:color w:val="000000"/>
          <w:sz w:val="22"/>
          <w:szCs w:val="22"/>
        </w:rPr>
        <w:t xml:space="preserve"> такие поправки соответственно принять и внести.</w:t>
      </w:r>
    </w:p>
    <w:p w14:paraId="6ADEFDAA" w14:textId="77777777" w:rsidR="006333CC" w:rsidRPr="00EA28B3" w:rsidRDefault="00787939" w:rsidP="00FA40A4">
      <w:pPr>
        <w:pStyle w:val="affc"/>
        <w:widowControl w:val="0"/>
        <w:numPr>
          <w:ilvl w:val="1"/>
          <w:numId w:val="25"/>
        </w:numPr>
        <w:suppressLineNumbers/>
        <w:tabs>
          <w:tab w:val="left" w:pos="567"/>
        </w:tabs>
        <w:spacing w:line="240" w:lineRule="atLeast"/>
        <w:ind w:left="0" w:firstLine="0"/>
        <w:jc w:val="both"/>
        <w:rPr>
          <w:color w:val="000000"/>
          <w:sz w:val="22"/>
          <w:szCs w:val="22"/>
        </w:rPr>
      </w:pPr>
      <w:r w:rsidRPr="00EA28B3">
        <w:rPr>
          <w:sz w:val="22"/>
          <w:szCs w:val="22"/>
        </w:rPr>
        <w:t xml:space="preserve">Субподрядчик должен начать Работы с момента произведения предоплаты, согласно п. 10.1. настоящего Договора и завершить Работы </w:t>
      </w:r>
      <w:r w:rsidR="00A06183" w:rsidRPr="00EA28B3">
        <w:rPr>
          <w:bCs/>
          <w:sz w:val="22"/>
          <w:szCs w:val="22"/>
        </w:rPr>
        <w:t xml:space="preserve">согласно </w:t>
      </w:r>
      <w:r w:rsidR="00205370" w:rsidRPr="00EA28B3">
        <w:rPr>
          <w:sz w:val="22"/>
          <w:szCs w:val="22"/>
        </w:rPr>
        <w:t>Г</w:t>
      </w:r>
      <w:r w:rsidR="00A06183" w:rsidRPr="00EA28B3">
        <w:rPr>
          <w:sz w:val="22"/>
          <w:szCs w:val="22"/>
        </w:rPr>
        <w:t>рафика</w:t>
      </w:r>
      <w:r w:rsidRPr="00EA28B3">
        <w:rPr>
          <w:sz w:val="22"/>
          <w:szCs w:val="22"/>
        </w:rPr>
        <w:t xml:space="preserve"> производства Работ.</w:t>
      </w:r>
    </w:p>
    <w:p w14:paraId="3EA55566" w14:textId="77777777" w:rsidR="006333CC" w:rsidRPr="00EA28B3" w:rsidRDefault="00787939" w:rsidP="00FA40A4">
      <w:pPr>
        <w:pStyle w:val="affc"/>
        <w:widowControl w:val="0"/>
        <w:numPr>
          <w:ilvl w:val="1"/>
          <w:numId w:val="25"/>
        </w:numPr>
        <w:suppressLineNumbers/>
        <w:tabs>
          <w:tab w:val="left" w:pos="567"/>
        </w:tabs>
        <w:spacing w:line="240" w:lineRule="atLeast"/>
        <w:ind w:left="0" w:firstLine="0"/>
        <w:jc w:val="both"/>
        <w:rPr>
          <w:color w:val="000000"/>
          <w:sz w:val="22"/>
          <w:szCs w:val="22"/>
        </w:rPr>
      </w:pPr>
      <w:r w:rsidRPr="00EA28B3">
        <w:rPr>
          <w:color w:val="000000"/>
          <w:sz w:val="22"/>
          <w:szCs w:val="22"/>
        </w:rPr>
        <w:t>Подрядчик вправе полагаться на План-график при планировании своих действий по контролю и надзору за ходом выполнения Работ, участию в приемках и испытаниях и т.п.</w:t>
      </w:r>
    </w:p>
    <w:p w14:paraId="7E2E6C4D" w14:textId="3CB674A3" w:rsidR="00787939" w:rsidRPr="00EA28B3" w:rsidRDefault="00787939" w:rsidP="00FA40A4">
      <w:pPr>
        <w:pStyle w:val="affc"/>
        <w:widowControl w:val="0"/>
        <w:numPr>
          <w:ilvl w:val="1"/>
          <w:numId w:val="25"/>
        </w:numPr>
        <w:suppressLineNumbers/>
        <w:tabs>
          <w:tab w:val="left" w:pos="567"/>
        </w:tabs>
        <w:spacing w:line="240" w:lineRule="atLeast"/>
        <w:ind w:left="0" w:firstLine="0"/>
        <w:jc w:val="both"/>
        <w:rPr>
          <w:color w:val="000000"/>
          <w:sz w:val="22"/>
          <w:szCs w:val="22"/>
        </w:rPr>
      </w:pPr>
      <w:r w:rsidRPr="00EA28B3">
        <w:rPr>
          <w:color w:val="000000"/>
          <w:sz w:val="22"/>
          <w:szCs w:val="22"/>
        </w:rPr>
        <w:t xml:space="preserve">Если в ходе выполнения Работ Подрядчик обнаружит, что План-график не соответствует настоящему Договору, фактическому ходу Работ, требованиям государственных органов, то Субподрядчик должен в соответствии с настоящим пунктом представить Подрядчику на согласование пересмотренный План-график без изменения сроков, предусмотренных </w:t>
      </w:r>
      <w:r w:rsidR="00205370" w:rsidRPr="00EA28B3">
        <w:rPr>
          <w:color w:val="000000"/>
          <w:sz w:val="22"/>
          <w:szCs w:val="22"/>
        </w:rPr>
        <w:t>Г</w:t>
      </w:r>
      <w:r w:rsidRPr="00EA28B3">
        <w:rPr>
          <w:color w:val="000000"/>
          <w:sz w:val="22"/>
          <w:szCs w:val="22"/>
        </w:rPr>
        <w:t>рафиком выполнения работ.</w:t>
      </w:r>
    </w:p>
    <w:p w14:paraId="55FDB6F7" w14:textId="77777777" w:rsidR="006F6858" w:rsidRPr="00EA28B3" w:rsidRDefault="006F6858" w:rsidP="00B64DCE">
      <w:pPr>
        <w:widowControl w:val="0"/>
        <w:suppressLineNumbers/>
        <w:tabs>
          <w:tab w:val="left" w:pos="993"/>
        </w:tabs>
        <w:spacing w:line="240" w:lineRule="atLeast"/>
        <w:jc w:val="both"/>
        <w:rPr>
          <w:sz w:val="22"/>
          <w:szCs w:val="22"/>
        </w:rPr>
      </w:pPr>
    </w:p>
    <w:p w14:paraId="00216768" w14:textId="5603DCCD" w:rsidR="00787939" w:rsidRPr="00EA28B3" w:rsidRDefault="00787939" w:rsidP="006333CC">
      <w:pPr>
        <w:widowControl w:val="0"/>
        <w:suppressLineNumbers/>
        <w:spacing w:after="120" w:line="240" w:lineRule="atLeast"/>
        <w:jc w:val="center"/>
        <w:rPr>
          <w:b/>
          <w:sz w:val="22"/>
          <w:szCs w:val="22"/>
        </w:rPr>
      </w:pPr>
      <w:r w:rsidRPr="00EA28B3">
        <w:rPr>
          <w:b/>
          <w:sz w:val="22"/>
          <w:szCs w:val="22"/>
        </w:rPr>
        <w:t xml:space="preserve">Статья 4. </w:t>
      </w:r>
      <w:r w:rsidR="006333CC" w:rsidRPr="00EA28B3">
        <w:rPr>
          <w:b/>
          <w:sz w:val="22"/>
          <w:szCs w:val="22"/>
        </w:rPr>
        <w:t>ОБЕСПЕЧЕНИЕ РЕСУРСАМИ И ТМЦ</w:t>
      </w:r>
    </w:p>
    <w:p w14:paraId="7C48DD5C" w14:textId="77777777" w:rsidR="006333CC" w:rsidRPr="00EA28B3" w:rsidRDefault="00787939" w:rsidP="00FA40A4">
      <w:pPr>
        <w:pStyle w:val="affc"/>
        <w:widowControl w:val="0"/>
        <w:numPr>
          <w:ilvl w:val="1"/>
          <w:numId w:val="26"/>
        </w:numPr>
        <w:suppressLineNumbers/>
        <w:spacing w:line="240" w:lineRule="atLeast"/>
        <w:ind w:left="0" w:firstLine="0"/>
        <w:jc w:val="both"/>
        <w:rPr>
          <w:sz w:val="22"/>
          <w:szCs w:val="22"/>
        </w:rPr>
      </w:pPr>
      <w:r w:rsidRPr="00EA28B3">
        <w:rPr>
          <w:sz w:val="22"/>
          <w:szCs w:val="22"/>
        </w:rPr>
        <w:lastRenderedPageBreak/>
        <w:t>Субподрядчик принимает на себя обязательство по обеспечению Работ необходимыми техническими и людскими ресурсами.</w:t>
      </w:r>
      <w:r w:rsidR="00427C32" w:rsidRPr="00EA28B3">
        <w:rPr>
          <w:sz w:val="22"/>
          <w:szCs w:val="22"/>
        </w:rPr>
        <w:t xml:space="preserve"> </w:t>
      </w:r>
    </w:p>
    <w:p w14:paraId="23E85C98" w14:textId="77777777" w:rsidR="006333CC" w:rsidRPr="00EA28B3" w:rsidRDefault="00184550" w:rsidP="00FA40A4">
      <w:pPr>
        <w:pStyle w:val="affc"/>
        <w:widowControl w:val="0"/>
        <w:numPr>
          <w:ilvl w:val="1"/>
          <w:numId w:val="26"/>
        </w:numPr>
        <w:suppressLineNumbers/>
        <w:spacing w:line="240" w:lineRule="atLeast"/>
        <w:ind w:left="0" w:firstLine="0"/>
        <w:jc w:val="both"/>
        <w:rPr>
          <w:sz w:val="22"/>
          <w:szCs w:val="22"/>
        </w:rPr>
      </w:pPr>
      <w:r w:rsidRPr="00EA28B3">
        <w:rPr>
          <w:sz w:val="22"/>
          <w:szCs w:val="22"/>
        </w:rPr>
        <w:t>Поставка всех видов материально-технических ресурсов и оборудования (местного и импортного производства), предусмотренных ПСД Объекта и необходимых для выполнения Работ на Объекте является обязанностью Субподрядчика.</w:t>
      </w:r>
    </w:p>
    <w:p w14:paraId="0F0D92B1" w14:textId="2E5F951E" w:rsidR="00184550" w:rsidRPr="00EA28B3" w:rsidRDefault="00184550" w:rsidP="00FA40A4">
      <w:pPr>
        <w:pStyle w:val="affc"/>
        <w:widowControl w:val="0"/>
        <w:numPr>
          <w:ilvl w:val="1"/>
          <w:numId w:val="26"/>
        </w:numPr>
        <w:suppressLineNumbers/>
        <w:spacing w:line="240" w:lineRule="atLeast"/>
        <w:ind w:left="0" w:firstLine="0"/>
        <w:jc w:val="both"/>
        <w:rPr>
          <w:sz w:val="22"/>
          <w:szCs w:val="22"/>
        </w:rPr>
      </w:pPr>
      <w:r w:rsidRPr="00EA28B3">
        <w:rPr>
          <w:sz w:val="22"/>
          <w:szCs w:val="22"/>
        </w:rPr>
        <w:t xml:space="preserve">Материально-технические </w:t>
      </w:r>
      <w:proofErr w:type="gramStart"/>
      <w:r w:rsidRPr="00EA28B3">
        <w:rPr>
          <w:sz w:val="22"/>
          <w:szCs w:val="22"/>
        </w:rPr>
        <w:t>ресурсы,  изделия</w:t>
      </w:r>
      <w:proofErr w:type="gramEnd"/>
      <w:r w:rsidRPr="00EA28B3">
        <w:rPr>
          <w:sz w:val="22"/>
          <w:szCs w:val="22"/>
        </w:rPr>
        <w:t xml:space="preserve"> и в том числе материалы, должны быть новыми и не бывшими в употреблении, не должны иметь дефектов по качеству изготовления и применяемым материалам. Иметь соответствующие сертификаты качества, соответствия и гарантии. В ходе выполнения Работ по настоящему Договору Подрядчик вправе требовать от Субподрядчика предоставления любых документов, подтверждающих качество и соответствие применяемых Материалов, предоставленных Субподрядчиком, требованиям действующего законодательства Республики Узбекистан, а также условиям настоящего Договора.</w:t>
      </w:r>
    </w:p>
    <w:p w14:paraId="16C1443B" w14:textId="77777777" w:rsidR="00D76438" w:rsidRPr="00EA28B3" w:rsidRDefault="00D76438" w:rsidP="00B64DCE">
      <w:pPr>
        <w:widowControl w:val="0"/>
        <w:suppressLineNumbers/>
        <w:jc w:val="both"/>
        <w:rPr>
          <w:sz w:val="22"/>
          <w:szCs w:val="22"/>
        </w:rPr>
      </w:pPr>
    </w:p>
    <w:p w14:paraId="6CBC2A76" w14:textId="65197F9E" w:rsidR="00787939" w:rsidRPr="00EA28B3" w:rsidRDefault="00787939" w:rsidP="006333CC">
      <w:pPr>
        <w:widowControl w:val="0"/>
        <w:suppressLineNumbers/>
        <w:spacing w:after="120" w:line="240" w:lineRule="atLeast"/>
        <w:jc w:val="center"/>
        <w:rPr>
          <w:b/>
          <w:sz w:val="22"/>
          <w:szCs w:val="22"/>
        </w:rPr>
      </w:pPr>
      <w:r w:rsidRPr="00EA28B3">
        <w:rPr>
          <w:b/>
          <w:sz w:val="22"/>
          <w:szCs w:val="22"/>
        </w:rPr>
        <w:t xml:space="preserve">Статья 5. </w:t>
      </w:r>
      <w:r w:rsidR="006333CC" w:rsidRPr="00EA28B3">
        <w:rPr>
          <w:b/>
          <w:sz w:val="22"/>
          <w:szCs w:val="22"/>
        </w:rPr>
        <w:t>ОБЯЗАННОСТИ СУБПОДРЯДЧИКА</w:t>
      </w:r>
    </w:p>
    <w:p w14:paraId="15390EEE"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Для надлежащего исполнения настоящего Договора в счет стоимости, указанной в Статье 2 Договора, Субподрядчик обязан:</w:t>
      </w:r>
    </w:p>
    <w:p w14:paraId="00256D61"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Выполнить Работы в объеме и в сроки в соответствии с условиями настоящего Договора, П</w:t>
      </w:r>
      <w:r w:rsidR="00184550" w:rsidRPr="00EA28B3">
        <w:rPr>
          <w:sz w:val="22"/>
          <w:szCs w:val="22"/>
        </w:rPr>
        <w:t>С</w:t>
      </w:r>
      <w:r w:rsidRPr="00EA28B3">
        <w:rPr>
          <w:sz w:val="22"/>
          <w:szCs w:val="22"/>
        </w:rPr>
        <w:t>Д, Проектом производства работ и Законодательством</w:t>
      </w:r>
      <w:r w:rsidR="009F5DCD" w:rsidRPr="00EA28B3">
        <w:rPr>
          <w:sz w:val="22"/>
          <w:szCs w:val="22"/>
        </w:rPr>
        <w:t xml:space="preserve"> и</w:t>
      </w:r>
      <w:r w:rsidRPr="00EA28B3">
        <w:rPr>
          <w:sz w:val="22"/>
          <w:szCs w:val="22"/>
        </w:rPr>
        <w:t xml:space="preserve"> сдать Работы Подрядчику.</w:t>
      </w:r>
      <w:r w:rsidR="00A574A4" w:rsidRPr="00EA28B3">
        <w:rPr>
          <w:sz w:val="22"/>
          <w:szCs w:val="22"/>
        </w:rPr>
        <w:t xml:space="preserve"> Субподрядчик обязуется обеспечить сохранность полученной П</w:t>
      </w:r>
      <w:r w:rsidR="0020245A" w:rsidRPr="00EA28B3">
        <w:rPr>
          <w:sz w:val="22"/>
          <w:szCs w:val="22"/>
        </w:rPr>
        <w:t>С</w:t>
      </w:r>
      <w:r w:rsidR="00A574A4" w:rsidRPr="00EA28B3">
        <w:rPr>
          <w:sz w:val="22"/>
          <w:szCs w:val="22"/>
        </w:rPr>
        <w:t>Д. После окончания выполнения Работ Субподрядчик по требованию Подрядчика обязан возвратить ему полученную П</w:t>
      </w:r>
      <w:r w:rsidR="00184550" w:rsidRPr="00EA28B3">
        <w:rPr>
          <w:sz w:val="22"/>
          <w:szCs w:val="22"/>
        </w:rPr>
        <w:t>С</w:t>
      </w:r>
      <w:r w:rsidR="00A574A4" w:rsidRPr="00EA28B3">
        <w:rPr>
          <w:sz w:val="22"/>
          <w:szCs w:val="22"/>
        </w:rPr>
        <w:t>Д и иную исходную информацию. Возврат П</w:t>
      </w:r>
      <w:r w:rsidR="00184550" w:rsidRPr="00EA28B3">
        <w:rPr>
          <w:sz w:val="22"/>
          <w:szCs w:val="22"/>
        </w:rPr>
        <w:t>С</w:t>
      </w:r>
      <w:r w:rsidR="00A574A4" w:rsidRPr="00EA28B3">
        <w:rPr>
          <w:sz w:val="22"/>
          <w:szCs w:val="22"/>
        </w:rPr>
        <w:t>Д и иной исходной информации оформляется актом сдачи-приёмки документации, подписанным полномочными представителями обеих сторон.</w:t>
      </w:r>
      <w:r w:rsidR="00932099" w:rsidRPr="00EA28B3">
        <w:rPr>
          <w:sz w:val="22"/>
          <w:szCs w:val="22"/>
        </w:rPr>
        <w:t xml:space="preserve"> </w:t>
      </w:r>
    </w:p>
    <w:p w14:paraId="031ADEF2"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 xml:space="preserve">В течение 14 (четырнадцати) календарных дней после подписания настоящего Договора Субподрядчик должен представить Подрядчику разработанные собственные процедуры на выполнение Работ, проект производства Работ с детальным календарным планом СМР и детальным планом мобилизации техники, с ежемесячной разбивкой, а также систему измерения хода Работ, включая все виды выполняемых Работ. </w:t>
      </w:r>
    </w:p>
    <w:p w14:paraId="301FE1DF"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В случае назначения Подрядчиком Инженера, лица, осуществляющего технический или авторский надзор, сотрудничать с таким Инженером (лицом).</w:t>
      </w:r>
    </w:p>
    <w:p w14:paraId="70594C31"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Обеспечить:</w:t>
      </w:r>
    </w:p>
    <w:p w14:paraId="365064B7"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Качество выполнения всех Работ в соответствии с П</w:t>
      </w:r>
      <w:r w:rsidR="00184550" w:rsidRPr="00EA28B3">
        <w:rPr>
          <w:sz w:val="22"/>
          <w:szCs w:val="22"/>
        </w:rPr>
        <w:t>С</w:t>
      </w:r>
      <w:r w:rsidRPr="00EA28B3">
        <w:rPr>
          <w:sz w:val="22"/>
          <w:szCs w:val="22"/>
        </w:rPr>
        <w:t>Д, Проектом производства Работ, Законодательством Республики Узбекистан, в рамках действующих норм</w:t>
      </w:r>
      <w:r w:rsidR="009A7681" w:rsidRPr="00EA28B3">
        <w:rPr>
          <w:sz w:val="22"/>
          <w:szCs w:val="22"/>
        </w:rPr>
        <w:t xml:space="preserve"> </w:t>
      </w:r>
      <w:r w:rsidRPr="00EA28B3">
        <w:rPr>
          <w:sz w:val="22"/>
          <w:szCs w:val="22"/>
        </w:rPr>
        <w:t>и технических условий</w:t>
      </w:r>
      <w:r w:rsidR="00AD1553" w:rsidRPr="00EA28B3">
        <w:rPr>
          <w:sz w:val="22"/>
          <w:szCs w:val="22"/>
        </w:rPr>
        <w:t>.</w:t>
      </w:r>
      <w:r w:rsidR="00932099" w:rsidRPr="00EA28B3">
        <w:rPr>
          <w:sz w:val="22"/>
          <w:szCs w:val="22"/>
        </w:rPr>
        <w:t xml:space="preserve"> Работы должн</w:t>
      </w:r>
      <w:r w:rsidR="00AD1553" w:rsidRPr="00EA28B3">
        <w:rPr>
          <w:sz w:val="22"/>
          <w:szCs w:val="22"/>
        </w:rPr>
        <w:t>ы</w:t>
      </w:r>
      <w:r w:rsidR="00932099" w:rsidRPr="00EA28B3">
        <w:rPr>
          <w:sz w:val="22"/>
          <w:szCs w:val="22"/>
        </w:rPr>
        <w:t xml:space="preserve"> осуществлять наиболее квалифицированным образом, проявляя максимальное усердие и осмотрительность.  Материалы должны быть новыми и не должны иметь недостатков и дефектов, а также должны быть безопасными и соответствующими их целевому назначению.  Субподрядчик должен применять принятые нормы проектирования, административного управления и учета в связи с Работами. Работы должны соответствовать требованиям </w:t>
      </w:r>
      <w:r w:rsidR="00CB41F6" w:rsidRPr="00EA28B3">
        <w:rPr>
          <w:sz w:val="22"/>
          <w:szCs w:val="22"/>
        </w:rPr>
        <w:t>Подрядчик</w:t>
      </w:r>
      <w:r w:rsidR="00932099" w:rsidRPr="00EA28B3">
        <w:rPr>
          <w:sz w:val="22"/>
          <w:szCs w:val="22"/>
        </w:rPr>
        <w:t xml:space="preserve">а и </w:t>
      </w:r>
      <w:r w:rsidR="006F4792" w:rsidRPr="00EA28B3">
        <w:rPr>
          <w:sz w:val="22"/>
          <w:szCs w:val="22"/>
        </w:rPr>
        <w:t>Заказ</w:t>
      </w:r>
      <w:r w:rsidR="00932099" w:rsidRPr="00EA28B3">
        <w:rPr>
          <w:sz w:val="22"/>
          <w:szCs w:val="22"/>
        </w:rPr>
        <w:t>чика</w:t>
      </w:r>
      <w:r w:rsidR="00177B13" w:rsidRPr="00EA28B3">
        <w:rPr>
          <w:sz w:val="22"/>
          <w:szCs w:val="22"/>
        </w:rPr>
        <w:t>;</w:t>
      </w:r>
    </w:p>
    <w:p w14:paraId="592EF928"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Соблюдение общественного порядка на Стройплощадке и на иной территории, на которой производятся Работы;</w:t>
      </w:r>
    </w:p>
    <w:p w14:paraId="4D6B7A05"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За свой счет обеспечить свой персонал</w:t>
      </w:r>
      <w:r w:rsidR="00855634" w:rsidRPr="00EA28B3">
        <w:rPr>
          <w:sz w:val="22"/>
          <w:szCs w:val="22"/>
        </w:rPr>
        <w:t xml:space="preserve"> средствами размещения,</w:t>
      </w:r>
      <w:r w:rsidR="00614927" w:rsidRPr="00EA28B3">
        <w:rPr>
          <w:sz w:val="22"/>
          <w:szCs w:val="22"/>
        </w:rPr>
        <w:t xml:space="preserve"> </w:t>
      </w:r>
      <w:proofErr w:type="spellStart"/>
      <w:r w:rsidR="00614927" w:rsidRPr="00EA28B3">
        <w:rPr>
          <w:sz w:val="22"/>
          <w:szCs w:val="22"/>
        </w:rPr>
        <w:t>санитарно</w:t>
      </w:r>
      <w:proofErr w:type="spellEnd"/>
      <w:r w:rsidR="00614927" w:rsidRPr="00EA28B3">
        <w:rPr>
          <w:sz w:val="22"/>
          <w:szCs w:val="22"/>
        </w:rPr>
        <w:t xml:space="preserve"> – бытовыми помещениями,</w:t>
      </w:r>
      <w:r w:rsidRPr="00EA28B3">
        <w:rPr>
          <w:sz w:val="22"/>
          <w:szCs w:val="22"/>
        </w:rPr>
        <w:t xml:space="preserve"> </w:t>
      </w:r>
      <w:r w:rsidR="009957C1" w:rsidRPr="00EA28B3">
        <w:rPr>
          <w:sz w:val="22"/>
          <w:szCs w:val="22"/>
        </w:rPr>
        <w:t>питанием</w:t>
      </w:r>
      <w:r w:rsidR="0070220D" w:rsidRPr="00EA28B3">
        <w:rPr>
          <w:sz w:val="22"/>
          <w:szCs w:val="22"/>
        </w:rPr>
        <w:t xml:space="preserve"> и питьевой водой</w:t>
      </w:r>
      <w:r w:rsidR="009957C1" w:rsidRPr="00EA28B3">
        <w:rPr>
          <w:sz w:val="22"/>
          <w:szCs w:val="22"/>
        </w:rPr>
        <w:t>,</w:t>
      </w:r>
      <w:r w:rsidRPr="00EA28B3">
        <w:rPr>
          <w:sz w:val="22"/>
          <w:szCs w:val="22"/>
        </w:rPr>
        <w:t xml:space="preserve"> электроэнергией, водой и газом в соответствии с установленными нормами согласно Законодательству </w:t>
      </w:r>
      <w:proofErr w:type="spellStart"/>
      <w:r w:rsidRPr="00EA28B3">
        <w:rPr>
          <w:sz w:val="22"/>
          <w:szCs w:val="22"/>
        </w:rPr>
        <w:t>РУз</w:t>
      </w:r>
      <w:proofErr w:type="spellEnd"/>
      <w:r w:rsidR="00FC5E38" w:rsidRPr="00EA28B3">
        <w:rPr>
          <w:sz w:val="22"/>
          <w:szCs w:val="22"/>
        </w:rPr>
        <w:t>.</w:t>
      </w:r>
      <w:r w:rsidRPr="00EA28B3">
        <w:rPr>
          <w:sz w:val="22"/>
          <w:szCs w:val="22"/>
        </w:rPr>
        <w:t xml:space="preserve"> на Стройплощадке/вне Стройплощадки, а также перемещение и транспортировку персонала </w:t>
      </w:r>
      <w:r w:rsidRPr="00EA28B3">
        <w:rPr>
          <w:color w:val="000000"/>
          <w:sz w:val="22"/>
          <w:szCs w:val="22"/>
        </w:rPr>
        <w:t>Субподрядчика</w:t>
      </w:r>
      <w:r w:rsidRPr="00EA28B3">
        <w:rPr>
          <w:sz w:val="22"/>
          <w:szCs w:val="22"/>
        </w:rPr>
        <w:t>, строительной техники, оборудования и материалов на Стройплощадку, в том числе со складов Подрядчика, со Стройплощадки, по территории Стройплощадки, включая погрузку и разгрузку.</w:t>
      </w:r>
      <w:r w:rsidR="009A7681" w:rsidRPr="00EA28B3">
        <w:rPr>
          <w:sz w:val="22"/>
          <w:szCs w:val="22"/>
        </w:rPr>
        <w:t xml:space="preserve"> </w:t>
      </w:r>
      <w:r w:rsidRPr="00EA28B3">
        <w:rPr>
          <w:sz w:val="22"/>
          <w:szCs w:val="22"/>
        </w:rPr>
        <w:t>Вывоз оборудования и материалов Подрядчика, со складов Подрядчика должен производиться в полном объеме в течение 2 (двух) недель с момента получения уведомления о готовности оборудования и материалов к вывозу</w:t>
      </w:r>
      <w:r w:rsidR="009A7681" w:rsidRPr="00EA28B3">
        <w:rPr>
          <w:sz w:val="22"/>
          <w:szCs w:val="22"/>
        </w:rPr>
        <w:t>;</w:t>
      </w:r>
    </w:p>
    <w:p w14:paraId="1C17F2FF"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Осуществление комплекса мероприятий по технической безопасности, пожарной безопасности, охраны труда и охраны окружающей среды в соответствии с законодательством и подзаконными актами по Работам выполняемых Субподрядчиком</w:t>
      </w:r>
      <w:r w:rsidR="009A7681" w:rsidRPr="00EA28B3">
        <w:rPr>
          <w:sz w:val="22"/>
          <w:szCs w:val="22"/>
        </w:rPr>
        <w:t>;</w:t>
      </w:r>
    </w:p>
    <w:p w14:paraId="0C77879E"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Предоставление Подрядчику ежедневной</w:t>
      </w:r>
      <w:r w:rsidR="0070220D" w:rsidRPr="00EA28B3">
        <w:rPr>
          <w:sz w:val="22"/>
          <w:szCs w:val="22"/>
        </w:rPr>
        <w:t>,</w:t>
      </w:r>
      <w:r w:rsidRPr="00EA28B3">
        <w:rPr>
          <w:sz w:val="22"/>
          <w:szCs w:val="22"/>
        </w:rPr>
        <w:t xml:space="preserve"> еженедельной</w:t>
      </w:r>
      <w:r w:rsidR="0070220D" w:rsidRPr="00EA28B3">
        <w:rPr>
          <w:sz w:val="22"/>
          <w:szCs w:val="22"/>
        </w:rPr>
        <w:t xml:space="preserve"> и ежемесячной</w:t>
      </w:r>
      <w:r w:rsidRPr="00EA28B3">
        <w:rPr>
          <w:sz w:val="22"/>
          <w:szCs w:val="22"/>
        </w:rPr>
        <w:t xml:space="preserve"> информации о ходе Работ по согласованной форме; </w:t>
      </w:r>
    </w:p>
    <w:p w14:paraId="5B78A58C" w14:textId="77777777" w:rsidR="006333CC" w:rsidRPr="00EA28B3" w:rsidRDefault="00787939" w:rsidP="00FA40A4">
      <w:pPr>
        <w:pStyle w:val="affc"/>
        <w:widowControl w:val="0"/>
        <w:numPr>
          <w:ilvl w:val="2"/>
          <w:numId w:val="27"/>
        </w:numPr>
        <w:suppressLineNumbers/>
        <w:spacing w:line="240" w:lineRule="atLeast"/>
        <w:ind w:left="0" w:firstLine="0"/>
        <w:jc w:val="both"/>
        <w:rPr>
          <w:color w:val="000000"/>
          <w:sz w:val="22"/>
          <w:szCs w:val="22"/>
        </w:rPr>
      </w:pPr>
      <w:r w:rsidRPr="00EA28B3">
        <w:rPr>
          <w:sz w:val="22"/>
          <w:szCs w:val="22"/>
        </w:rPr>
        <w:t>Своевременное устранение за свой счет недостатков и дефектов, выявленных в процессе выполнения Работ, при приемке Работ;</w:t>
      </w:r>
    </w:p>
    <w:p w14:paraId="18A2A026"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color w:val="000000"/>
          <w:sz w:val="22"/>
          <w:szCs w:val="22"/>
        </w:rPr>
        <w:t>Не позднее</w:t>
      </w:r>
      <w:r w:rsidR="00BB0EB4" w:rsidRPr="00EA28B3">
        <w:rPr>
          <w:color w:val="000000"/>
          <w:sz w:val="22"/>
          <w:szCs w:val="22"/>
        </w:rPr>
        <w:t>,</w:t>
      </w:r>
      <w:r w:rsidRPr="00EA28B3">
        <w:rPr>
          <w:color w:val="000000"/>
          <w:sz w:val="22"/>
          <w:szCs w:val="22"/>
        </w:rPr>
        <w:t xml:space="preserve"> чем за </w:t>
      </w:r>
      <w:r w:rsidR="00442079" w:rsidRPr="00EA28B3">
        <w:rPr>
          <w:color w:val="000000"/>
          <w:sz w:val="22"/>
          <w:szCs w:val="22"/>
        </w:rPr>
        <w:t>5</w:t>
      </w:r>
      <w:r w:rsidRPr="00EA28B3">
        <w:rPr>
          <w:color w:val="000000"/>
          <w:sz w:val="22"/>
          <w:szCs w:val="22"/>
        </w:rPr>
        <w:t xml:space="preserve"> (</w:t>
      </w:r>
      <w:r w:rsidR="00442079" w:rsidRPr="00EA28B3">
        <w:rPr>
          <w:color w:val="000000"/>
          <w:sz w:val="22"/>
          <w:szCs w:val="22"/>
        </w:rPr>
        <w:t>пять</w:t>
      </w:r>
      <w:r w:rsidRPr="00EA28B3">
        <w:rPr>
          <w:color w:val="000000"/>
          <w:sz w:val="22"/>
          <w:szCs w:val="22"/>
        </w:rPr>
        <w:t xml:space="preserve">) рабочих дней до начала приемки Работ Подрядчиком представление </w:t>
      </w:r>
      <w:r w:rsidR="00B34B0A" w:rsidRPr="00EA28B3">
        <w:rPr>
          <w:color w:val="000000"/>
          <w:sz w:val="22"/>
          <w:szCs w:val="22"/>
        </w:rPr>
        <w:t xml:space="preserve">Субподрядчиком </w:t>
      </w:r>
      <w:r w:rsidR="00B82203" w:rsidRPr="00EA28B3">
        <w:rPr>
          <w:color w:val="000000"/>
          <w:sz w:val="22"/>
          <w:szCs w:val="22"/>
        </w:rPr>
        <w:t>Подрядчику Исполнительной</w:t>
      </w:r>
      <w:r w:rsidRPr="00EA28B3">
        <w:rPr>
          <w:color w:val="000000"/>
          <w:sz w:val="22"/>
          <w:szCs w:val="22"/>
        </w:rPr>
        <w:t xml:space="preserve"> Документации</w:t>
      </w:r>
      <w:r w:rsidR="0016181E" w:rsidRPr="00EA28B3">
        <w:rPr>
          <w:color w:val="000000"/>
          <w:sz w:val="22"/>
          <w:szCs w:val="22"/>
        </w:rPr>
        <w:t xml:space="preserve">, </w:t>
      </w:r>
      <w:r w:rsidRPr="00EA28B3">
        <w:rPr>
          <w:color w:val="000000"/>
          <w:sz w:val="22"/>
          <w:szCs w:val="22"/>
        </w:rPr>
        <w:t>в соответствии с требованиями Законодательства и Подрядчик</w:t>
      </w:r>
      <w:r w:rsidR="00DC2418" w:rsidRPr="00EA28B3">
        <w:rPr>
          <w:color w:val="000000"/>
          <w:sz w:val="22"/>
          <w:szCs w:val="22"/>
        </w:rPr>
        <w:t>а</w:t>
      </w:r>
      <w:r w:rsidRPr="00EA28B3">
        <w:rPr>
          <w:color w:val="000000"/>
          <w:sz w:val="22"/>
          <w:szCs w:val="22"/>
        </w:rPr>
        <w:t>, регламентирующими их оформление, но, в любом случае, достаточно подробные, чтобы Подрядчик мог осуществлять приемку выполненных Работ</w:t>
      </w:r>
      <w:r w:rsidR="0016181E" w:rsidRPr="00EA28B3">
        <w:rPr>
          <w:color w:val="000000"/>
          <w:sz w:val="22"/>
          <w:szCs w:val="22"/>
        </w:rPr>
        <w:t xml:space="preserve"> и при соответствующей необходимости согласовать с </w:t>
      </w:r>
      <w:r w:rsidR="006F4792" w:rsidRPr="00EA28B3">
        <w:rPr>
          <w:color w:val="000000"/>
          <w:sz w:val="22"/>
          <w:szCs w:val="22"/>
        </w:rPr>
        <w:t>Заказчи</w:t>
      </w:r>
      <w:r w:rsidR="00CB41F6" w:rsidRPr="00EA28B3">
        <w:rPr>
          <w:color w:val="000000"/>
          <w:sz w:val="22"/>
          <w:szCs w:val="22"/>
        </w:rPr>
        <w:t>к</w:t>
      </w:r>
      <w:r w:rsidR="0016181E" w:rsidRPr="00EA28B3">
        <w:rPr>
          <w:color w:val="000000"/>
          <w:sz w:val="22"/>
          <w:szCs w:val="22"/>
        </w:rPr>
        <w:t>ом</w:t>
      </w:r>
      <w:r w:rsidRPr="00EA28B3">
        <w:rPr>
          <w:color w:val="000000"/>
          <w:sz w:val="22"/>
          <w:szCs w:val="22"/>
        </w:rPr>
        <w:t xml:space="preserve">. Приемка Работ не может считаться завершённой, пока </w:t>
      </w:r>
      <w:r w:rsidR="00DC2418" w:rsidRPr="00EA28B3">
        <w:rPr>
          <w:color w:val="000000"/>
          <w:sz w:val="22"/>
          <w:szCs w:val="22"/>
        </w:rPr>
        <w:lastRenderedPageBreak/>
        <w:t>Исполнительная Документация</w:t>
      </w:r>
      <w:r w:rsidR="00BD2A3C" w:rsidRPr="00EA28B3">
        <w:rPr>
          <w:color w:val="000000"/>
          <w:sz w:val="22"/>
          <w:szCs w:val="22"/>
        </w:rPr>
        <w:t>, ППР, технологические карты и прочая необходимая документация</w:t>
      </w:r>
      <w:r w:rsidRPr="00EA28B3">
        <w:rPr>
          <w:color w:val="000000"/>
          <w:sz w:val="22"/>
          <w:szCs w:val="22"/>
        </w:rPr>
        <w:t xml:space="preserve"> не </w:t>
      </w:r>
      <w:r w:rsidR="00DC2418" w:rsidRPr="00EA28B3">
        <w:rPr>
          <w:color w:val="000000"/>
          <w:sz w:val="22"/>
          <w:szCs w:val="22"/>
        </w:rPr>
        <w:t xml:space="preserve">будет представлена </w:t>
      </w:r>
      <w:r w:rsidR="00BD2A3C" w:rsidRPr="00EA28B3">
        <w:rPr>
          <w:color w:val="000000"/>
          <w:sz w:val="22"/>
          <w:szCs w:val="22"/>
        </w:rPr>
        <w:t xml:space="preserve">в надлежаще оформленном виде </w:t>
      </w:r>
      <w:r w:rsidRPr="00EA28B3">
        <w:rPr>
          <w:color w:val="000000"/>
          <w:sz w:val="22"/>
          <w:szCs w:val="22"/>
        </w:rPr>
        <w:t>Подрядчику</w:t>
      </w:r>
      <w:r w:rsidR="000142A9" w:rsidRPr="00EA28B3">
        <w:rPr>
          <w:color w:val="000000"/>
          <w:sz w:val="22"/>
          <w:szCs w:val="22"/>
        </w:rPr>
        <w:t>;</w:t>
      </w:r>
    </w:p>
    <w:p w14:paraId="40181B90" w14:textId="77777777" w:rsidR="006333CC" w:rsidRPr="00EA28B3" w:rsidRDefault="00E26FD2"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О</w:t>
      </w:r>
      <w:r w:rsidR="00787939" w:rsidRPr="00EA28B3">
        <w:rPr>
          <w:sz w:val="22"/>
          <w:szCs w:val="22"/>
        </w:rPr>
        <w:t>существление за свой счет необходимых мероприятий сезонного характера для обеспечения надлежащих темпов выполнения Работ.</w:t>
      </w:r>
    </w:p>
    <w:p w14:paraId="0DC3EB36"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 xml:space="preserve">Осуществлять систематическую, а по завершении Работ (или прекращении Договора до завершения Работ) – окончательную уборку рабочих мест от остатков материалов и отходов. Содержать Стройплощадку, прилегающие участки дорог и иную территорию производства Работ в надлежащей чистоте, удовлетворительным для Подрядчика образом, осуществлять </w:t>
      </w:r>
      <w:r w:rsidR="00992E77" w:rsidRPr="00EA28B3">
        <w:rPr>
          <w:sz w:val="22"/>
          <w:szCs w:val="22"/>
        </w:rPr>
        <w:t xml:space="preserve">за свой счет </w:t>
      </w:r>
      <w:r w:rsidRPr="00EA28B3">
        <w:rPr>
          <w:sz w:val="22"/>
          <w:szCs w:val="22"/>
        </w:rPr>
        <w:t>вывоз мусора и иных отходов со Стройплощадки и иной территории производства Работ в места, указанные Подрядчиком.</w:t>
      </w:r>
    </w:p>
    <w:p w14:paraId="28AC2ED0"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 xml:space="preserve">Немедленно известить (не более 24 часов с момента обнаружения </w:t>
      </w:r>
      <w:r w:rsidR="00B82203" w:rsidRPr="00EA28B3">
        <w:rPr>
          <w:sz w:val="22"/>
          <w:szCs w:val="22"/>
        </w:rPr>
        <w:t>случаев,</w:t>
      </w:r>
      <w:r w:rsidRPr="00EA28B3">
        <w:rPr>
          <w:sz w:val="22"/>
          <w:szCs w:val="22"/>
        </w:rPr>
        <w:t xml:space="preserve"> указанных ниже) Подрядчика и до получения от него указаний приостановить Работы при обнаружении:</w:t>
      </w:r>
    </w:p>
    <w:p w14:paraId="12EBA6E3"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непригодности или недоброкачественности предоставленных Подрядчиком материалов, ПД;</w:t>
      </w:r>
    </w:p>
    <w:p w14:paraId="6118E672"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Возможных неблагоприятных для Подрядчика последствий выполнения его указаний о способе исполнения Работ;</w:t>
      </w:r>
    </w:p>
    <w:p w14:paraId="34A7FBA6" w14:textId="77777777" w:rsidR="006333CC" w:rsidRPr="00EA28B3" w:rsidRDefault="00787939" w:rsidP="00FA40A4">
      <w:pPr>
        <w:pStyle w:val="affc"/>
        <w:widowControl w:val="0"/>
        <w:numPr>
          <w:ilvl w:val="2"/>
          <w:numId w:val="27"/>
        </w:numPr>
        <w:suppressLineNumbers/>
        <w:spacing w:line="240" w:lineRule="atLeast"/>
        <w:ind w:left="0" w:firstLine="0"/>
        <w:jc w:val="both"/>
        <w:rPr>
          <w:sz w:val="22"/>
          <w:szCs w:val="22"/>
        </w:rPr>
      </w:pPr>
      <w:r w:rsidRPr="00EA28B3">
        <w:rPr>
          <w:sz w:val="22"/>
          <w:szCs w:val="22"/>
        </w:rPr>
        <w:t>Иных, не зависящих от Субподрядчика обстоятельств, угрожающих годности или прочности результатов выполняемой Работы</w:t>
      </w:r>
      <w:r w:rsidR="00DC2418" w:rsidRPr="00EA28B3">
        <w:rPr>
          <w:sz w:val="22"/>
          <w:szCs w:val="22"/>
        </w:rPr>
        <w:t>,</w:t>
      </w:r>
      <w:r w:rsidRPr="00EA28B3">
        <w:rPr>
          <w:sz w:val="22"/>
          <w:szCs w:val="22"/>
        </w:rPr>
        <w:t xml:space="preserve"> либо создающих невозможность ее завершения в срок.</w:t>
      </w:r>
    </w:p>
    <w:p w14:paraId="4DBE5355"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Исполнять полученные в ходе выполнения Работ письменные указания Подрядчика, если такие указания не противоречат условиям Договора и не представляют собой вмешательства в оперативно-хозяйственную деятельность Субподрядчика.</w:t>
      </w:r>
    </w:p>
    <w:p w14:paraId="210A7199"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Назначить представителя Субподрядчика и представить ему все полномочия, необходимые для того, чтобы действовать от лица Субподрядчика в рамках настоящего Договора (</w:t>
      </w:r>
      <w:proofErr w:type="gramStart"/>
      <w:r w:rsidRPr="00EA28B3">
        <w:rPr>
          <w:sz w:val="22"/>
          <w:szCs w:val="22"/>
        </w:rPr>
        <w:t>в частности</w:t>
      </w:r>
      <w:proofErr w:type="gramEnd"/>
      <w:r w:rsidRPr="00EA28B3">
        <w:rPr>
          <w:sz w:val="22"/>
          <w:szCs w:val="22"/>
        </w:rPr>
        <w:t xml:space="preserve"> выдать соответствующую доверенность)</w:t>
      </w:r>
      <w:r w:rsidR="00DC2418" w:rsidRPr="00EA28B3">
        <w:rPr>
          <w:sz w:val="22"/>
          <w:szCs w:val="22"/>
        </w:rPr>
        <w:t>.</w:t>
      </w:r>
    </w:p>
    <w:p w14:paraId="4E02979E" w14:textId="77777777" w:rsidR="006333CC" w:rsidRPr="00EA28B3" w:rsidRDefault="00787939" w:rsidP="00FA40A4">
      <w:pPr>
        <w:pStyle w:val="affc"/>
        <w:widowControl w:val="0"/>
        <w:numPr>
          <w:ilvl w:val="2"/>
          <w:numId w:val="27"/>
        </w:numPr>
        <w:suppressLineNumbers/>
        <w:spacing w:line="240" w:lineRule="atLeast"/>
        <w:ind w:left="0" w:hanging="11"/>
        <w:jc w:val="both"/>
        <w:rPr>
          <w:sz w:val="22"/>
          <w:szCs w:val="22"/>
        </w:rPr>
      </w:pPr>
      <w:r w:rsidRPr="00EA28B3">
        <w:rPr>
          <w:sz w:val="22"/>
          <w:szCs w:val="22"/>
        </w:rPr>
        <w:t xml:space="preserve">Субподрядчик должен в течение 5 (пяти) календарных дней после подписания настоящего Договора представить Подрядчику на утверждение фамилию и сведения о лице, которое Субподрядчик предлагает назначить представителем Субподрядчика. </w:t>
      </w:r>
    </w:p>
    <w:p w14:paraId="73469BE2" w14:textId="77777777" w:rsidR="006333CC" w:rsidRPr="00EA28B3" w:rsidRDefault="00787939" w:rsidP="00FA40A4">
      <w:pPr>
        <w:pStyle w:val="affc"/>
        <w:widowControl w:val="0"/>
        <w:numPr>
          <w:ilvl w:val="2"/>
          <w:numId w:val="27"/>
        </w:numPr>
        <w:suppressLineNumbers/>
        <w:spacing w:line="240" w:lineRule="atLeast"/>
        <w:ind w:left="0" w:hanging="11"/>
        <w:jc w:val="both"/>
        <w:rPr>
          <w:sz w:val="22"/>
          <w:szCs w:val="22"/>
        </w:rPr>
      </w:pPr>
      <w:r w:rsidRPr="00EA28B3">
        <w:rPr>
          <w:sz w:val="22"/>
          <w:szCs w:val="22"/>
        </w:rPr>
        <w:t>Вся работа представителя Субподрядчика должна заключаться в руководстве Работами в рамках исполнения Субподрядчиком настоящего Договора. Субподрядчик настоящим подтверждает, что представитель Субподрядчика вправе от имени Субподрядчика вести переговоры по техническим вопросам осуществления Работ с представителями Подрядчика, принимать оперативные решения по всем вопросам, возникающим в ходе Работ, подписывать Акты приема-передачи ТМЦ, Акты сдачи-приемки выполненных Работ.</w:t>
      </w:r>
    </w:p>
    <w:p w14:paraId="018F6A02"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Субподрядчик обязуется, в случае имеющейся кредиторской или дебиторской задолженности между Сторонами, подписывать и направлять Подрядчику ежемесячные акты сверки взаиморасчетов в течение 15 (пятнадцати) календарных дней с момента их получения от Подрядчика.</w:t>
      </w:r>
    </w:p>
    <w:p w14:paraId="6F1865CC"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Выполнить в полном объеме все иные обязанности Субподрядчика, предусмотренные настоящим Договором.</w:t>
      </w:r>
    </w:p>
    <w:p w14:paraId="0EFAFFBB"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Субподрядчик обязуется ежедневно предоставлять отчетно</w:t>
      </w:r>
      <w:r w:rsidR="00DA63C4" w:rsidRPr="00EA28B3">
        <w:rPr>
          <w:sz w:val="22"/>
          <w:szCs w:val="22"/>
        </w:rPr>
        <w:t>сть о ходе строительно-</w:t>
      </w:r>
      <w:r w:rsidR="00F73DA4" w:rsidRPr="00EA28B3">
        <w:rPr>
          <w:sz w:val="22"/>
          <w:szCs w:val="22"/>
        </w:rPr>
        <w:t>монта</w:t>
      </w:r>
      <w:r w:rsidR="00DA63C4" w:rsidRPr="00EA28B3">
        <w:rPr>
          <w:sz w:val="22"/>
          <w:szCs w:val="22"/>
        </w:rPr>
        <w:t>жных</w:t>
      </w:r>
      <w:r w:rsidRPr="00EA28B3">
        <w:rPr>
          <w:sz w:val="22"/>
          <w:szCs w:val="22"/>
        </w:rPr>
        <w:t xml:space="preserve"> работ в формате, утвержденно</w:t>
      </w:r>
      <w:r w:rsidR="002B2AB3" w:rsidRPr="00EA28B3">
        <w:rPr>
          <w:sz w:val="22"/>
          <w:szCs w:val="22"/>
        </w:rPr>
        <w:t>й Подрядчиком</w:t>
      </w:r>
      <w:r w:rsidRPr="00EA28B3">
        <w:rPr>
          <w:sz w:val="22"/>
          <w:szCs w:val="22"/>
        </w:rPr>
        <w:t>.</w:t>
      </w:r>
    </w:p>
    <w:p w14:paraId="2165F1C9"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sz w:val="22"/>
          <w:szCs w:val="22"/>
        </w:rPr>
        <w:t>Субподрядчик обязан своевременно и надлежащим образом выполнять все правомерные распоряжения и предписания государственных органов. Субподрядчик обязан немедленно уведомлять Подрядчика о любых проверках государственных органов, а также любых упомянутых распоряжениях и предписаниях. Субподрядчик несет ответственность за несоблюдение таких распоряжений и предписаний. Субподрядчик гарантирует Подрядчику полное возмещение любых требований, затрат, убытков, расходов и ответственности (включая штрафы и другие санкции государственных органов</w:t>
      </w:r>
      <w:r w:rsidR="00B82203" w:rsidRPr="00EA28B3">
        <w:rPr>
          <w:sz w:val="22"/>
          <w:szCs w:val="22"/>
        </w:rPr>
        <w:t>), связанных</w:t>
      </w:r>
      <w:r w:rsidRPr="00EA28B3">
        <w:rPr>
          <w:sz w:val="22"/>
          <w:szCs w:val="22"/>
        </w:rPr>
        <w:t xml:space="preserve"> с нарушением Субподрядчика таких распоряжений и предписаний.</w:t>
      </w:r>
    </w:p>
    <w:p w14:paraId="64603433"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Исполнять полученные в ходе выполнения Работ письменные указания Подрядчика, если такие указания не противоречат условиям Договора.</w:t>
      </w:r>
    </w:p>
    <w:p w14:paraId="63B9F90A"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 xml:space="preserve">Для выполнения отдельных видов Работ Субподрядчик может привлекать </w:t>
      </w:r>
      <w:proofErr w:type="spellStart"/>
      <w:r w:rsidRPr="00EA28B3">
        <w:rPr>
          <w:color w:val="000000"/>
          <w:sz w:val="22"/>
          <w:szCs w:val="22"/>
        </w:rPr>
        <w:t>Субсубподрядчиков</w:t>
      </w:r>
      <w:proofErr w:type="spellEnd"/>
      <w:r w:rsidRPr="00EA28B3">
        <w:rPr>
          <w:color w:val="000000"/>
          <w:sz w:val="22"/>
          <w:szCs w:val="22"/>
        </w:rPr>
        <w:t xml:space="preserve">. Субподрядчик обязан получить предварительное письменное согласие Подрядчика на заключение контрактов подряда с </w:t>
      </w:r>
      <w:proofErr w:type="spellStart"/>
      <w:r w:rsidRPr="00EA28B3">
        <w:rPr>
          <w:color w:val="000000"/>
          <w:sz w:val="22"/>
          <w:szCs w:val="22"/>
        </w:rPr>
        <w:t>Субсубподрядчиками</w:t>
      </w:r>
      <w:proofErr w:type="spellEnd"/>
      <w:r w:rsidRPr="00EA28B3">
        <w:rPr>
          <w:color w:val="000000"/>
          <w:sz w:val="22"/>
          <w:szCs w:val="22"/>
        </w:rPr>
        <w:t xml:space="preserve"> и нести ответственность перед Подрядчиком за надлежащее исполнение Работ по настоящему Договору своими</w:t>
      </w:r>
      <w:r w:rsidR="009A7681" w:rsidRPr="00EA28B3">
        <w:rPr>
          <w:color w:val="000000"/>
          <w:sz w:val="22"/>
          <w:szCs w:val="22"/>
        </w:rPr>
        <w:t xml:space="preserve"> </w:t>
      </w:r>
      <w:proofErr w:type="spellStart"/>
      <w:r w:rsidRPr="00EA28B3">
        <w:rPr>
          <w:color w:val="000000"/>
          <w:sz w:val="22"/>
          <w:szCs w:val="22"/>
        </w:rPr>
        <w:t>Субсубподрядчиками</w:t>
      </w:r>
      <w:proofErr w:type="spellEnd"/>
      <w:r w:rsidRPr="00EA28B3">
        <w:rPr>
          <w:color w:val="000000"/>
          <w:sz w:val="22"/>
          <w:szCs w:val="22"/>
        </w:rPr>
        <w:t xml:space="preserve">. О предполагаемом заключении контрактов </w:t>
      </w:r>
      <w:proofErr w:type="spellStart"/>
      <w:r w:rsidRPr="00EA28B3">
        <w:rPr>
          <w:color w:val="000000"/>
          <w:sz w:val="22"/>
          <w:szCs w:val="22"/>
        </w:rPr>
        <w:t>субсубподряда</w:t>
      </w:r>
      <w:proofErr w:type="spellEnd"/>
      <w:r w:rsidRPr="00EA28B3">
        <w:rPr>
          <w:color w:val="000000"/>
          <w:sz w:val="22"/>
          <w:szCs w:val="22"/>
        </w:rPr>
        <w:t xml:space="preserve"> Субподрядчик должен письменно уведомить Подрядчика, представить информацию о </w:t>
      </w:r>
      <w:proofErr w:type="spellStart"/>
      <w:r w:rsidRPr="00EA28B3">
        <w:rPr>
          <w:color w:val="000000"/>
          <w:sz w:val="22"/>
          <w:szCs w:val="22"/>
        </w:rPr>
        <w:t>Субсубподрядчике</w:t>
      </w:r>
      <w:proofErr w:type="spellEnd"/>
      <w:r w:rsidRPr="00EA28B3">
        <w:rPr>
          <w:color w:val="000000"/>
          <w:sz w:val="22"/>
          <w:szCs w:val="22"/>
        </w:rPr>
        <w:t xml:space="preserve">, а также информацию о видах и объемах Работ, которые предлагается передать в </w:t>
      </w:r>
      <w:proofErr w:type="spellStart"/>
      <w:r w:rsidR="00DC2418" w:rsidRPr="00EA28B3">
        <w:rPr>
          <w:color w:val="000000"/>
          <w:sz w:val="22"/>
          <w:szCs w:val="22"/>
        </w:rPr>
        <w:t>суб</w:t>
      </w:r>
      <w:r w:rsidRPr="00EA28B3">
        <w:rPr>
          <w:color w:val="000000"/>
          <w:sz w:val="22"/>
          <w:szCs w:val="22"/>
        </w:rPr>
        <w:t>субподряд</w:t>
      </w:r>
      <w:proofErr w:type="spellEnd"/>
      <w:r w:rsidRPr="00EA28B3">
        <w:rPr>
          <w:color w:val="000000"/>
          <w:sz w:val="22"/>
          <w:szCs w:val="22"/>
        </w:rPr>
        <w:t xml:space="preserve">. В течение 10 (десяти) рабочих дней с момента получения такого уведомления Подрядчик должен направить Субподрядчику ответ о согласовании или отказе в согласовании </w:t>
      </w:r>
      <w:proofErr w:type="spellStart"/>
      <w:r w:rsidRPr="00EA28B3">
        <w:rPr>
          <w:color w:val="000000"/>
          <w:sz w:val="22"/>
          <w:szCs w:val="22"/>
        </w:rPr>
        <w:t>Субсубподрядчика</w:t>
      </w:r>
      <w:proofErr w:type="spellEnd"/>
      <w:r w:rsidRPr="00EA28B3">
        <w:rPr>
          <w:color w:val="000000"/>
          <w:sz w:val="22"/>
          <w:szCs w:val="22"/>
        </w:rPr>
        <w:t>.</w:t>
      </w:r>
    </w:p>
    <w:p w14:paraId="1F05B5A1"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color w:val="000000"/>
          <w:sz w:val="22"/>
          <w:szCs w:val="22"/>
        </w:rPr>
        <w:t xml:space="preserve">Субподрядчик несет полную ответственность за соблюдение условий настоящего Договора </w:t>
      </w:r>
      <w:proofErr w:type="spellStart"/>
      <w:r w:rsidRPr="00EA28B3">
        <w:rPr>
          <w:color w:val="000000"/>
          <w:sz w:val="22"/>
          <w:szCs w:val="22"/>
        </w:rPr>
        <w:t>Субсубподрядчиками</w:t>
      </w:r>
      <w:proofErr w:type="spellEnd"/>
      <w:r w:rsidRPr="00EA28B3">
        <w:rPr>
          <w:color w:val="000000"/>
          <w:sz w:val="22"/>
          <w:szCs w:val="22"/>
        </w:rPr>
        <w:t xml:space="preserve"> и за те Работы, которые были выполнены </w:t>
      </w:r>
      <w:proofErr w:type="spellStart"/>
      <w:r w:rsidRPr="00EA28B3">
        <w:rPr>
          <w:color w:val="000000"/>
          <w:sz w:val="22"/>
          <w:szCs w:val="22"/>
        </w:rPr>
        <w:t>Субсубподрячиками</w:t>
      </w:r>
      <w:proofErr w:type="spellEnd"/>
      <w:r w:rsidRPr="00EA28B3">
        <w:rPr>
          <w:color w:val="000000"/>
          <w:sz w:val="22"/>
          <w:szCs w:val="22"/>
        </w:rPr>
        <w:t xml:space="preserve">, а также за действия и упущения со Стороны его </w:t>
      </w:r>
      <w:proofErr w:type="spellStart"/>
      <w:r w:rsidRPr="00EA28B3">
        <w:rPr>
          <w:color w:val="000000"/>
          <w:sz w:val="22"/>
          <w:szCs w:val="22"/>
        </w:rPr>
        <w:t>Субсубподрядчиков</w:t>
      </w:r>
      <w:proofErr w:type="spellEnd"/>
      <w:r w:rsidRPr="00EA28B3">
        <w:rPr>
          <w:color w:val="000000"/>
          <w:sz w:val="22"/>
          <w:szCs w:val="22"/>
        </w:rPr>
        <w:t xml:space="preserve"> в той же степени, как если бы они были действиями и </w:t>
      </w:r>
      <w:r w:rsidRPr="00EA28B3">
        <w:rPr>
          <w:color w:val="000000"/>
          <w:sz w:val="22"/>
          <w:szCs w:val="22"/>
        </w:rPr>
        <w:lastRenderedPageBreak/>
        <w:t xml:space="preserve">упущениями со Стороны Субподрядчика. Субподрядчик гарантирует, что привлеченные </w:t>
      </w:r>
      <w:proofErr w:type="spellStart"/>
      <w:r w:rsidRPr="00EA28B3">
        <w:rPr>
          <w:color w:val="000000"/>
          <w:sz w:val="22"/>
          <w:szCs w:val="22"/>
        </w:rPr>
        <w:t>Субсубподрядчики</w:t>
      </w:r>
      <w:proofErr w:type="spellEnd"/>
      <w:r w:rsidRPr="00EA28B3">
        <w:rPr>
          <w:color w:val="000000"/>
          <w:sz w:val="22"/>
          <w:szCs w:val="22"/>
        </w:rPr>
        <w:t xml:space="preserve"> будут иметь все необходимые лицензии и разрешения. Согласование Подрядчиком </w:t>
      </w:r>
      <w:proofErr w:type="spellStart"/>
      <w:r w:rsidRPr="00EA28B3">
        <w:rPr>
          <w:color w:val="000000"/>
          <w:sz w:val="22"/>
          <w:szCs w:val="22"/>
        </w:rPr>
        <w:t>Субсубподрячик</w:t>
      </w:r>
      <w:r w:rsidR="00DC2418" w:rsidRPr="00EA28B3">
        <w:rPr>
          <w:color w:val="000000"/>
          <w:sz w:val="22"/>
          <w:szCs w:val="22"/>
        </w:rPr>
        <w:t>а</w:t>
      </w:r>
      <w:proofErr w:type="spellEnd"/>
      <w:r w:rsidRPr="00EA28B3">
        <w:rPr>
          <w:color w:val="000000"/>
          <w:sz w:val="22"/>
          <w:szCs w:val="22"/>
        </w:rPr>
        <w:t xml:space="preserve"> не освобождает Субподрядчика от обязательств и ответственности по Договору за действия </w:t>
      </w:r>
      <w:proofErr w:type="spellStart"/>
      <w:r w:rsidRPr="00EA28B3">
        <w:rPr>
          <w:color w:val="000000"/>
          <w:sz w:val="22"/>
          <w:szCs w:val="22"/>
        </w:rPr>
        <w:t>Субсубподрядчика</w:t>
      </w:r>
      <w:proofErr w:type="spellEnd"/>
      <w:r w:rsidRPr="00EA28B3">
        <w:rPr>
          <w:color w:val="000000"/>
          <w:sz w:val="22"/>
          <w:szCs w:val="22"/>
        </w:rPr>
        <w:t>.</w:t>
      </w:r>
    </w:p>
    <w:p w14:paraId="156733DA"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 xml:space="preserve">Субподрядчик признает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w:t>
      </w:r>
      <w:r w:rsidR="00566E89" w:rsidRPr="00EA28B3">
        <w:rPr>
          <w:sz w:val="22"/>
          <w:szCs w:val="22"/>
        </w:rPr>
        <w:t xml:space="preserve">осуществляет </w:t>
      </w:r>
      <w:r w:rsidRPr="00EA28B3">
        <w:rPr>
          <w:sz w:val="22"/>
          <w:szCs w:val="22"/>
        </w:rPr>
        <w:t>иных действий, квалифицируемых применимым для целей настоящего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w:t>
      </w:r>
    </w:p>
    <w:p w14:paraId="0411DE0B"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Субподрядчик в течение 10 (десяти) рабочих дней с момента заключения Договора должен представить списки своего персонала, автотранспорта и специальной техники для оформления пропусков на Объект</w:t>
      </w:r>
      <w:r w:rsidR="002B2AB3" w:rsidRPr="00EA28B3">
        <w:rPr>
          <w:sz w:val="22"/>
          <w:szCs w:val="22"/>
        </w:rPr>
        <w:t>.</w:t>
      </w:r>
    </w:p>
    <w:p w14:paraId="509AD05E" w14:textId="77777777" w:rsidR="006333CC" w:rsidRPr="00EA28B3" w:rsidRDefault="00787939" w:rsidP="00FA40A4">
      <w:pPr>
        <w:pStyle w:val="affc"/>
        <w:widowControl w:val="0"/>
        <w:numPr>
          <w:ilvl w:val="1"/>
          <w:numId w:val="27"/>
        </w:numPr>
        <w:suppressLineNumbers/>
        <w:spacing w:line="240" w:lineRule="atLeast"/>
        <w:ind w:left="0" w:firstLine="0"/>
        <w:jc w:val="both"/>
        <w:rPr>
          <w:sz w:val="22"/>
          <w:szCs w:val="22"/>
        </w:rPr>
      </w:pPr>
      <w:r w:rsidRPr="00EA28B3">
        <w:rPr>
          <w:sz w:val="22"/>
          <w:szCs w:val="22"/>
        </w:rPr>
        <w:t xml:space="preserve">В течение 30 (тридцати) рабочих дней со дня подписания Акта Рабочей Комиссии (или с момента досрочного прекращения Договора) осуществить </w:t>
      </w:r>
      <w:r w:rsidR="0056613C" w:rsidRPr="00EA28B3">
        <w:rPr>
          <w:sz w:val="22"/>
          <w:szCs w:val="22"/>
        </w:rPr>
        <w:t xml:space="preserve">за свой счет </w:t>
      </w:r>
      <w:r w:rsidR="002B2AB3" w:rsidRPr="00EA28B3">
        <w:rPr>
          <w:sz w:val="22"/>
          <w:szCs w:val="22"/>
        </w:rPr>
        <w:t>д</w:t>
      </w:r>
      <w:r w:rsidRPr="00EA28B3">
        <w:rPr>
          <w:sz w:val="22"/>
          <w:szCs w:val="22"/>
        </w:rPr>
        <w:t>емобилизацию, вывезти за пределы Стройплощадки и иной территории производства Работ оборудование и неиспользованные материалы, отходы, демонтировать возведенные им Временные Сооружения</w:t>
      </w:r>
      <w:r w:rsidR="002A0268" w:rsidRPr="00EA28B3">
        <w:rPr>
          <w:sz w:val="22"/>
          <w:szCs w:val="22"/>
        </w:rPr>
        <w:t>.</w:t>
      </w:r>
    </w:p>
    <w:p w14:paraId="633BC8FB" w14:textId="77777777" w:rsidR="006333CC" w:rsidRPr="00EA28B3" w:rsidRDefault="00B82203" w:rsidP="00FA40A4">
      <w:pPr>
        <w:pStyle w:val="affc"/>
        <w:widowControl w:val="0"/>
        <w:numPr>
          <w:ilvl w:val="1"/>
          <w:numId w:val="27"/>
        </w:numPr>
        <w:suppressLineNumbers/>
        <w:spacing w:line="240" w:lineRule="atLeast"/>
        <w:ind w:left="0" w:firstLine="0"/>
        <w:jc w:val="both"/>
        <w:rPr>
          <w:color w:val="000000"/>
          <w:sz w:val="22"/>
          <w:szCs w:val="22"/>
        </w:rPr>
      </w:pPr>
      <w:r w:rsidRPr="00EA28B3">
        <w:rPr>
          <w:sz w:val="22"/>
          <w:szCs w:val="22"/>
        </w:rPr>
        <w:t>В</w:t>
      </w:r>
      <w:r w:rsidR="00787939" w:rsidRPr="00EA28B3">
        <w:rPr>
          <w:sz w:val="22"/>
          <w:szCs w:val="22"/>
        </w:rPr>
        <w:t xml:space="preserve"> </w:t>
      </w:r>
      <w:r w:rsidR="00F35AC6" w:rsidRPr="00EA28B3">
        <w:rPr>
          <w:sz w:val="22"/>
          <w:szCs w:val="22"/>
        </w:rPr>
        <w:t xml:space="preserve">течение </w:t>
      </w:r>
      <w:r w:rsidR="00787939" w:rsidRPr="00EA28B3">
        <w:rPr>
          <w:sz w:val="22"/>
          <w:szCs w:val="22"/>
        </w:rPr>
        <w:t xml:space="preserve">10 (десяти) рабочих дней </w:t>
      </w:r>
      <w:r w:rsidRPr="00EA28B3">
        <w:rPr>
          <w:sz w:val="22"/>
          <w:szCs w:val="22"/>
        </w:rPr>
        <w:t>после</w:t>
      </w:r>
      <w:r w:rsidR="00787939" w:rsidRPr="00EA28B3">
        <w:rPr>
          <w:sz w:val="22"/>
          <w:szCs w:val="22"/>
        </w:rPr>
        <w:t xml:space="preserve"> завершения Работ в полном объеме Субподрядчик должен осуществить возврат не использованных ТМЦ </w:t>
      </w:r>
      <w:r w:rsidRPr="00EA28B3">
        <w:rPr>
          <w:sz w:val="22"/>
          <w:szCs w:val="22"/>
        </w:rPr>
        <w:t>Подрядчика по</w:t>
      </w:r>
      <w:r w:rsidR="00787939" w:rsidRPr="00EA28B3">
        <w:rPr>
          <w:sz w:val="22"/>
          <w:szCs w:val="22"/>
        </w:rPr>
        <w:t xml:space="preserve"> Акту приема- передачи</w:t>
      </w:r>
      <w:r w:rsidR="000A67AD" w:rsidRPr="00EA28B3">
        <w:rPr>
          <w:sz w:val="22"/>
          <w:szCs w:val="22"/>
        </w:rPr>
        <w:t xml:space="preserve"> (</w:t>
      </w:r>
      <w:r w:rsidR="000A67AD" w:rsidRPr="00EA28B3">
        <w:rPr>
          <w:i/>
          <w:iCs/>
          <w:sz w:val="22"/>
          <w:szCs w:val="22"/>
        </w:rPr>
        <w:t>в случае предоставления ТМЦ со стороны Подрядчика</w:t>
      </w:r>
      <w:r w:rsidR="000A67AD" w:rsidRPr="00EA28B3">
        <w:rPr>
          <w:sz w:val="22"/>
          <w:szCs w:val="22"/>
        </w:rPr>
        <w:t>)</w:t>
      </w:r>
      <w:r w:rsidR="00787939" w:rsidRPr="00EA28B3">
        <w:rPr>
          <w:sz w:val="22"/>
          <w:szCs w:val="22"/>
        </w:rPr>
        <w:t>.</w:t>
      </w:r>
    </w:p>
    <w:p w14:paraId="20E074CF"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Отвечать за адекватность, стабильность и безопасность всех Работ на Стройплощадке и всех методов строительства. Отвечать за все документы Субподрядчика, в том числе за наличие технической документации по каждой позиции материалов поставки Подрядчика.</w:t>
      </w:r>
    </w:p>
    <w:p w14:paraId="543C03C5"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Субподрядчик отвечает за всё энергоснабжение, водоснабжение, теплогазоснабжение и водоотведение, а также обеспечение иными ресурсами, которые могут ему потребоваться для выполнения Работ.</w:t>
      </w:r>
    </w:p>
    <w:p w14:paraId="5440C3C1" w14:textId="77777777" w:rsidR="006333CC" w:rsidRPr="00EA28B3" w:rsidRDefault="00B82203" w:rsidP="00FA40A4">
      <w:pPr>
        <w:pStyle w:val="affc"/>
        <w:widowControl w:val="0"/>
        <w:numPr>
          <w:ilvl w:val="2"/>
          <w:numId w:val="27"/>
        </w:numPr>
        <w:suppressLineNumbers/>
        <w:spacing w:line="240" w:lineRule="atLeast"/>
        <w:ind w:left="0" w:firstLine="0"/>
        <w:jc w:val="both"/>
        <w:rPr>
          <w:color w:val="000000"/>
          <w:sz w:val="22"/>
          <w:szCs w:val="22"/>
        </w:rPr>
      </w:pPr>
      <w:r w:rsidRPr="00EA28B3">
        <w:rPr>
          <w:color w:val="000000"/>
          <w:sz w:val="22"/>
          <w:szCs w:val="22"/>
        </w:rPr>
        <w:t>Субподрядчик имеет</w:t>
      </w:r>
      <w:r w:rsidR="00787939" w:rsidRPr="00EA28B3">
        <w:rPr>
          <w:color w:val="000000"/>
          <w:sz w:val="22"/>
          <w:szCs w:val="22"/>
        </w:rPr>
        <w:t xml:space="preserve"> право пользоваться для целей Работ услугами поставщиков электроэнергии, воды, газа и прочими услугами, доступ к которым может иметься на территории производства Работ, данные по этим услугам и расходы на оплату таких услуг входят в общую сумму Договора. </w:t>
      </w:r>
      <w:r w:rsidRPr="00EA28B3">
        <w:rPr>
          <w:color w:val="000000"/>
          <w:sz w:val="22"/>
          <w:szCs w:val="22"/>
        </w:rPr>
        <w:t>Субподрядчик должен</w:t>
      </w:r>
      <w:r w:rsidR="00787939" w:rsidRPr="00EA28B3">
        <w:rPr>
          <w:color w:val="000000"/>
          <w:sz w:val="22"/>
          <w:szCs w:val="22"/>
        </w:rPr>
        <w:t xml:space="preserve"> за свой счёт осуществить подключение к указанным услугам,</w:t>
      </w:r>
      <w:r w:rsidR="00FC5E38" w:rsidRPr="00EA28B3">
        <w:rPr>
          <w:color w:val="000000"/>
          <w:sz w:val="22"/>
          <w:szCs w:val="22"/>
        </w:rPr>
        <w:t xml:space="preserve"> </w:t>
      </w:r>
      <w:r w:rsidR="00787939" w:rsidRPr="00EA28B3">
        <w:rPr>
          <w:color w:val="000000"/>
          <w:sz w:val="22"/>
          <w:szCs w:val="22"/>
        </w:rPr>
        <w:t>привлечь третью сторону, одобренную Подрядчиком, для поставки и установки любой аппаратуры и оборудования, необходимого для использования Субподрядчиком этих услуг и для измерения использованных количеств электроэнергии, воды, газа и прочих услуг.</w:t>
      </w:r>
    </w:p>
    <w:p w14:paraId="52A9FF04"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 xml:space="preserve">Осуществить все временные </w:t>
      </w:r>
      <w:bookmarkStart w:id="1" w:name="OCRUncertain1343"/>
      <w:r w:rsidRPr="00EA28B3">
        <w:rPr>
          <w:color w:val="000000"/>
          <w:sz w:val="22"/>
          <w:szCs w:val="22"/>
        </w:rPr>
        <w:t>присое</w:t>
      </w:r>
      <w:bookmarkStart w:id="2" w:name="OCRUncertain1345"/>
      <w:bookmarkEnd w:id="1"/>
      <w:r w:rsidRPr="00EA28B3">
        <w:rPr>
          <w:color w:val="000000"/>
          <w:sz w:val="22"/>
          <w:szCs w:val="22"/>
        </w:rPr>
        <w:t xml:space="preserve">динения, </w:t>
      </w:r>
      <w:bookmarkEnd w:id="2"/>
      <w:r w:rsidRPr="00EA28B3">
        <w:rPr>
          <w:color w:val="000000"/>
          <w:sz w:val="22"/>
          <w:szCs w:val="22"/>
        </w:rPr>
        <w:t xml:space="preserve">необходимые </w:t>
      </w:r>
      <w:r w:rsidR="00B82203" w:rsidRPr="00EA28B3">
        <w:rPr>
          <w:color w:val="000000"/>
          <w:sz w:val="22"/>
          <w:szCs w:val="22"/>
        </w:rPr>
        <w:t>Субподрядчику на</w:t>
      </w:r>
      <w:r w:rsidRPr="00EA28B3">
        <w:rPr>
          <w:color w:val="000000"/>
          <w:sz w:val="22"/>
          <w:szCs w:val="22"/>
        </w:rPr>
        <w:t xml:space="preserve"> период выполнения Работ, и </w:t>
      </w:r>
      <w:bookmarkStart w:id="3" w:name="OCRUncertain1349"/>
      <w:r w:rsidRPr="00EA28B3">
        <w:rPr>
          <w:color w:val="000000"/>
          <w:sz w:val="22"/>
          <w:szCs w:val="22"/>
        </w:rPr>
        <w:t>постоянн</w:t>
      </w:r>
      <w:bookmarkStart w:id="4" w:name="OCRUncertain1351"/>
      <w:bookmarkEnd w:id="3"/>
      <w:r w:rsidRPr="00EA28B3">
        <w:rPr>
          <w:color w:val="000000"/>
          <w:sz w:val="22"/>
          <w:szCs w:val="22"/>
        </w:rPr>
        <w:t>ые присоединения</w:t>
      </w:r>
      <w:bookmarkEnd w:id="4"/>
      <w:r w:rsidRPr="00EA28B3">
        <w:rPr>
          <w:color w:val="000000"/>
          <w:sz w:val="22"/>
          <w:szCs w:val="22"/>
        </w:rPr>
        <w:t xml:space="preserve"> в соответствии с П</w:t>
      </w:r>
      <w:r w:rsidR="00902726" w:rsidRPr="00EA28B3">
        <w:rPr>
          <w:color w:val="000000"/>
          <w:sz w:val="22"/>
          <w:szCs w:val="22"/>
        </w:rPr>
        <w:t>С</w:t>
      </w:r>
      <w:r w:rsidRPr="00EA28B3">
        <w:rPr>
          <w:color w:val="000000"/>
          <w:sz w:val="22"/>
          <w:szCs w:val="22"/>
        </w:rPr>
        <w:t>Д.</w:t>
      </w:r>
    </w:p>
    <w:p w14:paraId="28F93D16" w14:textId="77777777" w:rsidR="006333CC" w:rsidRPr="00EA28B3" w:rsidRDefault="0078793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 xml:space="preserve">и нести ответственность за установление всех временных сооружений (включая дороги, пешеходные дорожки, знаки, перила и ограждения), которые могут оказаться необходимыми в связи с исполнением Работ, для использования или обеспечения безопасности работников Подрядчика, Субподрядчика, </w:t>
      </w:r>
      <w:proofErr w:type="spellStart"/>
      <w:r w:rsidR="00566E89" w:rsidRPr="00EA28B3">
        <w:rPr>
          <w:color w:val="000000"/>
          <w:sz w:val="22"/>
          <w:szCs w:val="22"/>
        </w:rPr>
        <w:t>Субсубподрядчика</w:t>
      </w:r>
      <w:proofErr w:type="spellEnd"/>
      <w:r w:rsidR="002B2AB3" w:rsidRPr="00EA28B3">
        <w:rPr>
          <w:color w:val="000000"/>
          <w:sz w:val="22"/>
          <w:szCs w:val="22"/>
        </w:rPr>
        <w:t xml:space="preserve">, </w:t>
      </w:r>
      <w:r w:rsidRPr="00EA28B3">
        <w:rPr>
          <w:color w:val="000000"/>
          <w:sz w:val="22"/>
          <w:szCs w:val="22"/>
        </w:rPr>
        <w:t xml:space="preserve">Инженера, представителей компаний, осуществляющих Технический или Авторский Надзор, </w:t>
      </w:r>
      <w:r w:rsidR="002B2AB3" w:rsidRPr="00EA28B3">
        <w:rPr>
          <w:color w:val="000000"/>
          <w:sz w:val="22"/>
          <w:szCs w:val="22"/>
        </w:rPr>
        <w:t>г</w:t>
      </w:r>
      <w:r w:rsidRPr="00EA28B3">
        <w:rPr>
          <w:color w:val="000000"/>
          <w:sz w:val="22"/>
          <w:szCs w:val="22"/>
        </w:rPr>
        <w:t>осударственных Органов и других лиц, имеющих отношение к процессу выполнения Работ и находящихся или могущих находиться на Стройплощадке, в местах временного размещения персонала, оборудования и материалов и в местах проведения любых Работ (населения, владельцев близлежащих земельных участков и др.).</w:t>
      </w:r>
    </w:p>
    <w:p w14:paraId="51EA6FB2" w14:textId="77777777" w:rsidR="006333CC" w:rsidRPr="00EA28B3" w:rsidRDefault="00FC5E38"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Субподрядчик</w:t>
      </w:r>
      <w:r w:rsidR="00787939" w:rsidRPr="00EA28B3">
        <w:rPr>
          <w:color w:val="000000"/>
          <w:sz w:val="22"/>
          <w:szCs w:val="22"/>
        </w:rPr>
        <w:t xml:space="preserve"> или </w:t>
      </w:r>
      <w:proofErr w:type="spellStart"/>
      <w:r w:rsidR="00787939" w:rsidRPr="00EA28B3">
        <w:rPr>
          <w:color w:val="000000"/>
          <w:sz w:val="22"/>
          <w:szCs w:val="22"/>
        </w:rPr>
        <w:t>Субсубподрядчик</w:t>
      </w:r>
      <w:proofErr w:type="spellEnd"/>
      <w:r w:rsidR="00787939" w:rsidRPr="00EA28B3">
        <w:rPr>
          <w:color w:val="000000"/>
          <w:sz w:val="22"/>
          <w:szCs w:val="22"/>
        </w:rPr>
        <w:t xml:space="preserve">, привлекаемый к выполнению Работ, должен представлять по запросу Подрядчика </w:t>
      </w:r>
      <w:r w:rsidR="00B82203" w:rsidRPr="00EA28B3">
        <w:rPr>
          <w:color w:val="000000"/>
          <w:sz w:val="22"/>
          <w:szCs w:val="22"/>
        </w:rPr>
        <w:t>информацию и</w:t>
      </w:r>
      <w:r w:rsidR="00787939" w:rsidRPr="00EA28B3">
        <w:rPr>
          <w:color w:val="000000"/>
          <w:sz w:val="22"/>
          <w:szCs w:val="22"/>
        </w:rPr>
        <w:t xml:space="preserve"> соблюдать требования по следующим пунктам:</w:t>
      </w:r>
      <w:r w:rsidR="00F805AB" w:rsidRPr="00EA28B3">
        <w:rPr>
          <w:color w:val="000000"/>
          <w:sz w:val="22"/>
          <w:szCs w:val="22"/>
        </w:rPr>
        <w:t xml:space="preserve"> </w:t>
      </w:r>
    </w:p>
    <w:p w14:paraId="52169D2E" w14:textId="18685240" w:rsidR="006333CC" w:rsidRPr="00EA28B3" w:rsidRDefault="00F805AB" w:rsidP="00FA40A4">
      <w:pPr>
        <w:pStyle w:val="affc"/>
        <w:widowControl w:val="0"/>
        <w:numPr>
          <w:ilvl w:val="2"/>
          <w:numId w:val="27"/>
        </w:numPr>
        <w:suppressLineNumbers/>
        <w:spacing w:line="240" w:lineRule="atLeast"/>
        <w:ind w:left="0" w:firstLine="0"/>
        <w:jc w:val="both"/>
        <w:rPr>
          <w:color w:val="000000"/>
          <w:sz w:val="22"/>
          <w:szCs w:val="22"/>
        </w:rPr>
      </w:pPr>
      <w:r w:rsidRPr="00EA28B3">
        <w:rPr>
          <w:color w:val="000000"/>
          <w:sz w:val="22"/>
          <w:szCs w:val="22"/>
        </w:rPr>
        <w:t>О</w:t>
      </w:r>
      <w:r w:rsidR="00787939" w:rsidRPr="00EA28B3">
        <w:rPr>
          <w:color w:val="000000"/>
          <w:sz w:val="22"/>
          <w:szCs w:val="22"/>
        </w:rPr>
        <w:t xml:space="preserve">бладать всей необходимой строительной </w:t>
      </w:r>
      <w:r w:rsidR="00B82203" w:rsidRPr="00EA28B3">
        <w:rPr>
          <w:color w:val="000000"/>
          <w:sz w:val="22"/>
          <w:szCs w:val="22"/>
        </w:rPr>
        <w:t>техникой, инструментом</w:t>
      </w:r>
      <w:r w:rsidR="00787939" w:rsidRPr="00EA28B3">
        <w:rPr>
          <w:color w:val="000000"/>
          <w:sz w:val="22"/>
          <w:szCs w:val="22"/>
        </w:rPr>
        <w:t>, оборудованием и инвентарем, требующимся для выполнения Работ</w:t>
      </w:r>
      <w:r w:rsidR="00E1349C" w:rsidRPr="00EA28B3">
        <w:rPr>
          <w:color w:val="000000"/>
          <w:sz w:val="22"/>
          <w:szCs w:val="22"/>
        </w:rPr>
        <w:t xml:space="preserve"> и изготовленной после </w:t>
      </w:r>
      <w:r w:rsidR="00A1610D" w:rsidRPr="00EA28B3">
        <w:rPr>
          <w:color w:val="000000"/>
          <w:sz w:val="24"/>
          <w:szCs w:val="24"/>
        </w:rPr>
        <w:t xml:space="preserve">_____ </w:t>
      </w:r>
      <w:r w:rsidR="00E1349C" w:rsidRPr="00EA28B3">
        <w:rPr>
          <w:color w:val="000000"/>
          <w:sz w:val="22"/>
          <w:szCs w:val="22"/>
        </w:rPr>
        <w:t>года</w:t>
      </w:r>
      <w:r w:rsidR="00787939" w:rsidRPr="00EA28B3">
        <w:rPr>
          <w:color w:val="000000"/>
          <w:sz w:val="22"/>
          <w:szCs w:val="22"/>
        </w:rPr>
        <w:t>.</w:t>
      </w:r>
    </w:p>
    <w:p w14:paraId="05D752B4" w14:textId="3557E77A" w:rsidR="00E1349C" w:rsidRPr="00EA28B3" w:rsidRDefault="003376E9" w:rsidP="00FA40A4">
      <w:pPr>
        <w:pStyle w:val="affc"/>
        <w:widowControl w:val="0"/>
        <w:numPr>
          <w:ilvl w:val="1"/>
          <w:numId w:val="27"/>
        </w:numPr>
        <w:suppressLineNumbers/>
        <w:spacing w:line="240" w:lineRule="atLeast"/>
        <w:ind w:left="0" w:firstLine="0"/>
        <w:jc w:val="both"/>
        <w:rPr>
          <w:color w:val="000000"/>
          <w:sz w:val="22"/>
          <w:szCs w:val="22"/>
        </w:rPr>
      </w:pPr>
      <w:r w:rsidRPr="00EA28B3">
        <w:rPr>
          <w:color w:val="000000"/>
          <w:sz w:val="22"/>
          <w:szCs w:val="22"/>
        </w:rPr>
        <w:t>Субподрядчик не имеет право покидать Стройплощадку без предварительного уведомления и согласования Подрядчика. Самовольная демобилизация Субподрядчика со Стройплощадки является существенным нарушением условий настоящего договора.</w:t>
      </w:r>
    </w:p>
    <w:p w14:paraId="308C82C8" w14:textId="77777777" w:rsidR="003376E9" w:rsidRPr="00EA28B3" w:rsidRDefault="003376E9" w:rsidP="00B64DCE">
      <w:pPr>
        <w:widowControl w:val="0"/>
        <w:suppressLineNumbers/>
        <w:spacing w:after="120"/>
        <w:jc w:val="both"/>
        <w:rPr>
          <w:color w:val="000000"/>
          <w:sz w:val="22"/>
          <w:szCs w:val="22"/>
        </w:rPr>
      </w:pPr>
    </w:p>
    <w:p w14:paraId="2B3D8BCC" w14:textId="48F293F1" w:rsidR="00787939" w:rsidRPr="00EA28B3" w:rsidRDefault="00787939" w:rsidP="009656E0">
      <w:pPr>
        <w:widowControl w:val="0"/>
        <w:suppressLineNumbers/>
        <w:spacing w:after="120" w:line="240" w:lineRule="atLeast"/>
        <w:jc w:val="center"/>
        <w:rPr>
          <w:b/>
          <w:sz w:val="22"/>
          <w:szCs w:val="22"/>
        </w:rPr>
      </w:pPr>
      <w:r w:rsidRPr="00EA28B3">
        <w:rPr>
          <w:b/>
          <w:sz w:val="22"/>
          <w:szCs w:val="22"/>
        </w:rPr>
        <w:t xml:space="preserve">Статья 6. </w:t>
      </w:r>
      <w:r w:rsidR="009656E0" w:rsidRPr="00EA28B3">
        <w:rPr>
          <w:b/>
          <w:sz w:val="22"/>
          <w:szCs w:val="22"/>
        </w:rPr>
        <w:t>ОБЯЗАННОСТИ ПОДРЯДЧИКА</w:t>
      </w:r>
    </w:p>
    <w:p w14:paraId="7328CE2C" w14:textId="667D9D0F" w:rsidR="00787939"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 xml:space="preserve">Для надлежащего исполнения настоящего договора Подрядчик обязан передать в установленном </w:t>
      </w:r>
      <w:r w:rsidRPr="00EA28B3">
        <w:rPr>
          <w:sz w:val="22"/>
          <w:szCs w:val="22"/>
        </w:rPr>
        <w:lastRenderedPageBreak/>
        <w:t>порядке (со штампом «В производство работ») Субподрядчику по акту сдачи-приемки документации, подлежащу</w:t>
      </w:r>
      <w:r w:rsidR="00E1349C" w:rsidRPr="00EA28B3">
        <w:rPr>
          <w:sz w:val="22"/>
          <w:szCs w:val="22"/>
        </w:rPr>
        <w:t>ю</w:t>
      </w:r>
      <w:r w:rsidRPr="00EA28B3">
        <w:rPr>
          <w:sz w:val="22"/>
          <w:szCs w:val="22"/>
        </w:rPr>
        <w:t xml:space="preserve"> подписанию Субподрядчиком и Подрядчиком, П</w:t>
      </w:r>
      <w:r w:rsidR="00902726" w:rsidRPr="00EA28B3">
        <w:rPr>
          <w:sz w:val="22"/>
          <w:szCs w:val="22"/>
        </w:rPr>
        <w:t>С</w:t>
      </w:r>
      <w:r w:rsidRPr="00EA28B3">
        <w:rPr>
          <w:sz w:val="22"/>
          <w:szCs w:val="22"/>
        </w:rPr>
        <w:t>Д на период строительства объекта, в одном</w:t>
      </w:r>
      <w:r w:rsidR="00F805AB" w:rsidRPr="00EA28B3">
        <w:rPr>
          <w:sz w:val="22"/>
          <w:szCs w:val="22"/>
        </w:rPr>
        <w:t xml:space="preserve"> </w:t>
      </w:r>
      <w:r w:rsidRPr="00EA28B3">
        <w:rPr>
          <w:sz w:val="22"/>
          <w:szCs w:val="22"/>
        </w:rPr>
        <w:t xml:space="preserve">печатном экземпляре </w:t>
      </w:r>
      <w:r w:rsidR="0035781A" w:rsidRPr="00EA28B3">
        <w:rPr>
          <w:sz w:val="22"/>
          <w:szCs w:val="22"/>
        </w:rPr>
        <w:t xml:space="preserve">и в одном экземпляре на электронном носителе </w:t>
      </w:r>
      <w:r w:rsidRPr="00EA28B3">
        <w:rPr>
          <w:sz w:val="22"/>
          <w:szCs w:val="22"/>
        </w:rPr>
        <w:t xml:space="preserve">в </w:t>
      </w:r>
      <w:r w:rsidR="00F35AC6" w:rsidRPr="00EA28B3">
        <w:rPr>
          <w:sz w:val="22"/>
          <w:szCs w:val="22"/>
        </w:rPr>
        <w:t xml:space="preserve">течение </w:t>
      </w:r>
      <w:r w:rsidR="00A1610D" w:rsidRPr="00EA28B3">
        <w:rPr>
          <w:sz w:val="24"/>
          <w:szCs w:val="24"/>
        </w:rPr>
        <w:t xml:space="preserve">30 (тридцати) </w:t>
      </w:r>
      <w:r w:rsidRPr="00EA28B3">
        <w:rPr>
          <w:sz w:val="22"/>
          <w:szCs w:val="22"/>
        </w:rPr>
        <w:t>дней</w:t>
      </w:r>
      <w:r w:rsidR="00402679" w:rsidRPr="00EA28B3">
        <w:rPr>
          <w:sz w:val="22"/>
          <w:szCs w:val="22"/>
        </w:rPr>
        <w:t xml:space="preserve"> с даты подписания договора</w:t>
      </w:r>
      <w:r w:rsidRPr="00EA28B3">
        <w:rPr>
          <w:sz w:val="22"/>
          <w:szCs w:val="22"/>
        </w:rPr>
        <w:t>.</w:t>
      </w:r>
    </w:p>
    <w:p w14:paraId="7F7A6F9B" w14:textId="73B84112" w:rsidR="00787939"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В случае внесения изменений в переданную Субподрядчику П</w:t>
      </w:r>
      <w:r w:rsidR="00902726" w:rsidRPr="00EA28B3">
        <w:rPr>
          <w:sz w:val="22"/>
          <w:szCs w:val="22"/>
        </w:rPr>
        <w:t>С</w:t>
      </w:r>
      <w:r w:rsidRPr="00EA28B3">
        <w:rPr>
          <w:sz w:val="22"/>
          <w:szCs w:val="22"/>
        </w:rPr>
        <w:t>Д, передать Субподрядчику измененную документацию до начала производства Работ по такой измененной документации. В случае обнаружения Субподрядчиком или Подрядчиком ошибок или несоответствий нормативным документам в П</w:t>
      </w:r>
      <w:r w:rsidR="00902726" w:rsidRPr="00EA28B3">
        <w:rPr>
          <w:sz w:val="22"/>
          <w:szCs w:val="22"/>
        </w:rPr>
        <w:t>С</w:t>
      </w:r>
      <w:r w:rsidRPr="00EA28B3">
        <w:rPr>
          <w:sz w:val="22"/>
          <w:szCs w:val="22"/>
        </w:rPr>
        <w:t xml:space="preserve">Д, </w:t>
      </w:r>
      <w:r w:rsidR="00B82203" w:rsidRPr="00EA28B3">
        <w:rPr>
          <w:sz w:val="22"/>
          <w:szCs w:val="22"/>
        </w:rPr>
        <w:t>сторона,</w:t>
      </w:r>
      <w:r w:rsidRPr="00EA28B3">
        <w:rPr>
          <w:sz w:val="22"/>
          <w:szCs w:val="22"/>
        </w:rPr>
        <w:t xml:space="preserve"> обнаружившая ошибку или несоответствие, незамедлительно вносит соответствующую запись в общий журнал производства Работ и уведомляет об этом иную сторону; Субподрядчик должен приостановить Работы до письменного разрешения представителя Подрядчика о возобновлении Работ. В </w:t>
      </w:r>
      <w:r w:rsidR="00B82203" w:rsidRPr="00EA28B3">
        <w:rPr>
          <w:sz w:val="22"/>
          <w:szCs w:val="22"/>
        </w:rPr>
        <w:t>случае,</w:t>
      </w:r>
      <w:r w:rsidRPr="00EA28B3">
        <w:rPr>
          <w:sz w:val="22"/>
          <w:szCs w:val="22"/>
        </w:rPr>
        <w:t xml:space="preserve"> когда </w:t>
      </w:r>
      <w:r w:rsidR="00130C54" w:rsidRPr="00EA28B3">
        <w:rPr>
          <w:sz w:val="22"/>
          <w:szCs w:val="22"/>
        </w:rPr>
        <w:t>приостановление произошл</w:t>
      </w:r>
      <w:r w:rsidR="000063FF" w:rsidRPr="00EA28B3">
        <w:rPr>
          <w:sz w:val="22"/>
          <w:szCs w:val="22"/>
        </w:rPr>
        <w:t>о</w:t>
      </w:r>
      <w:r w:rsidR="00130C54" w:rsidRPr="00EA28B3">
        <w:rPr>
          <w:sz w:val="22"/>
          <w:szCs w:val="22"/>
        </w:rPr>
        <w:t xml:space="preserve"> </w:t>
      </w:r>
      <w:r w:rsidRPr="00EA28B3">
        <w:rPr>
          <w:sz w:val="22"/>
          <w:szCs w:val="22"/>
        </w:rPr>
        <w:t xml:space="preserve">по указанию Подрядчика, то при этом ответственность за приостановку несет Подрядчик и срок окончания </w:t>
      </w:r>
      <w:r w:rsidR="00B82203" w:rsidRPr="00EA28B3">
        <w:rPr>
          <w:sz w:val="22"/>
          <w:szCs w:val="22"/>
        </w:rPr>
        <w:t>выполнения работ</w:t>
      </w:r>
      <w:r w:rsidRPr="00EA28B3">
        <w:rPr>
          <w:sz w:val="22"/>
          <w:szCs w:val="22"/>
        </w:rPr>
        <w:t xml:space="preserve"> на объекте переноситься на соответствующий период задержки.</w:t>
      </w:r>
    </w:p>
    <w:p w14:paraId="29958D2A" w14:textId="77777777" w:rsidR="009656E0"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 xml:space="preserve">В течение </w:t>
      </w:r>
      <w:bookmarkStart w:id="5" w:name="_Hlk101273120"/>
      <w:r w:rsidR="00A1610D" w:rsidRPr="00EA28B3">
        <w:rPr>
          <w:sz w:val="24"/>
          <w:szCs w:val="24"/>
        </w:rPr>
        <w:t xml:space="preserve">30 (тридцати) </w:t>
      </w:r>
      <w:bookmarkEnd w:id="5"/>
      <w:r w:rsidRPr="00EA28B3">
        <w:rPr>
          <w:sz w:val="22"/>
          <w:szCs w:val="22"/>
        </w:rPr>
        <w:t>рабочих дней с даты заключения настоящего Договора передать Субподрядчику на период строительства объекта стройплощадку, с геодезической разбивкой</w:t>
      </w:r>
      <w:r w:rsidR="00717299" w:rsidRPr="00EA28B3">
        <w:rPr>
          <w:sz w:val="22"/>
          <w:szCs w:val="22"/>
        </w:rPr>
        <w:t>.</w:t>
      </w:r>
      <w:r w:rsidRPr="00EA28B3">
        <w:rPr>
          <w:sz w:val="22"/>
          <w:szCs w:val="22"/>
        </w:rPr>
        <w:t xml:space="preserve"> Под передачей стройплощадки в настоящем пункте подразумевается представление Подрядчиком Субподрядчику физического доступа на стройплощадку для целей выполнения Работ и представление на подпись субподрядчику Акта сдачи-приемки стройплощадки.</w:t>
      </w:r>
    </w:p>
    <w:p w14:paraId="2FF1058D" w14:textId="77777777" w:rsidR="009656E0"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Осуществить приемку и оплату выполненных Субподрядчиком Работ в соответствии с договором и действующим законодательством</w:t>
      </w:r>
      <w:r w:rsidR="000A35F7" w:rsidRPr="00EA28B3">
        <w:rPr>
          <w:sz w:val="22"/>
          <w:szCs w:val="22"/>
        </w:rPr>
        <w:t>.</w:t>
      </w:r>
      <w:r w:rsidRPr="00EA28B3">
        <w:rPr>
          <w:sz w:val="22"/>
          <w:szCs w:val="22"/>
        </w:rPr>
        <w:t xml:space="preserve"> </w:t>
      </w:r>
    </w:p>
    <w:p w14:paraId="5309F85B" w14:textId="77777777" w:rsidR="009656E0"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 xml:space="preserve">Представить Субподрядчику копию приказа о назначении уполномоченных ответственных лиц, имеющих право от имени Подрядчика принимать и утверждать представленную исполнительную документацию, акты выполненных и </w:t>
      </w:r>
      <w:r w:rsidR="00D827D5" w:rsidRPr="00EA28B3">
        <w:rPr>
          <w:sz w:val="22"/>
          <w:szCs w:val="22"/>
        </w:rPr>
        <w:t>акты скрытых работ Субподрядчика,</w:t>
      </w:r>
      <w:r w:rsidRPr="00EA28B3">
        <w:rPr>
          <w:sz w:val="22"/>
          <w:szCs w:val="22"/>
        </w:rPr>
        <w:t xml:space="preserve"> и другую необходимую документацию, представляемую в процессе производства Субподрядчиком Работ по настоящему Договору.</w:t>
      </w:r>
    </w:p>
    <w:p w14:paraId="1076394C" w14:textId="77777777" w:rsidR="009656E0"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Своевременно производить Субподрядчику авансовый платеж и оплату выполненных Субподрядчиком Работ в соответствии с условиями настоящего Договора.</w:t>
      </w:r>
    </w:p>
    <w:p w14:paraId="16A3DE46" w14:textId="77777777" w:rsidR="009656E0" w:rsidRPr="00EA28B3" w:rsidRDefault="007B4221"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 xml:space="preserve">Обеспечить на основании заявок </w:t>
      </w:r>
      <w:r w:rsidR="00E110F8" w:rsidRPr="00EA28B3">
        <w:rPr>
          <w:sz w:val="22"/>
          <w:szCs w:val="22"/>
        </w:rPr>
        <w:t xml:space="preserve">от Субподрядчика механизмы, автотранспортные средства и оборудование Субподрядчика дизельным топливом с оформлением соответствующих актов приема – передачи. При этом право собственности на дизельное топливо сохраняется за Подрядчиком. </w:t>
      </w:r>
      <w:r w:rsidR="00DE427C" w:rsidRPr="00EA28B3">
        <w:rPr>
          <w:sz w:val="22"/>
          <w:szCs w:val="22"/>
        </w:rPr>
        <w:t>В конце каждого месяца Субподрядчик предоставляет Подрядчику отчет об использовании переданного дизельно</w:t>
      </w:r>
      <w:r w:rsidR="00CF184C" w:rsidRPr="00EA28B3">
        <w:rPr>
          <w:sz w:val="22"/>
          <w:szCs w:val="22"/>
        </w:rPr>
        <w:t xml:space="preserve">го топлива, а также все необходимые запрашиваемые Подрядчиком от Субподрядчика документы подтверждающие нормы расхода топлива </w:t>
      </w:r>
      <w:r w:rsidR="00AF2DFC" w:rsidRPr="00EA28B3">
        <w:rPr>
          <w:sz w:val="22"/>
          <w:szCs w:val="22"/>
        </w:rPr>
        <w:t>машинами и механизмами.</w:t>
      </w:r>
    </w:p>
    <w:p w14:paraId="51366B0D" w14:textId="418140E8" w:rsidR="009A7A6A" w:rsidRPr="00EA28B3" w:rsidRDefault="00787939" w:rsidP="00FA40A4">
      <w:pPr>
        <w:pStyle w:val="affc"/>
        <w:widowControl w:val="0"/>
        <w:numPr>
          <w:ilvl w:val="1"/>
          <w:numId w:val="28"/>
        </w:numPr>
        <w:suppressLineNumbers/>
        <w:tabs>
          <w:tab w:val="left" w:pos="709"/>
        </w:tabs>
        <w:spacing w:line="240" w:lineRule="atLeast"/>
        <w:ind w:left="0" w:firstLine="0"/>
        <w:jc w:val="both"/>
        <w:rPr>
          <w:sz w:val="22"/>
          <w:szCs w:val="22"/>
        </w:rPr>
      </w:pPr>
      <w:r w:rsidRPr="00EA28B3">
        <w:rPr>
          <w:sz w:val="22"/>
          <w:szCs w:val="22"/>
        </w:rPr>
        <w:t>Рассмотрение Подрядчиком представленной исполнительной технической документации</w:t>
      </w:r>
      <w:r w:rsidR="00422DF3" w:rsidRPr="00EA28B3">
        <w:rPr>
          <w:sz w:val="22"/>
          <w:szCs w:val="22"/>
        </w:rPr>
        <w:t>, в том числе ППР</w:t>
      </w:r>
      <w:r w:rsidR="00847506" w:rsidRPr="00EA28B3">
        <w:rPr>
          <w:sz w:val="22"/>
          <w:szCs w:val="22"/>
        </w:rPr>
        <w:t xml:space="preserve"> и тех. карт</w:t>
      </w:r>
      <w:r w:rsidRPr="00EA28B3">
        <w:rPr>
          <w:sz w:val="22"/>
          <w:szCs w:val="22"/>
        </w:rPr>
        <w:t xml:space="preserve"> осуществляется в </w:t>
      </w:r>
      <w:r w:rsidR="000A35F7" w:rsidRPr="00EA28B3">
        <w:rPr>
          <w:sz w:val="22"/>
          <w:szCs w:val="22"/>
        </w:rPr>
        <w:t xml:space="preserve">течение </w:t>
      </w:r>
      <w:r w:rsidR="007C184C" w:rsidRPr="00EA28B3">
        <w:rPr>
          <w:sz w:val="22"/>
          <w:szCs w:val="22"/>
        </w:rPr>
        <w:t xml:space="preserve">5 </w:t>
      </w:r>
      <w:r w:rsidR="000A35F7" w:rsidRPr="00EA28B3">
        <w:rPr>
          <w:sz w:val="22"/>
          <w:szCs w:val="22"/>
        </w:rPr>
        <w:t>(</w:t>
      </w:r>
      <w:r w:rsidR="007C184C" w:rsidRPr="00EA28B3">
        <w:rPr>
          <w:sz w:val="22"/>
          <w:szCs w:val="22"/>
        </w:rPr>
        <w:t>пяти</w:t>
      </w:r>
      <w:r w:rsidR="000A35F7" w:rsidRPr="00EA28B3">
        <w:rPr>
          <w:sz w:val="22"/>
          <w:szCs w:val="22"/>
        </w:rPr>
        <w:t>)</w:t>
      </w:r>
      <w:r w:rsidR="00E269A2" w:rsidRPr="00EA28B3">
        <w:rPr>
          <w:sz w:val="22"/>
          <w:szCs w:val="22"/>
        </w:rPr>
        <w:t xml:space="preserve"> </w:t>
      </w:r>
      <w:r w:rsidR="00024E23" w:rsidRPr="00EA28B3">
        <w:rPr>
          <w:sz w:val="22"/>
          <w:szCs w:val="22"/>
        </w:rPr>
        <w:t xml:space="preserve">рабочих </w:t>
      </w:r>
      <w:r w:rsidR="00E269A2" w:rsidRPr="00EA28B3">
        <w:rPr>
          <w:sz w:val="22"/>
          <w:szCs w:val="22"/>
        </w:rPr>
        <w:t>дней</w:t>
      </w:r>
      <w:r w:rsidRPr="00EA28B3">
        <w:rPr>
          <w:sz w:val="22"/>
          <w:szCs w:val="22"/>
        </w:rPr>
        <w:t>. В случае</w:t>
      </w:r>
      <w:r w:rsidR="00E1349C" w:rsidRPr="00EA28B3">
        <w:rPr>
          <w:sz w:val="22"/>
          <w:szCs w:val="22"/>
        </w:rPr>
        <w:t>,</w:t>
      </w:r>
      <w:r w:rsidRPr="00EA28B3">
        <w:rPr>
          <w:sz w:val="22"/>
          <w:szCs w:val="22"/>
        </w:rPr>
        <w:t xml:space="preserve"> если у Подрядчика будут обоснованные замечания </w:t>
      </w:r>
      <w:r w:rsidR="00E1349C" w:rsidRPr="00EA28B3">
        <w:rPr>
          <w:sz w:val="22"/>
          <w:szCs w:val="22"/>
        </w:rPr>
        <w:t xml:space="preserve">по </w:t>
      </w:r>
      <w:r w:rsidRPr="00EA28B3">
        <w:rPr>
          <w:sz w:val="22"/>
          <w:szCs w:val="22"/>
        </w:rPr>
        <w:t>эти</w:t>
      </w:r>
      <w:r w:rsidR="00E1349C" w:rsidRPr="00EA28B3">
        <w:rPr>
          <w:sz w:val="22"/>
          <w:szCs w:val="22"/>
        </w:rPr>
        <w:t>м</w:t>
      </w:r>
      <w:r w:rsidRPr="00EA28B3">
        <w:rPr>
          <w:sz w:val="22"/>
          <w:szCs w:val="22"/>
        </w:rPr>
        <w:t xml:space="preserve"> </w:t>
      </w:r>
      <w:r w:rsidR="00E1349C" w:rsidRPr="00EA28B3">
        <w:rPr>
          <w:sz w:val="22"/>
          <w:szCs w:val="22"/>
        </w:rPr>
        <w:t>документам</w:t>
      </w:r>
      <w:r w:rsidRPr="00EA28B3">
        <w:rPr>
          <w:sz w:val="22"/>
          <w:szCs w:val="22"/>
        </w:rPr>
        <w:t>, то он обязуется представить эти замечания Субподрядчику в письменном виде в пределах оговоренного срока</w:t>
      </w:r>
      <w:r w:rsidR="00E1349C" w:rsidRPr="00EA28B3">
        <w:rPr>
          <w:sz w:val="22"/>
          <w:szCs w:val="22"/>
        </w:rPr>
        <w:t>;</w:t>
      </w:r>
      <w:r w:rsidRPr="00EA28B3">
        <w:rPr>
          <w:sz w:val="22"/>
          <w:szCs w:val="22"/>
        </w:rPr>
        <w:t xml:space="preserve"> не представление Подрядчиком замечаний в пределах оговоренного срока,</w:t>
      </w:r>
      <w:r w:rsidR="003D7E97" w:rsidRPr="00EA28B3">
        <w:rPr>
          <w:sz w:val="22"/>
          <w:szCs w:val="22"/>
        </w:rPr>
        <w:t xml:space="preserve"> означает,</w:t>
      </w:r>
      <w:r w:rsidRPr="00EA28B3">
        <w:rPr>
          <w:sz w:val="22"/>
          <w:szCs w:val="22"/>
        </w:rPr>
        <w:t xml:space="preserve"> </w:t>
      </w:r>
      <w:r w:rsidR="003D7E97" w:rsidRPr="00EA28B3">
        <w:rPr>
          <w:sz w:val="22"/>
          <w:szCs w:val="22"/>
        </w:rPr>
        <w:t>ч</w:t>
      </w:r>
      <w:r w:rsidRPr="00EA28B3">
        <w:rPr>
          <w:sz w:val="22"/>
          <w:szCs w:val="22"/>
        </w:rPr>
        <w:t>то представленные документы считаются принятыми и согласованными Подрядчиком.</w:t>
      </w:r>
    </w:p>
    <w:p w14:paraId="2FB5A019" w14:textId="77777777" w:rsidR="007B4221" w:rsidRPr="00EA28B3" w:rsidRDefault="007B4221" w:rsidP="00B64DCE">
      <w:pPr>
        <w:widowControl w:val="0"/>
        <w:suppressLineNumbers/>
        <w:spacing w:line="240" w:lineRule="atLeast"/>
        <w:ind w:firstLine="709"/>
        <w:jc w:val="both"/>
        <w:rPr>
          <w:sz w:val="22"/>
          <w:szCs w:val="22"/>
        </w:rPr>
      </w:pPr>
    </w:p>
    <w:p w14:paraId="537C47AA" w14:textId="4B5DCA8F" w:rsidR="00787939" w:rsidRPr="00EA28B3" w:rsidRDefault="00787939" w:rsidP="009656E0">
      <w:pPr>
        <w:widowControl w:val="0"/>
        <w:suppressLineNumbers/>
        <w:spacing w:after="120" w:line="240" w:lineRule="atLeast"/>
        <w:jc w:val="center"/>
        <w:rPr>
          <w:b/>
          <w:sz w:val="22"/>
          <w:szCs w:val="22"/>
        </w:rPr>
      </w:pPr>
      <w:r w:rsidRPr="00EA28B3">
        <w:rPr>
          <w:b/>
          <w:sz w:val="22"/>
          <w:szCs w:val="22"/>
        </w:rPr>
        <w:t xml:space="preserve">Статья 7. </w:t>
      </w:r>
      <w:r w:rsidR="009656E0" w:rsidRPr="00EA28B3">
        <w:rPr>
          <w:b/>
          <w:sz w:val="22"/>
          <w:szCs w:val="22"/>
        </w:rPr>
        <w:t>КОНТРОЛЬ И НАДЗОР ЗА ВЫПОЛНЕНИЕМ РАБОТ</w:t>
      </w:r>
    </w:p>
    <w:p w14:paraId="61D62663" w14:textId="2792DCAD" w:rsidR="00787939" w:rsidRPr="00EA28B3" w:rsidRDefault="00787939" w:rsidP="009656E0">
      <w:pPr>
        <w:widowControl w:val="0"/>
        <w:numPr>
          <w:ilvl w:val="1"/>
          <w:numId w:val="4"/>
        </w:numPr>
        <w:suppressLineNumbers/>
        <w:tabs>
          <w:tab w:val="num" w:pos="709"/>
        </w:tabs>
        <w:spacing w:line="240" w:lineRule="atLeast"/>
        <w:ind w:left="0" w:firstLine="0"/>
        <w:jc w:val="both"/>
        <w:rPr>
          <w:sz w:val="22"/>
          <w:szCs w:val="22"/>
        </w:rPr>
      </w:pPr>
      <w:r w:rsidRPr="00EA28B3">
        <w:rPr>
          <w:sz w:val="22"/>
          <w:szCs w:val="22"/>
        </w:rPr>
        <w:t>Подрядчик вправе осуществлять контроль и надзор за ходом и качеством выполняемых Работ, качеством представленного Субподрядчиком оборудования, не вмешиваясь при этом в оперативно-хозяйственную деятельность Субподрядчика.</w:t>
      </w:r>
    </w:p>
    <w:p w14:paraId="6F8B97CD" w14:textId="77777777" w:rsidR="00787939" w:rsidRPr="00EA28B3" w:rsidRDefault="00787939" w:rsidP="009656E0">
      <w:pPr>
        <w:widowControl w:val="0"/>
        <w:numPr>
          <w:ilvl w:val="1"/>
          <w:numId w:val="4"/>
        </w:numPr>
        <w:suppressLineNumbers/>
        <w:tabs>
          <w:tab w:val="num" w:pos="709"/>
        </w:tabs>
        <w:spacing w:line="240" w:lineRule="atLeast"/>
        <w:ind w:left="0" w:firstLine="0"/>
        <w:jc w:val="both"/>
        <w:rPr>
          <w:sz w:val="22"/>
          <w:szCs w:val="22"/>
        </w:rPr>
      </w:pPr>
      <w:r w:rsidRPr="00EA28B3">
        <w:rPr>
          <w:sz w:val="22"/>
          <w:szCs w:val="22"/>
        </w:rPr>
        <w:t>Подрядчик в течение 15 (пятнадцати) календарных дней с момента подписания настоящего Договора назначает приказом своего представителя на Стройплощадке. Представитель Подрядчика и иные лица, которых Подрядчик уполномочил осуществлять контроль и надзор за выполнением Работ, имеют право беспрепятственного доступа ко всем видам Работ в течение всего периода их выполнения и в любое время производства.</w:t>
      </w:r>
    </w:p>
    <w:p w14:paraId="594B8CA1" w14:textId="77777777" w:rsidR="00787939" w:rsidRPr="00EA28B3" w:rsidRDefault="00787939" w:rsidP="009656E0">
      <w:pPr>
        <w:widowControl w:val="0"/>
        <w:numPr>
          <w:ilvl w:val="1"/>
          <w:numId w:val="4"/>
        </w:numPr>
        <w:suppressLineNumbers/>
        <w:tabs>
          <w:tab w:val="num" w:pos="709"/>
        </w:tabs>
        <w:spacing w:line="240" w:lineRule="atLeast"/>
        <w:ind w:left="0" w:firstLine="0"/>
        <w:jc w:val="both"/>
        <w:rPr>
          <w:sz w:val="22"/>
          <w:szCs w:val="22"/>
        </w:rPr>
      </w:pPr>
      <w:r w:rsidRPr="00EA28B3">
        <w:rPr>
          <w:sz w:val="22"/>
          <w:szCs w:val="22"/>
        </w:rPr>
        <w:t>Представители Подрядчика и Субподрядчика на Стройплощадке регулярно проводят совещания по согласованию и разрешению вопросов, возникающих при осуществлении Работ.</w:t>
      </w:r>
    </w:p>
    <w:p w14:paraId="425EF1C0" w14:textId="77777777" w:rsidR="00787939" w:rsidRPr="00EA28B3" w:rsidRDefault="00787939" w:rsidP="009656E0">
      <w:pPr>
        <w:widowControl w:val="0"/>
        <w:numPr>
          <w:ilvl w:val="1"/>
          <w:numId w:val="4"/>
        </w:numPr>
        <w:suppressLineNumbers/>
        <w:tabs>
          <w:tab w:val="num" w:pos="709"/>
        </w:tabs>
        <w:spacing w:line="240" w:lineRule="atLeast"/>
        <w:ind w:left="0" w:firstLine="0"/>
        <w:jc w:val="both"/>
        <w:rPr>
          <w:sz w:val="22"/>
          <w:szCs w:val="22"/>
        </w:rPr>
      </w:pPr>
      <w:r w:rsidRPr="00EA28B3">
        <w:rPr>
          <w:sz w:val="22"/>
          <w:szCs w:val="22"/>
        </w:rPr>
        <w:t xml:space="preserve">С момента начала </w:t>
      </w:r>
      <w:r w:rsidR="003D7E97" w:rsidRPr="00EA28B3">
        <w:rPr>
          <w:sz w:val="22"/>
          <w:szCs w:val="22"/>
        </w:rPr>
        <w:t xml:space="preserve">и </w:t>
      </w:r>
      <w:r w:rsidRPr="00EA28B3">
        <w:rPr>
          <w:sz w:val="22"/>
          <w:szCs w:val="22"/>
        </w:rPr>
        <w:t xml:space="preserve">до завершения всех Работ Субподрядчик обязан вести журнал производства Работ, в котором отражается весь ход фактического производства Работ с указанием количества и качества используемых материалов, а также все факты и обстоятельства, связанные с производством Работ, имеющие значение во взаимоотношениях Подрядчика и Субподрядчика (дата начала и окончания Работ,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 При этом Субподрядчик обязан по требованию Подрядчика представить документы, подтверждающие сведения, заносимые в журнал производства </w:t>
      </w:r>
      <w:r w:rsidRPr="00EA28B3">
        <w:rPr>
          <w:sz w:val="22"/>
          <w:szCs w:val="22"/>
        </w:rPr>
        <w:lastRenderedPageBreak/>
        <w:t>Работ.</w:t>
      </w:r>
    </w:p>
    <w:p w14:paraId="4F6D36DB" w14:textId="77777777" w:rsidR="00787939" w:rsidRPr="00EA28B3" w:rsidRDefault="00787939" w:rsidP="009656E0">
      <w:pPr>
        <w:widowControl w:val="0"/>
        <w:numPr>
          <w:ilvl w:val="1"/>
          <w:numId w:val="4"/>
        </w:numPr>
        <w:suppressLineNumbers/>
        <w:tabs>
          <w:tab w:val="num" w:pos="709"/>
        </w:tabs>
        <w:spacing w:line="240" w:lineRule="atLeast"/>
        <w:ind w:left="0" w:firstLine="0"/>
        <w:jc w:val="both"/>
        <w:rPr>
          <w:sz w:val="22"/>
          <w:szCs w:val="22"/>
        </w:rPr>
      </w:pPr>
      <w:r w:rsidRPr="00EA28B3">
        <w:rPr>
          <w:sz w:val="22"/>
          <w:szCs w:val="22"/>
        </w:rPr>
        <w:t xml:space="preserve"> Если Подрядчик не удовлетворен ходом и качеством Работ или записями Субподрядчика, то он вносит соответствующую запись в журнал производства Работ.</w:t>
      </w:r>
    </w:p>
    <w:p w14:paraId="2BDE3CD0" w14:textId="77777777" w:rsidR="00787939" w:rsidRPr="00EA28B3" w:rsidRDefault="00787939" w:rsidP="009656E0">
      <w:pPr>
        <w:widowControl w:val="0"/>
        <w:numPr>
          <w:ilvl w:val="1"/>
          <w:numId w:val="4"/>
        </w:numPr>
        <w:suppressLineNumbers/>
        <w:tabs>
          <w:tab w:val="num" w:pos="709"/>
        </w:tabs>
        <w:spacing w:line="240" w:lineRule="atLeast"/>
        <w:ind w:left="0" w:firstLine="0"/>
        <w:jc w:val="both"/>
        <w:rPr>
          <w:sz w:val="22"/>
          <w:szCs w:val="22"/>
        </w:rPr>
      </w:pPr>
      <w:r w:rsidRPr="00EA28B3">
        <w:rPr>
          <w:sz w:val="22"/>
          <w:szCs w:val="22"/>
        </w:rPr>
        <w:t xml:space="preserve"> Подрядчик в процессе выполнения Работ может давать в письменной форме (путем направления уведомлений или внесения записей в журнал производства Работ) распоряжения Субподрядчику в отношении:</w:t>
      </w:r>
    </w:p>
    <w:p w14:paraId="07CFB575" w14:textId="77777777" w:rsidR="00787939" w:rsidRPr="00EA28B3" w:rsidRDefault="00787939" w:rsidP="009656E0">
      <w:pPr>
        <w:widowControl w:val="0"/>
        <w:suppressLineNumbers/>
        <w:tabs>
          <w:tab w:val="num" w:pos="709"/>
        </w:tabs>
        <w:spacing w:line="240" w:lineRule="atLeast"/>
        <w:jc w:val="both"/>
        <w:rPr>
          <w:sz w:val="22"/>
          <w:szCs w:val="22"/>
        </w:rPr>
      </w:pPr>
      <w:r w:rsidRPr="00EA28B3">
        <w:rPr>
          <w:sz w:val="22"/>
          <w:szCs w:val="22"/>
        </w:rPr>
        <w:t>- замены некачественного оборудования, не соответствующего условиям Договора;</w:t>
      </w:r>
    </w:p>
    <w:p w14:paraId="4670FE54" w14:textId="77777777" w:rsidR="00787939" w:rsidRPr="00EA28B3" w:rsidRDefault="00787939" w:rsidP="009656E0">
      <w:pPr>
        <w:widowControl w:val="0"/>
        <w:suppressLineNumbers/>
        <w:tabs>
          <w:tab w:val="num" w:pos="709"/>
        </w:tabs>
        <w:spacing w:line="240" w:lineRule="atLeast"/>
        <w:jc w:val="both"/>
        <w:rPr>
          <w:sz w:val="22"/>
          <w:szCs w:val="22"/>
        </w:rPr>
      </w:pPr>
      <w:r w:rsidRPr="00EA28B3">
        <w:rPr>
          <w:sz w:val="22"/>
          <w:szCs w:val="22"/>
        </w:rPr>
        <w:t>-устранения неточностей, несоответствия Работ и их результатов установленным требованиям, отступлений, дефектов и иных недостатков, обнаруженных в ходе контроля и надзора;</w:t>
      </w:r>
    </w:p>
    <w:p w14:paraId="77D9B886" w14:textId="77777777" w:rsidR="00787939" w:rsidRPr="00EA28B3" w:rsidRDefault="00787939" w:rsidP="009656E0">
      <w:pPr>
        <w:widowControl w:val="0"/>
        <w:suppressLineNumbers/>
        <w:tabs>
          <w:tab w:val="num" w:pos="709"/>
        </w:tabs>
        <w:spacing w:line="240" w:lineRule="atLeast"/>
        <w:jc w:val="both"/>
        <w:rPr>
          <w:sz w:val="22"/>
          <w:szCs w:val="22"/>
        </w:rPr>
      </w:pPr>
      <w:r w:rsidRPr="00EA28B3">
        <w:rPr>
          <w:color w:val="000000"/>
          <w:sz w:val="22"/>
          <w:szCs w:val="22"/>
        </w:rPr>
        <w:t xml:space="preserve">- несоответствия фактических сроков Работ срокам, указанным в </w:t>
      </w:r>
      <w:r w:rsidR="00402679" w:rsidRPr="00EA28B3">
        <w:rPr>
          <w:color w:val="000000"/>
          <w:sz w:val="22"/>
          <w:szCs w:val="22"/>
        </w:rPr>
        <w:t>Г</w:t>
      </w:r>
      <w:r w:rsidRPr="00EA28B3">
        <w:rPr>
          <w:color w:val="000000"/>
          <w:sz w:val="22"/>
          <w:szCs w:val="22"/>
        </w:rPr>
        <w:t xml:space="preserve">рафике </w:t>
      </w:r>
      <w:r w:rsidR="00402679" w:rsidRPr="00EA28B3">
        <w:rPr>
          <w:color w:val="000000"/>
          <w:sz w:val="22"/>
          <w:szCs w:val="22"/>
        </w:rPr>
        <w:t>производства</w:t>
      </w:r>
      <w:r w:rsidRPr="00EA28B3">
        <w:rPr>
          <w:color w:val="000000"/>
          <w:sz w:val="22"/>
          <w:szCs w:val="22"/>
        </w:rPr>
        <w:t xml:space="preserve"> работ</w:t>
      </w:r>
      <w:r w:rsidR="00A51FFF" w:rsidRPr="00EA28B3">
        <w:rPr>
          <w:color w:val="000000"/>
          <w:sz w:val="22"/>
          <w:szCs w:val="22"/>
        </w:rPr>
        <w:t>.</w:t>
      </w:r>
    </w:p>
    <w:p w14:paraId="7688EEFA" w14:textId="77777777" w:rsidR="00787939" w:rsidRPr="00EA28B3" w:rsidRDefault="00787939" w:rsidP="009656E0">
      <w:pPr>
        <w:widowControl w:val="0"/>
        <w:suppressLineNumbers/>
        <w:tabs>
          <w:tab w:val="num" w:pos="709"/>
        </w:tabs>
        <w:spacing w:line="240" w:lineRule="atLeast"/>
        <w:jc w:val="both"/>
        <w:rPr>
          <w:sz w:val="22"/>
          <w:szCs w:val="22"/>
        </w:rPr>
      </w:pPr>
      <w:r w:rsidRPr="00EA28B3">
        <w:rPr>
          <w:sz w:val="22"/>
          <w:szCs w:val="22"/>
        </w:rPr>
        <w:t xml:space="preserve">Субподрядчик обязан за свой счет выполнить любое из этих распоряжений Подрядчика, </w:t>
      </w:r>
      <w:r w:rsidRPr="00EA28B3">
        <w:rPr>
          <w:color w:val="000000"/>
          <w:sz w:val="22"/>
          <w:szCs w:val="22"/>
        </w:rPr>
        <w:t xml:space="preserve">без изменения </w:t>
      </w:r>
      <w:r w:rsidR="00402679" w:rsidRPr="00EA28B3">
        <w:rPr>
          <w:color w:val="000000"/>
          <w:sz w:val="22"/>
          <w:szCs w:val="22"/>
        </w:rPr>
        <w:t>Г</w:t>
      </w:r>
      <w:r w:rsidRPr="00EA28B3">
        <w:rPr>
          <w:color w:val="000000"/>
          <w:sz w:val="22"/>
          <w:szCs w:val="22"/>
        </w:rPr>
        <w:t xml:space="preserve">рафика </w:t>
      </w:r>
      <w:r w:rsidR="00402679" w:rsidRPr="00EA28B3">
        <w:rPr>
          <w:color w:val="000000"/>
          <w:sz w:val="22"/>
          <w:szCs w:val="22"/>
        </w:rPr>
        <w:t>производства</w:t>
      </w:r>
      <w:r w:rsidRPr="00EA28B3">
        <w:rPr>
          <w:color w:val="000000"/>
          <w:sz w:val="22"/>
          <w:szCs w:val="22"/>
        </w:rPr>
        <w:t xml:space="preserve"> </w:t>
      </w:r>
      <w:r w:rsidR="00402679" w:rsidRPr="00EA28B3">
        <w:rPr>
          <w:color w:val="000000"/>
          <w:sz w:val="22"/>
          <w:szCs w:val="22"/>
        </w:rPr>
        <w:t>р</w:t>
      </w:r>
      <w:r w:rsidRPr="00EA28B3">
        <w:rPr>
          <w:color w:val="000000"/>
          <w:sz w:val="22"/>
          <w:szCs w:val="22"/>
        </w:rPr>
        <w:t xml:space="preserve">абот, но в любом случае не позднее 3 (трех) рабочих дней с момента получения соответствующего распоряжения, если </w:t>
      </w:r>
      <w:r w:rsidR="00725B57" w:rsidRPr="00EA28B3">
        <w:rPr>
          <w:color w:val="000000"/>
          <w:sz w:val="22"/>
          <w:szCs w:val="22"/>
        </w:rPr>
        <w:t>Сторонами</w:t>
      </w:r>
      <w:r w:rsidRPr="00EA28B3">
        <w:rPr>
          <w:color w:val="000000"/>
          <w:sz w:val="22"/>
          <w:szCs w:val="22"/>
        </w:rPr>
        <w:t xml:space="preserve"> не будут согласованы иные сроки</w:t>
      </w:r>
      <w:r w:rsidRPr="00EA28B3">
        <w:rPr>
          <w:sz w:val="22"/>
          <w:szCs w:val="22"/>
        </w:rPr>
        <w:t>.</w:t>
      </w:r>
    </w:p>
    <w:p w14:paraId="7E44E839" w14:textId="77777777" w:rsidR="00787939" w:rsidRPr="00EA28B3" w:rsidRDefault="00787939" w:rsidP="009656E0">
      <w:pPr>
        <w:widowControl w:val="0"/>
        <w:suppressLineNumbers/>
        <w:tabs>
          <w:tab w:val="num" w:pos="709"/>
        </w:tabs>
        <w:spacing w:line="240" w:lineRule="atLeast"/>
        <w:jc w:val="both"/>
        <w:rPr>
          <w:sz w:val="22"/>
          <w:szCs w:val="22"/>
        </w:rPr>
      </w:pPr>
      <w:r w:rsidRPr="00EA28B3">
        <w:rPr>
          <w:sz w:val="22"/>
          <w:szCs w:val="22"/>
        </w:rPr>
        <w:t>В случае, если Субподрядчик не устранит в установленный срок такие недостатки, не выполнит иные распоряжения Подрядчика, Подрядчику предоставляется право самостоятельно или силами иных подрядчиков устранить такие недостатки, выполнить прочие действия. Все расходы Подрядчика, связанные с этим, должны возмещаться Субподрядчиком. В случае не возмещения Субподрядчиком указанных расходов, расходы возмещаются, в том числе, путем зачёта Подрядчика соответствующих сумм в счёт выполненных Субподрядчиком Работ по настоящему Договору.</w:t>
      </w:r>
    </w:p>
    <w:p w14:paraId="348DD934" w14:textId="77777777" w:rsidR="00787939" w:rsidRPr="00EA28B3" w:rsidRDefault="00787939" w:rsidP="009656E0">
      <w:pPr>
        <w:widowControl w:val="0"/>
        <w:numPr>
          <w:ilvl w:val="1"/>
          <w:numId w:val="4"/>
        </w:numPr>
        <w:suppressLineNumbers/>
        <w:tabs>
          <w:tab w:val="clear" w:pos="1288"/>
          <w:tab w:val="num" w:pos="709"/>
        </w:tabs>
        <w:ind w:left="0" w:firstLine="0"/>
        <w:jc w:val="both"/>
        <w:rPr>
          <w:color w:val="000000"/>
          <w:sz w:val="22"/>
          <w:szCs w:val="22"/>
        </w:rPr>
      </w:pPr>
      <w:r w:rsidRPr="00EA28B3">
        <w:rPr>
          <w:color w:val="000000"/>
          <w:sz w:val="22"/>
          <w:szCs w:val="22"/>
        </w:rPr>
        <w:t>Общий Журнал Производства Работ, журналы специальных Работ, акты освидетельствования Скрытых Работ, акты промежуточной приёмки ответственных конструкций и иные документы составляются по формам в соответствии с требованиями Законодательства, являются обязательными приложениями к Акту</w:t>
      </w:r>
      <w:r w:rsidR="009A53A5" w:rsidRPr="00EA28B3">
        <w:rPr>
          <w:color w:val="000000"/>
          <w:sz w:val="22"/>
          <w:szCs w:val="22"/>
        </w:rPr>
        <w:t xml:space="preserve"> </w:t>
      </w:r>
      <w:r w:rsidRPr="00EA28B3">
        <w:rPr>
          <w:sz w:val="22"/>
          <w:szCs w:val="22"/>
        </w:rPr>
        <w:t>Рабочей Комиссии</w:t>
      </w:r>
      <w:r w:rsidR="009A53A5" w:rsidRPr="00EA28B3">
        <w:rPr>
          <w:sz w:val="22"/>
          <w:szCs w:val="22"/>
        </w:rPr>
        <w:t xml:space="preserve"> </w:t>
      </w:r>
      <w:r w:rsidRPr="00EA28B3">
        <w:rPr>
          <w:color w:val="000000"/>
          <w:sz w:val="22"/>
          <w:szCs w:val="22"/>
        </w:rPr>
        <w:t>и являются неотъемлемой частью Исполнительной Документации.</w:t>
      </w:r>
    </w:p>
    <w:p w14:paraId="40D27B87" w14:textId="77777777" w:rsidR="00787939" w:rsidRPr="00EA28B3" w:rsidRDefault="00B82203" w:rsidP="009656E0">
      <w:pPr>
        <w:widowControl w:val="0"/>
        <w:numPr>
          <w:ilvl w:val="1"/>
          <w:numId w:val="4"/>
        </w:numPr>
        <w:suppressLineNumbers/>
        <w:tabs>
          <w:tab w:val="clear" w:pos="1288"/>
          <w:tab w:val="num" w:pos="709"/>
        </w:tabs>
        <w:spacing w:line="240" w:lineRule="atLeast"/>
        <w:ind w:left="0" w:firstLine="0"/>
        <w:jc w:val="both"/>
        <w:rPr>
          <w:sz w:val="22"/>
          <w:szCs w:val="22"/>
        </w:rPr>
      </w:pPr>
      <w:r w:rsidRPr="00EA28B3">
        <w:rPr>
          <w:color w:val="000000"/>
          <w:sz w:val="22"/>
          <w:szCs w:val="22"/>
        </w:rPr>
        <w:t>Субподрядчик обязан</w:t>
      </w:r>
      <w:r w:rsidR="00787939" w:rsidRPr="00EA28B3">
        <w:rPr>
          <w:color w:val="000000"/>
          <w:sz w:val="22"/>
          <w:szCs w:val="22"/>
        </w:rPr>
        <w:t xml:space="preserve"> своевременно и надлежащим образом выполнять все правомерные указания и устранять все правомерные замечания представителей Подрядчик.</w:t>
      </w:r>
      <w:r w:rsidR="00787939" w:rsidRPr="00EA28B3">
        <w:rPr>
          <w:sz w:val="22"/>
          <w:szCs w:val="22"/>
        </w:rPr>
        <w:t xml:space="preserve"> </w:t>
      </w:r>
    </w:p>
    <w:p w14:paraId="65D9C980" w14:textId="77777777" w:rsidR="00787939" w:rsidRPr="00EA28B3" w:rsidRDefault="00787939" w:rsidP="009656E0">
      <w:pPr>
        <w:widowControl w:val="0"/>
        <w:numPr>
          <w:ilvl w:val="1"/>
          <w:numId w:val="4"/>
        </w:numPr>
        <w:suppressLineNumbers/>
        <w:tabs>
          <w:tab w:val="clear" w:pos="1288"/>
          <w:tab w:val="num" w:pos="567"/>
          <w:tab w:val="num" w:pos="709"/>
        </w:tabs>
        <w:spacing w:line="240" w:lineRule="atLeast"/>
        <w:ind w:left="0" w:firstLine="0"/>
        <w:jc w:val="both"/>
        <w:rPr>
          <w:sz w:val="22"/>
          <w:szCs w:val="22"/>
        </w:rPr>
      </w:pPr>
      <w:r w:rsidRPr="00EA28B3">
        <w:rPr>
          <w:sz w:val="22"/>
          <w:szCs w:val="22"/>
        </w:rPr>
        <w:t>Субподрядчик обязан своевременно и надлежащим образом выполнять все правомерные распоряжения и предписания компетентных контролирующих органов. Субподрядчик несет ответственность за невыполнение таких распоряжений и предписаний. В случае</w:t>
      </w:r>
      <w:r w:rsidR="00471071" w:rsidRPr="00EA28B3">
        <w:rPr>
          <w:sz w:val="22"/>
          <w:szCs w:val="22"/>
        </w:rPr>
        <w:t>,</w:t>
      </w:r>
      <w:r w:rsidRPr="00EA28B3">
        <w:rPr>
          <w:sz w:val="22"/>
          <w:szCs w:val="22"/>
        </w:rPr>
        <w:t xml:space="preserve"> если вследствие нарушения Субподрядчиком настоящего пункта Подрядчик понесет убытки, в том числе в виде штрафов и иных санкций, взысканных компетентными органами, Субподрядчик полностью возместит такие убытки Подрядчику.</w:t>
      </w:r>
    </w:p>
    <w:p w14:paraId="6F141D12" w14:textId="77777777" w:rsidR="00787939" w:rsidRPr="00EA28B3" w:rsidRDefault="00787939" w:rsidP="009656E0">
      <w:pPr>
        <w:widowControl w:val="0"/>
        <w:numPr>
          <w:ilvl w:val="1"/>
          <w:numId w:val="4"/>
        </w:numPr>
        <w:suppressLineNumbers/>
        <w:tabs>
          <w:tab w:val="clear" w:pos="1288"/>
          <w:tab w:val="num" w:pos="709"/>
        </w:tabs>
        <w:spacing w:line="240" w:lineRule="atLeast"/>
        <w:ind w:left="0" w:firstLine="0"/>
        <w:jc w:val="both"/>
        <w:rPr>
          <w:sz w:val="22"/>
          <w:szCs w:val="22"/>
        </w:rPr>
      </w:pPr>
      <w:r w:rsidRPr="00EA28B3">
        <w:rPr>
          <w:sz w:val="22"/>
          <w:szCs w:val="22"/>
        </w:rPr>
        <w:t xml:space="preserve">В случае обнаружения брака или </w:t>
      </w:r>
      <w:r w:rsidR="00B82203" w:rsidRPr="00EA28B3">
        <w:rPr>
          <w:sz w:val="22"/>
          <w:szCs w:val="22"/>
        </w:rPr>
        <w:t>дефектов,</w:t>
      </w:r>
      <w:r w:rsidRPr="00EA28B3">
        <w:rPr>
          <w:sz w:val="22"/>
          <w:szCs w:val="22"/>
        </w:rPr>
        <w:t xml:space="preserve"> превышающих более 10% от общего объема работ</w:t>
      </w:r>
      <w:r w:rsidR="00471071" w:rsidRPr="00EA28B3">
        <w:rPr>
          <w:sz w:val="22"/>
          <w:szCs w:val="22"/>
        </w:rPr>
        <w:t>,</w:t>
      </w:r>
      <w:r w:rsidRPr="00EA28B3">
        <w:rPr>
          <w:sz w:val="22"/>
          <w:szCs w:val="22"/>
        </w:rPr>
        <w:t xml:space="preserve"> Подрядчик вправе приостановить все работы, до выяснения всех обстоятельств и устранения всех нарушений</w:t>
      </w:r>
      <w:r w:rsidR="007C184C" w:rsidRPr="00EA28B3">
        <w:rPr>
          <w:sz w:val="22"/>
          <w:szCs w:val="22"/>
        </w:rPr>
        <w:t xml:space="preserve"> и</w:t>
      </w:r>
      <w:r w:rsidRPr="00EA28B3">
        <w:rPr>
          <w:sz w:val="22"/>
          <w:szCs w:val="22"/>
        </w:rPr>
        <w:t xml:space="preserve"> несоответствий</w:t>
      </w:r>
      <w:r w:rsidR="00442079" w:rsidRPr="00EA28B3">
        <w:rPr>
          <w:sz w:val="22"/>
          <w:szCs w:val="22"/>
        </w:rPr>
        <w:t xml:space="preserve">. </w:t>
      </w:r>
      <w:r w:rsidR="007C184C" w:rsidRPr="00EA28B3">
        <w:rPr>
          <w:sz w:val="22"/>
          <w:szCs w:val="22"/>
        </w:rPr>
        <w:t xml:space="preserve">Субподрядчик несёт все затраты по устранению </w:t>
      </w:r>
      <w:r w:rsidR="003376E9" w:rsidRPr="00EA28B3">
        <w:rPr>
          <w:sz w:val="22"/>
          <w:szCs w:val="22"/>
        </w:rPr>
        <w:t xml:space="preserve">любого </w:t>
      </w:r>
      <w:r w:rsidR="007C184C" w:rsidRPr="00EA28B3">
        <w:rPr>
          <w:sz w:val="22"/>
          <w:szCs w:val="22"/>
        </w:rPr>
        <w:t>допущенного брака или дефекта</w:t>
      </w:r>
      <w:r w:rsidR="00A81A29" w:rsidRPr="00EA28B3">
        <w:rPr>
          <w:sz w:val="22"/>
          <w:szCs w:val="22"/>
        </w:rPr>
        <w:t>.</w:t>
      </w:r>
    </w:p>
    <w:p w14:paraId="71AC391E" w14:textId="77777777" w:rsidR="004C2892" w:rsidRPr="00EA28B3" w:rsidRDefault="00787939" w:rsidP="009656E0">
      <w:pPr>
        <w:widowControl w:val="0"/>
        <w:numPr>
          <w:ilvl w:val="1"/>
          <w:numId w:val="4"/>
        </w:numPr>
        <w:suppressLineNumbers/>
        <w:tabs>
          <w:tab w:val="clear" w:pos="1288"/>
          <w:tab w:val="num" w:pos="567"/>
          <w:tab w:val="num" w:pos="709"/>
        </w:tabs>
        <w:spacing w:line="240" w:lineRule="atLeast"/>
        <w:ind w:left="0" w:firstLine="0"/>
        <w:jc w:val="both"/>
        <w:rPr>
          <w:sz w:val="22"/>
          <w:szCs w:val="22"/>
        </w:rPr>
      </w:pPr>
      <w:r w:rsidRPr="00EA28B3">
        <w:rPr>
          <w:sz w:val="22"/>
          <w:szCs w:val="22"/>
        </w:rPr>
        <w:t xml:space="preserve">В течение всего срока выполнения Работ </w:t>
      </w:r>
      <w:r w:rsidR="0075646D" w:rsidRPr="00EA28B3">
        <w:rPr>
          <w:sz w:val="22"/>
          <w:szCs w:val="22"/>
        </w:rPr>
        <w:t>П</w:t>
      </w:r>
      <w:r w:rsidRPr="00EA28B3">
        <w:rPr>
          <w:sz w:val="22"/>
          <w:szCs w:val="22"/>
        </w:rPr>
        <w:t xml:space="preserve">одрядчик </w:t>
      </w:r>
      <w:r w:rsidR="0075646D" w:rsidRPr="00EA28B3">
        <w:rPr>
          <w:sz w:val="22"/>
          <w:szCs w:val="22"/>
        </w:rPr>
        <w:t xml:space="preserve">вправе запрашивать любую информацию </w:t>
      </w:r>
      <w:r w:rsidRPr="00EA28B3">
        <w:rPr>
          <w:sz w:val="22"/>
          <w:szCs w:val="22"/>
        </w:rPr>
        <w:t xml:space="preserve">о ходе </w:t>
      </w:r>
      <w:r w:rsidR="0075646D" w:rsidRPr="00EA28B3">
        <w:rPr>
          <w:sz w:val="22"/>
          <w:szCs w:val="22"/>
        </w:rPr>
        <w:t xml:space="preserve">выполнения </w:t>
      </w:r>
      <w:r w:rsidRPr="00EA28B3">
        <w:rPr>
          <w:sz w:val="22"/>
          <w:szCs w:val="22"/>
        </w:rPr>
        <w:t xml:space="preserve">Работ, </w:t>
      </w:r>
      <w:r w:rsidR="009E4FC1" w:rsidRPr="00EA28B3">
        <w:rPr>
          <w:sz w:val="22"/>
          <w:szCs w:val="22"/>
        </w:rPr>
        <w:t xml:space="preserve">а Субподрядчик обязан её предоставлять в кратчайшие сроки </w:t>
      </w:r>
      <w:r w:rsidRPr="00EA28B3">
        <w:rPr>
          <w:sz w:val="22"/>
          <w:szCs w:val="22"/>
        </w:rPr>
        <w:t xml:space="preserve">в печатном формате </w:t>
      </w:r>
      <w:r w:rsidR="009E4FC1" w:rsidRPr="00EA28B3">
        <w:rPr>
          <w:sz w:val="22"/>
          <w:szCs w:val="22"/>
        </w:rPr>
        <w:t>и/</w:t>
      </w:r>
      <w:r w:rsidRPr="00EA28B3">
        <w:rPr>
          <w:sz w:val="22"/>
          <w:szCs w:val="22"/>
        </w:rPr>
        <w:t>и</w:t>
      </w:r>
      <w:r w:rsidR="009E4FC1" w:rsidRPr="00EA28B3">
        <w:rPr>
          <w:sz w:val="22"/>
          <w:szCs w:val="22"/>
        </w:rPr>
        <w:t>ли</w:t>
      </w:r>
      <w:r w:rsidRPr="00EA28B3">
        <w:rPr>
          <w:sz w:val="22"/>
          <w:szCs w:val="22"/>
        </w:rPr>
        <w:t xml:space="preserve"> на электронном носителе.</w:t>
      </w:r>
    </w:p>
    <w:p w14:paraId="77181E38" w14:textId="77777777" w:rsidR="0035581B" w:rsidRPr="00EA28B3" w:rsidRDefault="0035581B" w:rsidP="00B64DCE">
      <w:pPr>
        <w:widowControl w:val="0"/>
        <w:suppressLineNumbers/>
        <w:spacing w:line="240" w:lineRule="atLeast"/>
        <w:jc w:val="center"/>
        <w:rPr>
          <w:b/>
          <w:sz w:val="22"/>
          <w:szCs w:val="22"/>
        </w:rPr>
      </w:pPr>
    </w:p>
    <w:p w14:paraId="4F64BF29" w14:textId="30A24C1D" w:rsidR="00787939" w:rsidRPr="00EA28B3" w:rsidRDefault="00787939" w:rsidP="009656E0">
      <w:pPr>
        <w:widowControl w:val="0"/>
        <w:suppressLineNumbers/>
        <w:spacing w:after="120" w:line="240" w:lineRule="atLeast"/>
        <w:jc w:val="center"/>
        <w:rPr>
          <w:b/>
          <w:sz w:val="22"/>
          <w:szCs w:val="22"/>
        </w:rPr>
      </w:pPr>
      <w:r w:rsidRPr="00EA28B3">
        <w:rPr>
          <w:b/>
          <w:sz w:val="22"/>
          <w:szCs w:val="22"/>
        </w:rPr>
        <w:t xml:space="preserve">Статья 8. </w:t>
      </w:r>
      <w:r w:rsidR="009656E0" w:rsidRPr="00EA28B3">
        <w:rPr>
          <w:b/>
          <w:sz w:val="22"/>
          <w:szCs w:val="22"/>
        </w:rPr>
        <w:t>ГАРАНТИИ</w:t>
      </w:r>
    </w:p>
    <w:p w14:paraId="6FB3E1CE" w14:textId="2810743A" w:rsidR="009656E0" w:rsidRPr="00EA28B3" w:rsidRDefault="00787939" w:rsidP="00FA40A4">
      <w:pPr>
        <w:pStyle w:val="affc"/>
        <w:widowControl w:val="0"/>
        <w:numPr>
          <w:ilvl w:val="1"/>
          <w:numId w:val="29"/>
        </w:numPr>
        <w:suppressLineNumbers/>
        <w:tabs>
          <w:tab w:val="left" w:pos="567"/>
        </w:tabs>
        <w:spacing w:line="240" w:lineRule="atLeast"/>
        <w:ind w:left="0" w:firstLine="0"/>
        <w:jc w:val="both"/>
        <w:rPr>
          <w:sz w:val="22"/>
          <w:szCs w:val="22"/>
        </w:rPr>
      </w:pPr>
      <w:r w:rsidRPr="00EA28B3">
        <w:rPr>
          <w:sz w:val="22"/>
          <w:szCs w:val="22"/>
        </w:rPr>
        <w:t xml:space="preserve">На результат и качество Работ по настоящему Договору устанавливается гарантийный срок </w:t>
      </w:r>
      <w:proofErr w:type="gramStart"/>
      <w:r w:rsidRPr="00EA28B3">
        <w:rPr>
          <w:sz w:val="22"/>
          <w:szCs w:val="22"/>
        </w:rPr>
        <w:t xml:space="preserve">– </w:t>
      </w:r>
      <w:r w:rsidR="009656E0" w:rsidRPr="00EA28B3">
        <w:rPr>
          <w:sz w:val="24"/>
          <w:szCs w:val="24"/>
        </w:rPr>
        <w:t xml:space="preserve"> 24</w:t>
      </w:r>
      <w:proofErr w:type="gramEnd"/>
      <w:r w:rsidR="009656E0" w:rsidRPr="00EA28B3">
        <w:rPr>
          <w:sz w:val="24"/>
          <w:szCs w:val="24"/>
        </w:rPr>
        <w:t xml:space="preserve"> месяцев </w:t>
      </w:r>
      <w:r w:rsidRPr="00EA28B3">
        <w:rPr>
          <w:sz w:val="22"/>
          <w:szCs w:val="22"/>
        </w:rPr>
        <w:t xml:space="preserve">с </w:t>
      </w:r>
      <w:r w:rsidR="00AC277B" w:rsidRPr="00EA28B3">
        <w:rPr>
          <w:sz w:val="22"/>
          <w:szCs w:val="22"/>
        </w:rPr>
        <w:t xml:space="preserve">даты </w:t>
      </w:r>
      <w:r w:rsidR="0080170F" w:rsidRPr="00EA28B3">
        <w:rPr>
          <w:sz w:val="22"/>
          <w:szCs w:val="22"/>
        </w:rPr>
        <w:t>подписания Акта государственной приемочной комиссии ввода объекта в эксплуатацию</w:t>
      </w:r>
      <w:r w:rsidRPr="00EA28B3">
        <w:rPr>
          <w:sz w:val="22"/>
          <w:szCs w:val="22"/>
        </w:rPr>
        <w:t xml:space="preserve">. Гарантийный срок распространяется на все конструктивные элементы Объекта. </w:t>
      </w:r>
    </w:p>
    <w:p w14:paraId="3D2B147D" w14:textId="77777777" w:rsidR="009656E0" w:rsidRPr="00EA28B3" w:rsidRDefault="00787939" w:rsidP="00FA40A4">
      <w:pPr>
        <w:pStyle w:val="affc"/>
        <w:widowControl w:val="0"/>
        <w:numPr>
          <w:ilvl w:val="1"/>
          <w:numId w:val="29"/>
        </w:numPr>
        <w:suppressLineNumbers/>
        <w:tabs>
          <w:tab w:val="left" w:pos="567"/>
        </w:tabs>
        <w:spacing w:line="240" w:lineRule="atLeast"/>
        <w:ind w:left="0" w:firstLine="0"/>
        <w:jc w:val="both"/>
        <w:rPr>
          <w:sz w:val="22"/>
          <w:szCs w:val="22"/>
        </w:rPr>
      </w:pPr>
      <w:r w:rsidRPr="00EA28B3">
        <w:rPr>
          <w:sz w:val="22"/>
          <w:szCs w:val="22"/>
        </w:rPr>
        <w:t xml:space="preserve">в период гарантийного срока обнаружатся неточности, несоответствия установленным требованиям, отступления, дефекты и иные недостатки, Субподрядчик обязан их устранить за свой счет в </w:t>
      </w:r>
      <w:r w:rsidR="00DF23A4" w:rsidRPr="00EA28B3">
        <w:rPr>
          <w:sz w:val="22"/>
          <w:szCs w:val="22"/>
        </w:rPr>
        <w:t xml:space="preserve">течение </w:t>
      </w:r>
      <w:r w:rsidR="00B82203" w:rsidRPr="00EA28B3">
        <w:rPr>
          <w:sz w:val="22"/>
          <w:szCs w:val="22"/>
        </w:rPr>
        <w:t>разумного срока,</w:t>
      </w:r>
      <w:r w:rsidRPr="00EA28B3">
        <w:rPr>
          <w:sz w:val="22"/>
          <w:szCs w:val="22"/>
        </w:rPr>
        <w:t xml:space="preserve"> установленного Подрядчиком. При этом гарантийный срок продлевается на срок устранения дефектов и недостатков. </w:t>
      </w:r>
    </w:p>
    <w:p w14:paraId="3F9533E8" w14:textId="77777777" w:rsidR="009656E0" w:rsidRPr="00EA28B3" w:rsidRDefault="00787939" w:rsidP="00FA40A4">
      <w:pPr>
        <w:pStyle w:val="affc"/>
        <w:widowControl w:val="0"/>
        <w:numPr>
          <w:ilvl w:val="1"/>
          <w:numId w:val="29"/>
        </w:numPr>
        <w:suppressLineNumbers/>
        <w:tabs>
          <w:tab w:val="left" w:pos="567"/>
        </w:tabs>
        <w:spacing w:line="240" w:lineRule="atLeast"/>
        <w:ind w:left="0" w:firstLine="0"/>
        <w:jc w:val="both"/>
        <w:rPr>
          <w:sz w:val="22"/>
          <w:szCs w:val="22"/>
        </w:rPr>
      </w:pPr>
      <w:r w:rsidRPr="00EA28B3">
        <w:rPr>
          <w:sz w:val="22"/>
          <w:szCs w:val="22"/>
        </w:rPr>
        <w:t xml:space="preserve">Наличие недостатков фиксируется </w:t>
      </w:r>
      <w:r w:rsidR="00C678F8" w:rsidRPr="00EA28B3">
        <w:rPr>
          <w:sz w:val="22"/>
          <w:szCs w:val="22"/>
        </w:rPr>
        <w:t>дву</w:t>
      </w:r>
      <w:r w:rsidRPr="00EA28B3">
        <w:rPr>
          <w:sz w:val="22"/>
          <w:szCs w:val="22"/>
        </w:rPr>
        <w:t>хсторонним актом Субподрядчика</w:t>
      </w:r>
      <w:r w:rsidR="00C678F8" w:rsidRPr="00EA28B3">
        <w:rPr>
          <w:sz w:val="22"/>
          <w:szCs w:val="22"/>
        </w:rPr>
        <w:t xml:space="preserve"> и</w:t>
      </w:r>
      <w:r w:rsidRPr="00EA28B3">
        <w:rPr>
          <w:sz w:val="22"/>
          <w:szCs w:val="22"/>
        </w:rPr>
        <w:t xml:space="preserve"> Подрядчика</w:t>
      </w:r>
      <w:r w:rsidR="00C678F8" w:rsidRPr="00EA28B3">
        <w:rPr>
          <w:sz w:val="22"/>
          <w:szCs w:val="22"/>
        </w:rPr>
        <w:t>.</w:t>
      </w:r>
      <w:r w:rsidRPr="00EA28B3">
        <w:rPr>
          <w:sz w:val="22"/>
          <w:szCs w:val="22"/>
        </w:rPr>
        <w:t xml:space="preserve"> При выявлении недостатков в течение Гарантийного срока эксплуатации Подрядчик направляет Субподрядчику уведомление о соответствующих недостатках. В течение 7 (семи) рабочих дней с момента получения Субподрядчиком</w:t>
      </w:r>
      <w:r w:rsidR="009A53A5" w:rsidRPr="00EA28B3">
        <w:rPr>
          <w:sz w:val="22"/>
          <w:szCs w:val="22"/>
        </w:rPr>
        <w:t xml:space="preserve"> </w:t>
      </w:r>
      <w:r w:rsidRPr="00EA28B3">
        <w:rPr>
          <w:sz w:val="22"/>
          <w:szCs w:val="22"/>
        </w:rPr>
        <w:t xml:space="preserve">такого уведомления Субподрядчик обязан обеспечить прибытие своего представителя для осмотра Объекта и составления акта о недостатках. Если </w:t>
      </w:r>
      <w:r w:rsidR="00B82203" w:rsidRPr="00EA28B3">
        <w:rPr>
          <w:sz w:val="22"/>
          <w:szCs w:val="22"/>
        </w:rPr>
        <w:t>Субподрядчик не</w:t>
      </w:r>
      <w:r w:rsidRPr="00EA28B3">
        <w:rPr>
          <w:sz w:val="22"/>
          <w:szCs w:val="22"/>
        </w:rPr>
        <w:t xml:space="preserve"> обеспечит в срок, указанный в настоящем пункте, прибытие своего представителя для составления акта о недостатках или прибывший представитель безосновательно откажется (уклонится) от подписания такого акта, Подрядчик вправе подписать акт в </w:t>
      </w:r>
      <w:r w:rsidR="00C678F8" w:rsidRPr="00EA28B3">
        <w:rPr>
          <w:sz w:val="22"/>
          <w:szCs w:val="22"/>
        </w:rPr>
        <w:t>одно</w:t>
      </w:r>
      <w:r w:rsidRPr="00EA28B3">
        <w:rPr>
          <w:sz w:val="22"/>
          <w:szCs w:val="22"/>
        </w:rPr>
        <w:t>сторонн</w:t>
      </w:r>
      <w:r w:rsidR="00130C54" w:rsidRPr="00EA28B3">
        <w:rPr>
          <w:sz w:val="22"/>
          <w:szCs w:val="22"/>
        </w:rPr>
        <w:t>ем</w:t>
      </w:r>
      <w:r w:rsidRPr="00EA28B3">
        <w:rPr>
          <w:sz w:val="22"/>
          <w:szCs w:val="22"/>
        </w:rPr>
        <w:t xml:space="preserve"> порядке при наличии соответствующего заключения организации. При этом такой </w:t>
      </w:r>
      <w:r w:rsidR="00C678F8" w:rsidRPr="00EA28B3">
        <w:rPr>
          <w:sz w:val="22"/>
          <w:szCs w:val="22"/>
        </w:rPr>
        <w:t>одно</w:t>
      </w:r>
      <w:r w:rsidRPr="00EA28B3">
        <w:rPr>
          <w:sz w:val="22"/>
          <w:szCs w:val="22"/>
        </w:rPr>
        <w:t>сторонний акт будет считаться действительным и обязательным для Субподрядчика. В акте устанавливается срок для устранения недостатков.</w:t>
      </w:r>
    </w:p>
    <w:p w14:paraId="4AF59B11" w14:textId="77777777" w:rsidR="009656E0" w:rsidRPr="00EA28B3" w:rsidRDefault="00787939" w:rsidP="00FA40A4">
      <w:pPr>
        <w:pStyle w:val="affc"/>
        <w:widowControl w:val="0"/>
        <w:numPr>
          <w:ilvl w:val="1"/>
          <w:numId w:val="29"/>
        </w:numPr>
        <w:suppressLineNumbers/>
        <w:tabs>
          <w:tab w:val="left" w:pos="567"/>
        </w:tabs>
        <w:spacing w:line="240" w:lineRule="atLeast"/>
        <w:ind w:left="0" w:firstLine="0"/>
        <w:jc w:val="both"/>
        <w:rPr>
          <w:sz w:val="22"/>
          <w:szCs w:val="22"/>
        </w:rPr>
      </w:pPr>
      <w:r w:rsidRPr="00EA28B3">
        <w:rPr>
          <w:sz w:val="22"/>
          <w:szCs w:val="22"/>
        </w:rPr>
        <w:t xml:space="preserve">При отказе Субподрядчика от составления или подписания акта обнаруженных дефектов и </w:t>
      </w:r>
      <w:r w:rsidRPr="00EA28B3">
        <w:rPr>
          <w:sz w:val="22"/>
          <w:szCs w:val="22"/>
        </w:rPr>
        <w:lastRenderedPageBreak/>
        <w:t xml:space="preserve">недоделок их освидетельствование осуществляется </w:t>
      </w:r>
      <w:r w:rsidR="00D26E24" w:rsidRPr="00EA28B3">
        <w:rPr>
          <w:sz w:val="22"/>
          <w:szCs w:val="22"/>
        </w:rPr>
        <w:t>Подрядчиком самостоятельно</w:t>
      </w:r>
      <w:r w:rsidRPr="00EA28B3">
        <w:rPr>
          <w:sz w:val="22"/>
          <w:szCs w:val="22"/>
        </w:rPr>
        <w:t xml:space="preserve"> или экспертной организацией, что не исключает права Сторон обратиться по данному вопросу в суд в соответствии со статьей 19 Договора.</w:t>
      </w:r>
    </w:p>
    <w:p w14:paraId="44B83145" w14:textId="77777777" w:rsidR="009656E0" w:rsidRPr="00EA28B3" w:rsidRDefault="00787939" w:rsidP="00FA40A4">
      <w:pPr>
        <w:pStyle w:val="affc"/>
        <w:widowControl w:val="0"/>
        <w:numPr>
          <w:ilvl w:val="1"/>
          <w:numId w:val="29"/>
        </w:numPr>
        <w:suppressLineNumbers/>
        <w:tabs>
          <w:tab w:val="left" w:pos="567"/>
        </w:tabs>
        <w:spacing w:line="240" w:lineRule="atLeast"/>
        <w:ind w:left="0" w:firstLine="0"/>
        <w:jc w:val="both"/>
        <w:rPr>
          <w:sz w:val="22"/>
          <w:szCs w:val="22"/>
        </w:rPr>
      </w:pPr>
      <w:r w:rsidRPr="00EA28B3">
        <w:rPr>
          <w:sz w:val="22"/>
          <w:szCs w:val="22"/>
        </w:rPr>
        <w:t>Подрядчик вправе устранить недостатки, обнаруженные в период гарантийного срока эксплуатации, самостоятельно или силами привлеченных организаций и потребовать от Субподрядчика возмещения своих расходов на устранение недостатков.</w:t>
      </w:r>
    </w:p>
    <w:p w14:paraId="361E75AF" w14:textId="0DAD1981" w:rsidR="004C2892" w:rsidRPr="00EA28B3" w:rsidRDefault="00452789" w:rsidP="00FA40A4">
      <w:pPr>
        <w:pStyle w:val="affc"/>
        <w:widowControl w:val="0"/>
        <w:numPr>
          <w:ilvl w:val="1"/>
          <w:numId w:val="29"/>
        </w:numPr>
        <w:suppressLineNumbers/>
        <w:tabs>
          <w:tab w:val="left" w:pos="567"/>
        </w:tabs>
        <w:spacing w:line="240" w:lineRule="atLeast"/>
        <w:ind w:left="0" w:firstLine="0"/>
        <w:jc w:val="both"/>
        <w:rPr>
          <w:sz w:val="22"/>
          <w:szCs w:val="22"/>
        </w:rPr>
      </w:pPr>
      <w:r w:rsidRPr="00EA28B3">
        <w:rPr>
          <w:sz w:val="22"/>
          <w:szCs w:val="22"/>
        </w:rPr>
        <w:t>Субподрядчик не несет ответственность и освобождается от исполнения гарантийных обязательств в случаях порчи результатов выполненных работ, происшедших в результате непредвиденных обстоятельств, а именно: затопления, пожара,</w:t>
      </w:r>
      <w:r w:rsidR="00B61398" w:rsidRPr="00EA28B3">
        <w:rPr>
          <w:sz w:val="22"/>
          <w:szCs w:val="22"/>
        </w:rPr>
        <w:t xml:space="preserve"> а также </w:t>
      </w:r>
      <w:r w:rsidR="000F747E" w:rsidRPr="00EA28B3">
        <w:rPr>
          <w:sz w:val="22"/>
          <w:szCs w:val="22"/>
        </w:rPr>
        <w:t xml:space="preserve">в результате </w:t>
      </w:r>
      <w:r w:rsidR="00B61398" w:rsidRPr="00EA28B3">
        <w:rPr>
          <w:sz w:val="22"/>
          <w:szCs w:val="22"/>
        </w:rPr>
        <w:t>действий третьих лиц</w:t>
      </w:r>
      <w:r w:rsidR="000F747E" w:rsidRPr="00EA28B3">
        <w:rPr>
          <w:sz w:val="22"/>
          <w:szCs w:val="22"/>
        </w:rPr>
        <w:t xml:space="preserve">, привлечённых Подрядчиком, </w:t>
      </w:r>
      <w:r w:rsidR="00CB41F6" w:rsidRPr="00EA28B3">
        <w:rPr>
          <w:sz w:val="22"/>
          <w:szCs w:val="22"/>
        </w:rPr>
        <w:t>Подрядчик</w:t>
      </w:r>
      <w:r w:rsidR="000F747E" w:rsidRPr="00EA28B3">
        <w:rPr>
          <w:sz w:val="22"/>
          <w:szCs w:val="22"/>
        </w:rPr>
        <w:t>ом или Владельцем.</w:t>
      </w:r>
    </w:p>
    <w:p w14:paraId="49959DB4" w14:textId="77777777" w:rsidR="00787939" w:rsidRPr="00EA28B3" w:rsidRDefault="00787939" w:rsidP="00B64DCE">
      <w:pPr>
        <w:widowControl w:val="0"/>
        <w:suppressLineNumbers/>
        <w:spacing w:line="240" w:lineRule="atLeast"/>
        <w:jc w:val="center"/>
        <w:rPr>
          <w:b/>
          <w:sz w:val="22"/>
          <w:szCs w:val="22"/>
        </w:rPr>
      </w:pPr>
      <w:r w:rsidRPr="00EA28B3">
        <w:rPr>
          <w:b/>
          <w:sz w:val="22"/>
          <w:szCs w:val="22"/>
        </w:rPr>
        <w:t>Статья 9. Страхование.</w:t>
      </w:r>
    </w:p>
    <w:p w14:paraId="0BCFE826" w14:textId="77777777" w:rsidR="00787939" w:rsidRPr="00EA28B3" w:rsidRDefault="00787939" w:rsidP="00B64DCE">
      <w:pPr>
        <w:widowControl w:val="0"/>
        <w:suppressLineNumbers/>
        <w:spacing w:line="240" w:lineRule="atLeast"/>
        <w:jc w:val="center"/>
        <w:rPr>
          <w:b/>
          <w:sz w:val="22"/>
          <w:szCs w:val="22"/>
        </w:rPr>
      </w:pPr>
    </w:p>
    <w:p w14:paraId="4209A08B" w14:textId="77777777" w:rsidR="00787939" w:rsidRPr="00EA28B3" w:rsidRDefault="008436DE" w:rsidP="00B64DCE">
      <w:pPr>
        <w:tabs>
          <w:tab w:val="left" w:pos="709"/>
        </w:tabs>
        <w:spacing w:line="240" w:lineRule="atLeast"/>
        <w:jc w:val="both"/>
        <w:rPr>
          <w:sz w:val="22"/>
          <w:szCs w:val="22"/>
        </w:rPr>
      </w:pPr>
      <w:r w:rsidRPr="00EA28B3">
        <w:rPr>
          <w:sz w:val="22"/>
          <w:szCs w:val="22"/>
        </w:rPr>
        <w:tab/>
      </w:r>
      <w:r w:rsidR="00787939" w:rsidRPr="00EA28B3">
        <w:rPr>
          <w:sz w:val="22"/>
          <w:szCs w:val="22"/>
        </w:rPr>
        <w:t xml:space="preserve">9.1. Субподрядчик до начала Работ за свой счет должен самостоятельно приобрести у страховщиков, </w:t>
      </w:r>
      <w:r w:rsidR="00787939" w:rsidRPr="00EA28B3">
        <w:rPr>
          <w:color w:val="000000"/>
          <w:sz w:val="22"/>
          <w:szCs w:val="22"/>
        </w:rPr>
        <w:t>имеющих соответствующ</w:t>
      </w:r>
      <w:r w:rsidR="00DC785D" w:rsidRPr="00EA28B3">
        <w:rPr>
          <w:color w:val="000000"/>
          <w:sz w:val="22"/>
          <w:szCs w:val="22"/>
        </w:rPr>
        <w:t>ую</w:t>
      </w:r>
      <w:r w:rsidR="00787939" w:rsidRPr="00EA28B3">
        <w:rPr>
          <w:color w:val="000000"/>
          <w:sz w:val="22"/>
          <w:szCs w:val="22"/>
        </w:rPr>
        <w:t xml:space="preserve"> лицензию на осуществление страховой деятельности в </w:t>
      </w:r>
      <w:proofErr w:type="spellStart"/>
      <w:r w:rsidR="00787939" w:rsidRPr="00EA28B3">
        <w:rPr>
          <w:color w:val="000000"/>
          <w:sz w:val="22"/>
          <w:szCs w:val="22"/>
        </w:rPr>
        <w:t>РУз</w:t>
      </w:r>
      <w:proofErr w:type="spellEnd"/>
      <w:r w:rsidR="00787939" w:rsidRPr="00EA28B3">
        <w:rPr>
          <w:color w:val="000000"/>
          <w:sz w:val="22"/>
          <w:szCs w:val="22"/>
        </w:rPr>
        <w:t>, а затем в течение всего срока действия настоящего</w:t>
      </w:r>
      <w:r w:rsidR="00787939" w:rsidRPr="00EA28B3">
        <w:rPr>
          <w:sz w:val="22"/>
          <w:szCs w:val="22"/>
        </w:rPr>
        <w:t xml:space="preserve"> Договора поддерживать в действии следующие страховые покрытия:</w:t>
      </w:r>
    </w:p>
    <w:p w14:paraId="0660CAD1" w14:textId="77777777" w:rsidR="00787939" w:rsidRPr="00EA28B3" w:rsidRDefault="00787939" w:rsidP="00B64DCE">
      <w:pPr>
        <w:spacing w:line="240" w:lineRule="atLeast"/>
        <w:ind w:firstLine="567"/>
        <w:jc w:val="both"/>
        <w:rPr>
          <w:sz w:val="22"/>
          <w:szCs w:val="22"/>
        </w:rPr>
      </w:pPr>
      <w:r w:rsidRPr="00EA28B3">
        <w:rPr>
          <w:sz w:val="22"/>
          <w:szCs w:val="22"/>
        </w:rPr>
        <w:t>А) обязательное страхование гражданской ответственности работодателя в отношении персонала, привлекаемого Субподрядчиком в связи с выполнением Работ. Лимит страхового возмещения определяется в рамках Законодательства;</w:t>
      </w:r>
    </w:p>
    <w:p w14:paraId="4A5170FE" w14:textId="77777777" w:rsidR="00787939" w:rsidRPr="00EA28B3" w:rsidRDefault="00787939" w:rsidP="00B64DCE">
      <w:pPr>
        <w:spacing w:line="240" w:lineRule="atLeast"/>
        <w:ind w:firstLine="567"/>
        <w:jc w:val="both"/>
        <w:rPr>
          <w:sz w:val="22"/>
          <w:szCs w:val="22"/>
        </w:rPr>
      </w:pPr>
      <w:r w:rsidRPr="00EA28B3">
        <w:rPr>
          <w:sz w:val="22"/>
          <w:szCs w:val="22"/>
        </w:rPr>
        <w:t>Б) обязательное страхование гражданской ответственности владельцев транспортных средств. Лимит страхового возмещения определяется в рамках Законодательства;</w:t>
      </w:r>
    </w:p>
    <w:p w14:paraId="31689B8A" w14:textId="77777777" w:rsidR="00787939" w:rsidRPr="00EA28B3" w:rsidRDefault="00787939" w:rsidP="00B64DCE">
      <w:pPr>
        <w:spacing w:line="240" w:lineRule="atLeast"/>
        <w:ind w:firstLine="567"/>
        <w:jc w:val="both"/>
        <w:rPr>
          <w:sz w:val="22"/>
          <w:szCs w:val="22"/>
        </w:rPr>
      </w:pPr>
      <w:r w:rsidRPr="00EA28B3">
        <w:rPr>
          <w:sz w:val="22"/>
          <w:szCs w:val="22"/>
        </w:rPr>
        <w:t>9.2. Заверенные копии страховых полисов являются достаточными доказательствами соответствующего страхового покрытия и должны быть представлены Субподрядчиком Подрядчику в течение 20 (двадцати) календарных дней после даты подписания настоящего Договора или не позднее 5 (пяти) банковских дней до истечения действия старых страховых полисов. В случае непредставления страховых полисов по покрытиям, указанным в п.9.1 настоящего Договора, в сроки, предусмотренные настоящим п.9.2</w:t>
      </w:r>
      <w:r w:rsidR="0068553B" w:rsidRPr="00EA28B3">
        <w:rPr>
          <w:sz w:val="22"/>
          <w:szCs w:val="22"/>
        </w:rPr>
        <w:t>.</w:t>
      </w:r>
      <w:r w:rsidRPr="00EA28B3">
        <w:rPr>
          <w:sz w:val="22"/>
          <w:szCs w:val="22"/>
        </w:rPr>
        <w:t xml:space="preserve"> Подрядчик имеет право в одностороннем порядке приостановить исполнение или отказаться от исполнения настоящего Договора без компенсации каких-либо расходов или убытков Субподрядчика до представления Субподрядчиком полисов. Страховые покрытия Субподрядчика должны быть приоритетными по отношению к страховым покрытиям Подрядчика.</w:t>
      </w:r>
    </w:p>
    <w:p w14:paraId="1523B9C1" w14:textId="77777777" w:rsidR="00787939" w:rsidRPr="00EA28B3" w:rsidRDefault="00787939" w:rsidP="00B64DCE">
      <w:pPr>
        <w:spacing w:line="240" w:lineRule="atLeast"/>
        <w:ind w:firstLine="567"/>
        <w:jc w:val="both"/>
        <w:rPr>
          <w:sz w:val="22"/>
          <w:szCs w:val="22"/>
        </w:rPr>
      </w:pPr>
      <w:r w:rsidRPr="00EA28B3">
        <w:rPr>
          <w:sz w:val="22"/>
          <w:szCs w:val="22"/>
        </w:rPr>
        <w:t>9.3. Субподрядчик должен незамедлительно уведомить Подрядчика при получении уведомления, претензии или требования, или при наступлении несчастного случая, событий или происшествий (далее все вместе в настоящем пункте – «происшествие»), которые могут повлечь уведомления, претензии или требования согласно страховому полису, организованному Субподрядчиком в связи с исполнением Договора. Уведомление о происшествии должно быть направлено Субподрядчиком Подрядчику в срок не позднее, чем 24 часа после того</w:t>
      </w:r>
      <w:r w:rsidRPr="00EA28B3">
        <w:rPr>
          <w:color w:val="000000"/>
          <w:sz w:val="22"/>
          <w:szCs w:val="22"/>
        </w:rPr>
        <w:t>, как Субподрядчику стало известно о наступлении происшествия. Субподрядчик в установленном порядке согласовывает с Подрядчиком урегулирование любого страхового требования</w:t>
      </w:r>
      <w:r w:rsidRPr="00EA28B3">
        <w:rPr>
          <w:sz w:val="22"/>
          <w:szCs w:val="22"/>
        </w:rPr>
        <w:t xml:space="preserve"> в отношении Договора, а также обязуется использовать полученное страховое возмещение строго для восстановления инфраструктуры, нарушенной в результате происшествия, или возмещения понесенных убытков.</w:t>
      </w:r>
    </w:p>
    <w:p w14:paraId="1699D292" w14:textId="77777777" w:rsidR="00905FA7" w:rsidRPr="00EA28B3" w:rsidRDefault="00905FA7" w:rsidP="00B64DCE">
      <w:pPr>
        <w:spacing w:line="240" w:lineRule="atLeast"/>
        <w:jc w:val="both"/>
        <w:rPr>
          <w:sz w:val="22"/>
          <w:szCs w:val="22"/>
        </w:rPr>
      </w:pPr>
    </w:p>
    <w:p w14:paraId="262FDA05" w14:textId="77777777" w:rsidR="00787939" w:rsidRPr="00EA28B3" w:rsidRDefault="00787939" w:rsidP="00B64DCE">
      <w:pPr>
        <w:widowControl w:val="0"/>
        <w:suppressLineNumbers/>
        <w:spacing w:line="240" w:lineRule="atLeast"/>
        <w:jc w:val="center"/>
        <w:rPr>
          <w:b/>
          <w:sz w:val="22"/>
          <w:szCs w:val="22"/>
        </w:rPr>
      </w:pPr>
      <w:r w:rsidRPr="00EA28B3">
        <w:rPr>
          <w:b/>
          <w:sz w:val="22"/>
          <w:szCs w:val="22"/>
        </w:rPr>
        <w:t>Статья 10. Порядок оплаты Работ.</w:t>
      </w:r>
    </w:p>
    <w:p w14:paraId="14CBC763" w14:textId="77777777" w:rsidR="00787939" w:rsidRPr="00EA28B3" w:rsidRDefault="00787939" w:rsidP="00B64DCE">
      <w:pPr>
        <w:widowControl w:val="0"/>
        <w:suppressLineNumbers/>
        <w:spacing w:line="240" w:lineRule="atLeast"/>
        <w:jc w:val="center"/>
        <w:rPr>
          <w:b/>
          <w:sz w:val="22"/>
          <w:szCs w:val="22"/>
        </w:rPr>
      </w:pPr>
    </w:p>
    <w:p w14:paraId="3ECA6016" w14:textId="77777777" w:rsidR="009656E0" w:rsidRPr="00EA28B3" w:rsidRDefault="009656E0" w:rsidP="00FA40A4">
      <w:pPr>
        <w:pStyle w:val="affc"/>
        <w:widowControl w:val="0"/>
        <w:numPr>
          <w:ilvl w:val="1"/>
          <w:numId w:val="30"/>
        </w:numPr>
        <w:suppressLineNumbers/>
        <w:spacing w:line="240" w:lineRule="atLeast"/>
        <w:ind w:left="0" w:firstLine="0"/>
        <w:jc w:val="both"/>
        <w:rPr>
          <w:sz w:val="22"/>
          <w:szCs w:val="22"/>
        </w:rPr>
      </w:pPr>
      <w:r w:rsidRPr="00EA28B3">
        <w:rPr>
          <w:sz w:val="24"/>
          <w:szCs w:val="24"/>
        </w:rPr>
        <w:t xml:space="preserve">До начала выполнения Работ на Объекте, Подрядчик перечисляет Субподрядчику авансовый платеж (предоплату) в размере ___ % от стоимости Работ, указанной в п. 2.1. настоящего Договора. </w:t>
      </w:r>
    </w:p>
    <w:p w14:paraId="0C57428E" w14:textId="77777777" w:rsidR="009656E0" w:rsidRPr="00EA28B3" w:rsidRDefault="00787939" w:rsidP="00FA40A4">
      <w:pPr>
        <w:pStyle w:val="affc"/>
        <w:widowControl w:val="0"/>
        <w:numPr>
          <w:ilvl w:val="1"/>
          <w:numId w:val="30"/>
        </w:numPr>
        <w:suppressLineNumbers/>
        <w:spacing w:line="240" w:lineRule="atLeast"/>
        <w:ind w:left="0" w:firstLine="0"/>
        <w:jc w:val="both"/>
        <w:rPr>
          <w:sz w:val="22"/>
          <w:szCs w:val="22"/>
        </w:rPr>
      </w:pPr>
      <w:r w:rsidRPr="00EA28B3">
        <w:rPr>
          <w:sz w:val="22"/>
          <w:szCs w:val="22"/>
        </w:rPr>
        <w:t xml:space="preserve">Платежи по </w:t>
      </w:r>
      <w:r w:rsidR="00647C5E" w:rsidRPr="00EA28B3">
        <w:rPr>
          <w:sz w:val="22"/>
          <w:szCs w:val="22"/>
        </w:rPr>
        <w:t xml:space="preserve">Договору производятся Подрядчиком в </w:t>
      </w:r>
      <w:r w:rsidR="00D326F1" w:rsidRPr="00EA28B3">
        <w:rPr>
          <w:sz w:val="22"/>
          <w:szCs w:val="22"/>
        </w:rPr>
        <w:t xml:space="preserve">национальной валюте Узбекистана – сум </w:t>
      </w:r>
      <w:proofErr w:type="spellStart"/>
      <w:r w:rsidR="00D326F1" w:rsidRPr="00EA28B3">
        <w:rPr>
          <w:sz w:val="22"/>
          <w:szCs w:val="22"/>
        </w:rPr>
        <w:t>РУз</w:t>
      </w:r>
      <w:proofErr w:type="spellEnd"/>
      <w:r w:rsidRPr="00EA28B3">
        <w:rPr>
          <w:sz w:val="22"/>
          <w:szCs w:val="22"/>
        </w:rPr>
        <w:t>.</w:t>
      </w:r>
    </w:p>
    <w:p w14:paraId="656FA962" w14:textId="77777777" w:rsidR="009656E0" w:rsidRPr="00EA28B3" w:rsidRDefault="003626ED" w:rsidP="00FA40A4">
      <w:pPr>
        <w:pStyle w:val="affc"/>
        <w:widowControl w:val="0"/>
        <w:numPr>
          <w:ilvl w:val="1"/>
          <w:numId w:val="30"/>
        </w:numPr>
        <w:suppressLineNumbers/>
        <w:spacing w:line="240" w:lineRule="atLeast"/>
        <w:ind w:left="0" w:firstLine="0"/>
        <w:jc w:val="both"/>
        <w:rPr>
          <w:sz w:val="22"/>
          <w:szCs w:val="22"/>
        </w:rPr>
      </w:pPr>
      <w:r w:rsidRPr="00EA28B3">
        <w:rPr>
          <w:sz w:val="22"/>
          <w:szCs w:val="22"/>
        </w:rPr>
        <w:t xml:space="preserve">Форма оплаты: банковский перевод на расчетный счет Субподрядчика согласно реквизитам, указанным в Договоре. </w:t>
      </w:r>
      <w:r w:rsidR="00787939" w:rsidRPr="00EA28B3">
        <w:rPr>
          <w:sz w:val="22"/>
          <w:szCs w:val="22"/>
        </w:rPr>
        <w:t xml:space="preserve">В случае изменения реквизитов Субподрядчик обязан заблаговременно </w:t>
      </w:r>
      <w:r w:rsidR="00782277" w:rsidRPr="00EA28B3">
        <w:rPr>
          <w:sz w:val="22"/>
          <w:szCs w:val="22"/>
        </w:rPr>
        <w:t xml:space="preserve">в письменном виде </w:t>
      </w:r>
      <w:r w:rsidR="00787939" w:rsidRPr="00EA28B3">
        <w:rPr>
          <w:sz w:val="22"/>
          <w:szCs w:val="22"/>
        </w:rPr>
        <w:t>предупредить об этом Подрядчика.</w:t>
      </w:r>
    </w:p>
    <w:p w14:paraId="28D636D3" w14:textId="5A28AC87" w:rsidR="00787939" w:rsidRPr="00EA28B3" w:rsidRDefault="00787939" w:rsidP="00FA40A4">
      <w:pPr>
        <w:pStyle w:val="affc"/>
        <w:widowControl w:val="0"/>
        <w:numPr>
          <w:ilvl w:val="1"/>
          <w:numId w:val="30"/>
        </w:numPr>
        <w:suppressLineNumbers/>
        <w:spacing w:line="240" w:lineRule="atLeast"/>
        <w:ind w:left="0" w:firstLine="0"/>
        <w:jc w:val="both"/>
        <w:rPr>
          <w:sz w:val="22"/>
          <w:szCs w:val="22"/>
        </w:rPr>
      </w:pPr>
      <w:r w:rsidRPr="00EA28B3">
        <w:rPr>
          <w:sz w:val="22"/>
          <w:szCs w:val="22"/>
        </w:rPr>
        <w:t xml:space="preserve">Ежемесячно, не позднее </w:t>
      </w:r>
      <w:r w:rsidRPr="00EA28B3">
        <w:rPr>
          <w:color w:val="000000"/>
          <w:sz w:val="22"/>
          <w:szCs w:val="22"/>
        </w:rPr>
        <w:t>25</w:t>
      </w:r>
      <w:r w:rsidR="00130C54" w:rsidRPr="00EA28B3">
        <w:rPr>
          <w:color w:val="000000"/>
          <w:sz w:val="22"/>
          <w:szCs w:val="22"/>
        </w:rPr>
        <w:t xml:space="preserve"> </w:t>
      </w:r>
      <w:r w:rsidRPr="00EA28B3">
        <w:rPr>
          <w:sz w:val="22"/>
          <w:szCs w:val="22"/>
        </w:rPr>
        <w:t>числа каждого отчетного месяца, Субподрядчик представляет Подрядчику:</w:t>
      </w:r>
    </w:p>
    <w:p w14:paraId="3D01FA05" w14:textId="77777777" w:rsidR="00787939" w:rsidRPr="00EA28B3" w:rsidRDefault="007F68E7" w:rsidP="00592F14">
      <w:pPr>
        <w:tabs>
          <w:tab w:val="left" w:pos="851"/>
        </w:tabs>
        <w:spacing w:line="240" w:lineRule="atLeast"/>
        <w:ind w:left="426"/>
        <w:jc w:val="both"/>
        <w:rPr>
          <w:sz w:val="22"/>
          <w:szCs w:val="22"/>
        </w:rPr>
      </w:pPr>
      <w:r w:rsidRPr="00EA28B3">
        <w:rPr>
          <w:sz w:val="22"/>
          <w:szCs w:val="22"/>
        </w:rPr>
        <w:t>а)</w:t>
      </w:r>
      <w:r w:rsidR="00787939" w:rsidRPr="00EA28B3">
        <w:rPr>
          <w:sz w:val="22"/>
          <w:szCs w:val="22"/>
        </w:rPr>
        <w:t xml:space="preserve"> </w:t>
      </w:r>
      <w:r w:rsidR="004F0E6B" w:rsidRPr="00EA28B3">
        <w:rPr>
          <w:sz w:val="22"/>
          <w:szCs w:val="22"/>
        </w:rPr>
        <w:t xml:space="preserve">Оформленную </w:t>
      </w:r>
      <w:r w:rsidR="00787939" w:rsidRPr="00EA28B3">
        <w:rPr>
          <w:sz w:val="22"/>
          <w:szCs w:val="22"/>
        </w:rPr>
        <w:t>Исполнительн</w:t>
      </w:r>
      <w:r w:rsidR="004F0E6B" w:rsidRPr="00EA28B3">
        <w:rPr>
          <w:sz w:val="22"/>
          <w:szCs w:val="22"/>
        </w:rPr>
        <w:t>о-техническую</w:t>
      </w:r>
      <w:r w:rsidR="00787939" w:rsidRPr="00EA28B3">
        <w:rPr>
          <w:sz w:val="22"/>
          <w:szCs w:val="22"/>
        </w:rPr>
        <w:t xml:space="preserve"> документацию;</w:t>
      </w:r>
    </w:p>
    <w:p w14:paraId="0FE16298" w14:textId="1578A7BE" w:rsidR="00787939" w:rsidRPr="00EA28B3" w:rsidRDefault="006F4792" w:rsidP="00592F14">
      <w:pPr>
        <w:tabs>
          <w:tab w:val="left" w:pos="851"/>
        </w:tabs>
        <w:spacing w:line="240" w:lineRule="atLeast"/>
        <w:ind w:left="426"/>
        <w:jc w:val="both"/>
        <w:rPr>
          <w:sz w:val="22"/>
          <w:szCs w:val="22"/>
        </w:rPr>
      </w:pPr>
      <w:r w:rsidRPr="00EA28B3">
        <w:rPr>
          <w:sz w:val="22"/>
          <w:szCs w:val="22"/>
        </w:rPr>
        <w:t>б</w:t>
      </w:r>
      <w:r w:rsidR="007F68E7" w:rsidRPr="00EA28B3">
        <w:rPr>
          <w:sz w:val="22"/>
          <w:szCs w:val="22"/>
        </w:rPr>
        <w:t xml:space="preserve">) </w:t>
      </w:r>
      <w:r w:rsidR="00787939" w:rsidRPr="00EA28B3">
        <w:rPr>
          <w:sz w:val="22"/>
          <w:szCs w:val="22"/>
        </w:rPr>
        <w:t>Акты выполненных Работ;</w:t>
      </w:r>
    </w:p>
    <w:p w14:paraId="29E15AEE" w14:textId="7C042C9F" w:rsidR="006F4792" w:rsidRPr="00EA28B3" w:rsidRDefault="006F4792" w:rsidP="00592F14">
      <w:pPr>
        <w:tabs>
          <w:tab w:val="left" w:pos="851"/>
        </w:tabs>
        <w:spacing w:line="240" w:lineRule="atLeast"/>
        <w:ind w:left="426"/>
        <w:jc w:val="both"/>
        <w:rPr>
          <w:sz w:val="22"/>
          <w:szCs w:val="22"/>
        </w:rPr>
      </w:pPr>
      <w:r w:rsidRPr="00EA28B3">
        <w:rPr>
          <w:sz w:val="22"/>
          <w:szCs w:val="22"/>
        </w:rPr>
        <w:t>в) Справку счет-фактуру о стоимости выполненных РАБОТ</w:t>
      </w:r>
      <w:r w:rsidR="00592F14" w:rsidRPr="00EA28B3">
        <w:rPr>
          <w:sz w:val="22"/>
          <w:szCs w:val="22"/>
        </w:rPr>
        <w:t>.</w:t>
      </w:r>
    </w:p>
    <w:p w14:paraId="4E15AD59" w14:textId="1284642F" w:rsidR="00C273B9" w:rsidRPr="00EA28B3" w:rsidRDefault="00592F14" w:rsidP="00592F14">
      <w:pPr>
        <w:tabs>
          <w:tab w:val="left" w:pos="851"/>
        </w:tabs>
        <w:ind w:right="21" w:firstLine="426"/>
        <w:contextualSpacing/>
        <w:jc w:val="both"/>
        <w:rPr>
          <w:color w:val="000000"/>
          <w:sz w:val="22"/>
          <w:szCs w:val="22"/>
          <w:shd w:val="clear" w:color="auto" w:fill="FFFFFF"/>
        </w:rPr>
      </w:pPr>
      <w:r w:rsidRPr="00EA28B3">
        <w:rPr>
          <w:color w:val="000000"/>
          <w:sz w:val="22"/>
          <w:szCs w:val="22"/>
          <w:shd w:val="clear" w:color="auto" w:fill="FFFFFF"/>
        </w:rPr>
        <w:t>Д</w:t>
      </w:r>
      <w:r w:rsidR="007F68E7" w:rsidRPr="00EA28B3">
        <w:rPr>
          <w:color w:val="000000"/>
          <w:sz w:val="22"/>
          <w:szCs w:val="22"/>
          <w:shd w:val="clear" w:color="auto" w:fill="FFFFFF"/>
        </w:rPr>
        <w:t>оку</w:t>
      </w:r>
      <w:r w:rsidR="00D14D4A" w:rsidRPr="00EA28B3">
        <w:rPr>
          <w:color w:val="000000"/>
          <w:sz w:val="22"/>
          <w:szCs w:val="22"/>
          <w:shd w:val="clear" w:color="auto" w:fill="FFFFFF"/>
        </w:rPr>
        <w:t xml:space="preserve">ментация, указанная в </w:t>
      </w:r>
      <w:r w:rsidR="007F54F0" w:rsidRPr="00EA28B3">
        <w:rPr>
          <w:color w:val="000000"/>
          <w:sz w:val="22"/>
          <w:szCs w:val="22"/>
          <w:shd w:val="clear" w:color="auto" w:fill="FFFFFF"/>
        </w:rPr>
        <w:t xml:space="preserve">настоящем </w:t>
      </w:r>
      <w:r w:rsidR="00D14D4A" w:rsidRPr="00EA28B3">
        <w:rPr>
          <w:color w:val="000000"/>
          <w:sz w:val="22"/>
          <w:szCs w:val="22"/>
          <w:shd w:val="clear" w:color="auto" w:fill="FFFFFF"/>
        </w:rPr>
        <w:t>п.10.4. будет приниматься в комплекте и рассматриваться в совокупности</w:t>
      </w:r>
      <w:r w:rsidRPr="00EA28B3">
        <w:rPr>
          <w:color w:val="000000"/>
          <w:sz w:val="22"/>
          <w:szCs w:val="22"/>
          <w:shd w:val="clear" w:color="auto" w:fill="FFFFFF"/>
        </w:rPr>
        <w:t>.</w:t>
      </w:r>
    </w:p>
    <w:p w14:paraId="67111093" w14:textId="77777777" w:rsidR="009656E0" w:rsidRPr="00EA28B3" w:rsidRDefault="00A71248" w:rsidP="00FA40A4">
      <w:pPr>
        <w:pStyle w:val="affc"/>
        <w:numPr>
          <w:ilvl w:val="1"/>
          <w:numId w:val="30"/>
        </w:numPr>
        <w:ind w:left="0" w:right="21" w:firstLine="0"/>
        <w:jc w:val="both"/>
        <w:rPr>
          <w:color w:val="000000"/>
          <w:sz w:val="22"/>
          <w:szCs w:val="22"/>
          <w:shd w:val="clear" w:color="auto" w:fill="FFFFFF"/>
        </w:rPr>
      </w:pPr>
      <w:r w:rsidRPr="00EA28B3">
        <w:rPr>
          <w:color w:val="000000"/>
          <w:sz w:val="22"/>
          <w:szCs w:val="22"/>
          <w:shd w:val="clear" w:color="auto" w:fill="FFFFFF"/>
        </w:rPr>
        <w:t xml:space="preserve">На основании документов, указанных в пункте 10.4. настоящего Договора, Субподрядчик составляет справку счёт-фактуру о стоимости выполненных работ (понесённых затрат) с приложением </w:t>
      </w:r>
      <w:r w:rsidRPr="00EA28B3">
        <w:rPr>
          <w:color w:val="000000"/>
          <w:sz w:val="22"/>
          <w:szCs w:val="22"/>
          <w:shd w:val="clear" w:color="auto" w:fill="FFFFFF"/>
        </w:rPr>
        <w:lastRenderedPageBreak/>
        <w:t xml:space="preserve">Расчетной таблицы материалов о количестве, текущих ценах и стоимости строительных материалов, конструкций, изделий и оборудования, использованных в строительстве объекта в </w:t>
      </w:r>
      <w:r w:rsidR="006F4792" w:rsidRPr="00EA28B3">
        <w:rPr>
          <w:color w:val="000000"/>
          <w:sz w:val="22"/>
          <w:szCs w:val="22"/>
          <w:shd w:val="clear" w:color="auto" w:fill="FFFFFF"/>
        </w:rPr>
        <w:t>2</w:t>
      </w:r>
      <w:r w:rsidRPr="00EA28B3">
        <w:rPr>
          <w:color w:val="000000"/>
          <w:sz w:val="22"/>
          <w:szCs w:val="22"/>
          <w:shd w:val="clear" w:color="auto" w:fill="FFFFFF"/>
        </w:rPr>
        <w:t xml:space="preserve"> экземплярах и предоставляет её Подрядчику. Подрядчик рассматривает представленную справку счет-фактуру в течение 20 (двадцати) рабочих дней и при отсутствии замечаний и расхождений возвращает Субподрядчику оформленную справку счет-фактуру, либо в этот же срок направляет Суб</w:t>
      </w:r>
      <w:r w:rsidR="00360328" w:rsidRPr="00EA28B3">
        <w:rPr>
          <w:color w:val="000000"/>
          <w:sz w:val="22"/>
          <w:szCs w:val="22"/>
          <w:shd w:val="clear" w:color="auto" w:fill="FFFFFF"/>
        </w:rPr>
        <w:t>подрядчику мотивированный отказ</w:t>
      </w:r>
      <w:r w:rsidRPr="00EA28B3">
        <w:rPr>
          <w:color w:val="000000"/>
          <w:sz w:val="22"/>
          <w:szCs w:val="22"/>
          <w:shd w:val="clear" w:color="auto" w:fill="FFFFFF"/>
        </w:rPr>
        <w:t>.</w:t>
      </w:r>
    </w:p>
    <w:p w14:paraId="605CE538" w14:textId="77777777" w:rsidR="009656E0" w:rsidRPr="00EA28B3" w:rsidRDefault="00A71248" w:rsidP="00FA40A4">
      <w:pPr>
        <w:pStyle w:val="affc"/>
        <w:numPr>
          <w:ilvl w:val="1"/>
          <w:numId w:val="30"/>
        </w:numPr>
        <w:ind w:left="0" w:right="21" w:firstLine="0"/>
        <w:jc w:val="both"/>
        <w:rPr>
          <w:color w:val="000000"/>
          <w:sz w:val="22"/>
          <w:szCs w:val="22"/>
          <w:shd w:val="clear" w:color="auto" w:fill="FFFFFF"/>
        </w:rPr>
      </w:pPr>
      <w:r w:rsidRPr="00EA28B3">
        <w:rPr>
          <w:color w:val="000000"/>
          <w:sz w:val="22"/>
          <w:szCs w:val="22"/>
          <w:shd w:val="clear" w:color="auto" w:fill="FFFFFF"/>
        </w:rPr>
        <w:t>Текущее финансирование осуществляется Подрядчиком на расчетный счет Субподрядчика на основании справок счет-фактур в течение 7 (семи) рабочих дней после подписания справки счет-фактуры Подрядчиком. При этом Подрядчик в расчетах с Субподрядчиком засчитывает в объем выполненных Работ авансовый платеж и списывает его пропорционально по факту выполненных Работ.</w:t>
      </w:r>
    </w:p>
    <w:p w14:paraId="61BBEA03" w14:textId="77777777" w:rsidR="009656E0" w:rsidRPr="00EA28B3" w:rsidRDefault="00A71248" w:rsidP="00FA40A4">
      <w:pPr>
        <w:pStyle w:val="affc"/>
        <w:numPr>
          <w:ilvl w:val="1"/>
          <w:numId w:val="30"/>
        </w:numPr>
        <w:ind w:left="0" w:right="21" w:firstLine="0"/>
        <w:jc w:val="both"/>
        <w:rPr>
          <w:color w:val="000000"/>
          <w:sz w:val="22"/>
          <w:szCs w:val="22"/>
          <w:shd w:val="clear" w:color="auto" w:fill="FFFFFF"/>
        </w:rPr>
      </w:pPr>
      <w:r w:rsidRPr="00EA28B3">
        <w:rPr>
          <w:color w:val="000000"/>
          <w:sz w:val="22"/>
          <w:szCs w:val="22"/>
          <w:shd w:val="clear" w:color="auto" w:fill="FFFFFF"/>
        </w:rPr>
        <w:t xml:space="preserve">Подрядчик ежемесячно оплачивает Субподрядчику 95 (девяносто пять) % стоимости каждого фактически </w:t>
      </w:r>
      <w:r w:rsidRPr="00EA28B3">
        <w:rPr>
          <w:color w:val="000000"/>
          <w:sz w:val="22"/>
          <w:szCs w:val="22"/>
        </w:rPr>
        <w:t>выполненного Этапа</w:t>
      </w:r>
      <w:r w:rsidR="00D26E24" w:rsidRPr="00EA28B3">
        <w:rPr>
          <w:color w:val="000000"/>
          <w:sz w:val="22"/>
          <w:szCs w:val="22"/>
        </w:rPr>
        <w:t>/части</w:t>
      </w:r>
      <w:r w:rsidRPr="00EA28B3">
        <w:rPr>
          <w:color w:val="000000"/>
          <w:sz w:val="22"/>
          <w:szCs w:val="22"/>
        </w:rPr>
        <w:t xml:space="preserve"> Работ</w:t>
      </w:r>
      <w:r w:rsidRPr="00EA28B3">
        <w:rPr>
          <w:color w:val="000000"/>
          <w:sz w:val="22"/>
          <w:szCs w:val="22"/>
          <w:shd w:val="clear" w:color="auto" w:fill="FFFFFF"/>
        </w:rPr>
        <w:t xml:space="preserve"> и сдачи полного комплекта исполнительной документации, оформленной в соответствие с требованиями </w:t>
      </w:r>
      <w:r w:rsidR="00CB41F6" w:rsidRPr="00EA28B3">
        <w:rPr>
          <w:color w:val="000000"/>
          <w:sz w:val="22"/>
          <w:szCs w:val="22"/>
          <w:shd w:val="clear" w:color="auto" w:fill="FFFFFF"/>
        </w:rPr>
        <w:t>Подрядчик</w:t>
      </w:r>
      <w:r w:rsidRPr="00EA28B3">
        <w:rPr>
          <w:color w:val="000000"/>
          <w:sz w:val="22"/>
          <w:szCs w:val="22"/>
          <w:shd w:val="clear" w:color="auto" w:fill="FFFFFF"/>
        </w:rPr>
        <w:t xml:space="preserve">а, принятого до 25 числа отчетного месяца по Актам приема-передачи Работ, за вычетом пропорциональной части аванса. </w:t>
      </w:r>
    </w:p>
    <w:p w14:paraId="2D21F5E0" w14:textId="77777777" w:rsidR="009656E0" w:rsidRPr="00EA28B3" w:rsidRDefault="00A71248" w:rsidP="00FA40A4">
      <w:pPr>
        <w:pStyle w:val="affc"/>
        <w:numPr>
          <w:ilvl w:val="1"/>
          <w:numId w:val="30"/>
        </w:numPr>
        <w:ind w:left="0" w:right="21" w:firstLine="0"/>
        <w:jc w:val="both"/>
        <w:rPr>
          <w:color w:val="000000"/>
          <w:sz w:val="22"/>
          <w:szCs w:val="22"/>
          <w:shd w:val="clear" w:color="auto" w:fill="FFFFFF"/>
        </w:rPr>
      </w:pPr>
      <w:r w:rsidRPr="00EA28B3">
        <w:rPr>
          <w:color w:val="000000"/>
          <w:sz w:val="22"/>
          <w:szCs w:val="22"/>
          <w:shd w:val="clear" w:color="auto" w:fill="FFFFFF"/>
        </w:rPr>
        <w:t>5 (пять) % стоимости каждого выполненного Этапа</w:t>
      </w:r>
      <w:r w:rsidR="00D26E24" w:rsidRPr="00EA28B3">
        <w:rPr>
          <w:color w:val="000000"/>
          <w:sz w:val="22"/>
          <w:szCs w:val="22"/>
          <w:shd w:val="clear" w:color="auto" w:fill="FFFFFF"/>
        </w:rPr>
        <w:t>/части</w:t>
      </w:r>
      <w:r w:rsidRPr="00EA28B3">
        <w:rPr>
          <w:color w:val="000000"/>
          <w:sz w:val="22"/>
          <w:szCs w:val="22"/>
          <w:shd w:val="clear" w:color="auto" w:fill="FFFFFF"/>
        </w:rPr>
        <w:t xml:space="preserve"> Работ по Договору, удержанных в соответствии с пунктом 10.</w:t>
      </w:r>
      <w:r w:rsidR="00922C07" w:rsidRPr="00EA28B3">
        <w:rPr>
          <w:color w:val="000000"/>
          <w:sz w:val="22"/>
          <w:szCs w:val="22"/>
          <w:shd w:val="clear" w:color="auto" w:fill="FFFFFF"/>
        </w:rPr>
        <w:t>7</w:t>
      </w:r>
      <w:r w:rsidRPr="00EA28B3">
        <w:rPr>
          <w:color w:val="000000"/>
          <w:sz w:val="22"/>
          <w:szCs w:val="22"/>
          <w:shd w:val="clear" w:color="auto" w:fill="FFFFFF"/>
        </w:rPr>
        <w:t xml:space="preserve">. </w:t>
      </w:r>
      <w:r w:rsidR="00922C07" w:rsidRPr="00EA28B3">
        <w:rPr>
          <w:color w:val="000000"/>
          <w:sz w:val="22"/>
          <w:szCs w:val="22"/>
          <w:shd w:val="clear" w:color="auto" w:fill="FFFFFF"/>
        </w:rPr>
        <w:t xml:space="preserve">настоящего Договора </w:t>
      </w:r>
      <w:r w:rsidRPr="00EA28B3">
        <w:rPr>
          <w:color w:val="000000"/>
          <w:sz w:val="22"/>
          <w:szCs w:val="22"/>
          <w:shd w:val="clear" w:color="auto" w:fill="FFFFFF"/>
        </w:rPr>
        <w:t>Подрядчик оплачивает Субподрядчику по истечении гарантийного срока, оговоренного Договором.</w:t>
      </w:r>
    </w:p>
    <w:p w14:paraId="5F249B8B" w14:textId="78D8B844" w:rsidR="003626ED" w:rsidRPr="00EA28B3" w:rsidRDefault="003626ED" w:rsidP="00FA40A4">
      <w:pPr>
        <w:pStyle w:val="affc"/>
        <w:numPr>
          <w:ilvl w:val="1"/>
          <w:numId w:val="30"/>
        </w:numPr>
        <w:ind w:left="0" w:right="21" w:firstLine="0"/>
        <w:jc w:val="both"/>
        <w:rPr>
          <w:color w:val="000000"/>
          <w:sz w:val="22"/>
          <w:szCs w:val="22"/>
          <w:shd w:val="clear" w:color="auto" w:fill="FFFFFF"/>
        </w:rPr>
      </w:pPr>
      <w:r w:rsidRPr="00EA28B3">
        <w:rPr>
          <w:color w:val="000000"/>
          <w:sz w:val="22"/>
          <w:szCs w:val="22"/>
          <w:shd w:val="clear" w:color="auto" w:fill="FFFFFF"/>
        </w:rPr>
        <w:t xml:space="preserve">Все расходы и комиссионные сборы банка и банков-корреспондентов Подрядчика, связанные </w:t>
      </w:r>
      <w:proofErr w:type="gramStart"/>
      <w:r w:rsidRPr="00EA28B3">
        <w:rPr>
          <w:color w:val="000000"/>
          <w:sz w:val="22"/>
          <w:szCs w:val="22"/>
          <w:shd w:val="clear" w:color="auto" w:fill="FFFFFF"/>
        </w:rPr>
        <w:t>с  исполнением</w:t>
      </w:r>
      <w:proofErr w:type="gramEnd"/>
      <w:r w:rsidRPr="00EA28B3">
        <w:rPr>
          <w:color w:val="000000"/>
          <w:sz w:val="22"/>
          <w:szCs w:val="22"/>
          <w:shd w:val="clear" w:color="auto" w:fill="FFFFFF"/>
        </w:rPr>
        <w:t xml:space="preserve"> Договора относятся  на счет Подрядчика, а все расходы и комиссионные сборы банка и банков-корреспондентов Субподрядчика, связанные с исполнением Договора относятся на счет Субподрядчика. Расходы, связанные с изменением условий платежа - за счет инициатора такого изменения.</w:t>
      </w:r>
    </w:p>
    <w:p w14:paraId="1A701743" w14:textId="77777777" w:rsidR="004C2892" w:rsidRPr="00EA28B3" w:rsidRDefault="004C2892" w:rsidP="00B64DCE">
      <w:pPr>
        <w:spacing w:line="240" w:lineRule="atLeast"/>
        <w:ind w:firstLine="567"/>
        <w:jc w:val="both"/>
        <w:rPr>
          <w:sz w:val="22"/>
          <w:szCs w:val="22"/>
        </w:rPr>
      </w:pPr>
    </w:p>
    <w:p w14:paraId="02201192" w14:textId="6751CBCE" w:rsidR="00787939" w:rsidRPr="00EA28B3" w:rsidRDefault="00787939" w:rsidP="009656E0">
      <w:pPr>
        <w:widowControl w:val="0"/>
        <w:suppressLineNumbers/>
        <w:spacing w:after="120" w:line="240" w:lineRule="atLeast"/>
        <w:jc w:val="center"/>
        <w:rPr>
          <w:b/>
          <w:sz w:val="22"/>
          <w:szCs w:val="22"/>
        </w:rPr>
      </w:pPr>
      <w:r w:rsidRPr="00EA28B3">
        <w:rPr>
          <w:b/>
          <w:sz w:val="22"/>
          <w:szCs w:val="22"/>
        </w:rPr>
        <w:t xml:space="preserve">Статья 11. </w:t>
      </w:r>
      <w:r w:rsidR="009656E0" w:rsidRPr="00EA28B3">
        <w:rPr>
          <w:b/>
          <w:sz w:val="22"/>
          <w:szCs w:val="22"/>
        </w:rPr>
        <w:t>СДАЧА И ПРИЕМКА ВЫПОЛНЕННЫХ РАБОТ</w:t>
      </w:r>
    </w:p>
    <w:p w14:paraId="422970F5"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В соответствии с требованиями Законодательства Республики Узбекистан, П</w:t>
      </w:r>
      <w:r w:rsidR="00D43A4E" w:rsidRPr="00EA28B3">
        <w:rPr>
          <w:sz w:val="22"/>
          <w:szCs w:val="22"/>
        </w:rPr>
        <w:t>С</w:t>
      </w:r>
      <w:r w:rsidRPr="00EA28B3">
        <w:rPr>
          <w:sz w:val="22"/>
          <w:szCs w:val="22"/>
        </w:rPr>
        <w:t xml:space="preserve">Д, заводов-изготовителей материалов и оборудования, Субподрядчик обязан без увеличения стоимости </w:t>
      </w:r>
      <w:r w:rsidRPr="00EA28B3">
        <w:rPr>
          <w:color w:val="000000"/>
          <w:sz w:val="22"/>
          <w:szCs w:val="22"/>
        </w:rPr>
        <w:t xml:space="preserve">Работ провести все лабораторные испытания, которые необходимы для </w:t>
      </w:r>
      <w:r w:rsidR="00B82203" w:rsidRPr="00EA28B3">
        <w:rPr>
          <w:color w:val="000000"/>
          <w:sz w:val="22"/>
          <w:szCs w:val="22"/>
        </w:rPr>
        <w:t>проверки качества</w:t>
      </w:r>
      <w:r w:rsidRPr="00EA28B3">
        <w:rPr>
          <w:color w:val="000000"/>
          <w:sz w:val="22"/>
          <w:szCs w:val="22"/>
        </w:rPr>
        <w:t xml:space="preserve"> Работ и представить Подрядчику заверенный </w:t>
      </w:r>
      <w:r w:rsidR="00F47F4A" w:rsidRPr="00EA28B3">
        <w:rPr>
          <w:color w:val="000000"/>
          <w:sz w:val="22"/>
          <w:szCs w:val="22"/>
        </w:rPr>
        <w:t xml:space="preserve">специалистами Подрядчика </w:t>
      </w:r>
      <w:r w:rsidRPr="00EA28B3">
        <w:rPr>
          <w:color w:val="000000"/>
          <w:sz w:val="22"/>
          <w:szCs w:val="22"/>
        </w:rPr>
        <w:t xml:space="preserve">отчет о результатах таких испытаний. </w:t>
      </w:r>
    </w:p>
    <w:p w14:paraId="1D5BF902"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Присутствие при испытаниях представителя Подрядчика, а также самостоятельное проведение Подрядчиком испытаний не освобождает Субподрядчика от от</w:t>
      </w:r>
      <w:bookmarkStart w:id="6" w:name="OCRUncertain1448"/>
      <w:r w:rsidRPr="00EA28B3">
        <w:rPr>
          <w:sz w:val="22"/>
          <w:szCs w:val="22"/>
        </w:rPr>
        <w:t>в</w:t>
      </w:r>
      <w:bookmarkEnd w:id="6"/>
      <w:r w:rsidRPr="00EA28B3">
        <w:rPr>
          <w:sz w:val="22"/>
          <w:szCs w:val="22"/>
        </w:rPr>
        <w:t>етственности за качество выполненных Работ.</w:t>
      </w:r>
    </w:p>
    <w:p w14:paraId="5DF61312"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 xml:space="preserve">Субподрядчик письменно информирует Подрядчика за 3 (три) рабочих дня до начала приемки Скрытых Работ, освидетельствования отдельных ответственных конструкций, осуществления испытаний. В течение </w:t>
      </w:r>
      <w:r w:rsidR="00B82203" w:rsidRPr="00EA28B3">
        <w:rPr>
          <w:sz w:val="22"/>
          <w:szCs w:val="22"/>
        </w:rPr>
        <w:t>3 (</w:t>
      </w:r>
      <w:r w:rsidRPr="00EA28B3">
        <w:rPr>
          <w:sz w:val="22"/>
          <w:szCs w:val="22"/>
        </w:rPr>
        <w:t>трех) рабочих дней с момента получения указанного уведомления Подрядчик обязан обеспечить прибытие своего представителя на Стройплощадку для участия в указанной приемке, освидетельствовании, испытании.</w:t>
      </w:r>
    </w:p>
    <w:p w14:paraId="6E7486D1"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Соответствие отдельных ответственных конструкций и Скрытых Работ условиям настоящего Договора подтверждается подписанием Подрядчиком и Субподрядчиком актов промежуточной приемки ответственных конструкций и актов освидетельствования Скрытых Работ. Субподрядчик приступает к выполнению последующих Работ только после письменного разрешения Подрядчика, внесенного в Журнал Производства Работ. Результаты испытаний оформляются протоколами, подписываемыми Подрядчиком и Субподрядчиком.</w:t>
      </w:r>
    </w:p>
    <w:p w14:paraId="2031BB63"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В случае выполнения Работ не в полном объеме Подрядчик вправе не принимать результат Работ до полного их завершения.</w:t>
      </w:r>
    </w:p>
    <w:p w14:paraId="17DA8CE3"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 xml:space="preserve">Субподрядчик должен также предоставить Подрядчику полный пакет соответствующей Исполнительной документации, которая </w:t>
      </w:r>
      <w:r w:rsidR="00B82203" w:rsidRPr="00EA28B3">
        <w:rPr>
          <w:sz w:val="22"/>
          <w:szCs w:val="22"/>
        </w:rPr>
        <w:t>должна быть</w:t>
      </w:r>
      <w:r w:rsidRPr="00EA28B3">
        <w:rPr>
          <w:sz w:val="22"/>
          <w:szCs w:val="22"/>
        </w:rPr>
        <w:t xml:space="preserve"> детализирована достаточно для того, чтобы, по мнению подрядчика, позволить эксплуатировать, обслуживать, ремонтировать, демонтировать, собирать и осуществлять наладку соответствующей части Работ или Объектов. Если не согласовано иное, Подрядчик имеет право не подписывать Акт сдачи-приемки работ до момента представления такой исполнительной документации.</w:t>
      </w:r>
    </w:p>
    <w:p w14:paraId="4F18C876"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Любая исполнительная документация и окончательная документация должна быть представлена в таких подробностях, чтобы позволить Подрядчику</w:t>
      </w:r>
      <w:r w:rsidR="00401414" w:rsidRPr="00EA28B3">
        <w:rPr>
          <w:sz w:val="22"/>
          <w:szCs w:val="22"/>
        </w:rPr>
        <w:t xml:space="preserve"> </w:t>
      </w:r>
      <w:r w:rsidRPr="00EA28B3">
        <w:rPr>
          <w:sz w:val="22"/>
          <w:szCs w:val="22"/>
        </w:rPr>
        <w:t>эксплуатировать, обслуживать, ремонтировать, демонтировать, собирать и настраивать все части Объектов, должна соответствовать всем соответствующим требованиям, указанным в настоящем Договоре, и быть иным образом пригодной для предназначенной цели.</w:t>
      </w:r>
    </w:p>
    <w:p w14:paraId="20B646BE" w14:textId="77777777" w:rsidR="00592F14" w:rsidRPr="00EA28B3" w:rsidRDefault="00787939"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Подрядчик имеет право не подписывать акт приемки рабочей комиссии до тех пор, пока не предоставлены такая исполнительная документация и окончательная документация.</w:t>
      </w:r>
    </w:p>
    <w:p w14:paraId="1C238415" w14:textId="77777777" w:rsidR="00592F14" w:rsidRPr="00EA28B3" w:rsidRDefault="00D14D4A"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 xml:space="preserve">Субподрядчик должен в согласованный с Подрядчиком разумный срок, а если такой срок не указан, то в течение 10 (десяти) рабочих дней с момента получения соответствующего уведомления </w:t>
      </w:r>
      <w:r w:rsidRPr="00EA28B3">
        <w:rPr>
          <w:sz w:val="22"/>
          <w:szCs w:val="22"/>
        </w:rPr>
        <w:lastRenderedPageBreak/>
        <w:t>Подрядчика, на свой собственный риск и за свой счет устранить все недостатки и представить результаты Работ на новое рассмотрение Подрядчику. Процедура приёмки Работ повторяется до момента получения результата, удовлетворяющего требованиям Подрядчика и не противоречащего строительным нормам и правилам Республики Узбекистан, при этом обязанность Подрядчика по оплате фактически выполненных с нарушениями объемов Работ не наступает до момента устранения недостатков. В случае необоснованного отказа Субподрядчика устранить недостатки, Подрядчик имеет право не оплачивать стоимость выполненных с нарушениями Работ. Работы, выполненные с нарушениями, в этом случае считаются невыполненными в установленный Календарным графиком выполнения Работ в срок.</w:t>
      </w:r>
    </w:p>
    <w:p w14:paraId="30C9348E" w14:textId="77777777" w:rsidR="00592F14" w:rsidRPr="00EA28B3" w:rsidRDefault="00D14D4A"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 xml:space="preserve">В случае, если недостатки не были устранены должным образом в сроки, установленные в </w:t>
      </w:r>
      <w:r w:rsidR="00E2730A" w:rsidRPr="00EA28B3">
        <w:rPr>
          <w:sz w:val="22"/>
          <w:szCs w:val="22"/>
        </w:rPr>
        <w:t>п.11.9.</w:t>
      </w:r>
      <w:r w:rsidRPr="00EA28B3">
        <w:rPr>
          <w:sz w:val="22"/>
          <w:szCs w:val="22"/>
        </w:rPr>
        <w:t xml:space="preserve"> либо являются существенными и неустранимыми, Подрядчик вправе самостоятельно или силами иных субподрядчиков устранить такие недостатки, выполнить прочие действия. Все разумные расходы Подрядчика, связанные с этим, должны возмещаться Субподрядчиком. В случае не возмещения Субподрядчиком указанных расходов, расходы возмещаются, в том числе, путем зачёта Подрядчиком соответствующих сумм за счёт выполненных Субподрядчиком Работ по настоящему Договору.</w:t>
      </w:r>
    </w:p>
    <w:p w14:paraId="04643BBE" w14:textId="77777777" w:rsidR="00592F14" w:rsidRPr="00EA28B3" w:rsidRDefault="00D14D4A"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 xml:space="preserve">После окончания всех Работ, входящих в объем обязательств Субподрядчика по настоящему Договору, в соответствии с Календарным планом выполнения Работ Субподрядчик совместно с Подрядчиком сдает результат Работ и Объект Рабочей комиссии по Акту о приемке результата работ. Рабочая комиссия назначается приказом </w:t>
      </w:r>
      <w:r w:rsidR="00CB41F6" w:rsidRPr="00EA28B3">
        <w:rPr>
          <w:sz w:val="22"/>
          <w:szCs w:val="22"/>
        </w:rPr>
        <w:t>Подрядчик</w:t>
      </w:r>
      <w:r w:rsidRPr="00EA28B3">
        <w:rPr>
          <w:sz w:val="22"/>
          <w:szCs w:val="22"/>
        </w:rPr>
        <w:t>а и создается не позднее</w:t>
      </w:r>
      <w:r w:rsidR="00FB6F4F" w:rsidRPr="00EA28B3">
        <w:rPr>
          <w:sz w:val="22"/>
          <w:szCs w:val="22"/>
        </w:rPr>
        <w:t>,</w:t>
      </w:r>
      <w:r w:rsidRPr="00EA28B3">
        <w:rPr>
          <w:sz w:val="22"/>
          <w:szCs w:val="22"/>
        </w:rPr>
        <w:t xml:space="preserve"> чем в десятидневный срок с момента получения письменного извещения Субподрядчика Подрядчику о готовности Объекта. Порядок и продолжительность работы Рабочей комиссии определяется с Подрядчиком. Этапы комплексной проверки готовности Объекта к сдаче Рабочей комиссии и перечень документов, представляемых Субподрядчиком Рабочей комиссии, регламентируются ШНК 3.01.04-</w:t>
      </w:r>
      <w:r w:rsidR="00D26E24" w:rsidRPr="00EA28B3">
        <w:rPr>
          <w:sz w:val="22"/>
          <w:szCs w:val="22"/>
        </w:rPr>
        <w:t>19</w:t>
      </w:r>
      <w:r w:rsidRPr="00EA28B3">
        <w:rPr>
          <w:sz w:val="22"/>
          <w:szCs w:val="22"/>
        </w:rPr>
        <w:t xml:space="preserve"> </w:t>
      </w:r>
      <w:proofErr w:type="spellStart"/>
      <w:r w:rsidRPr="00EA28B3">
        <w:rPr>
          <w:sz w:val="22"/>
          <w:szCs w:val="22"/>
        </w:rPr>
        <w:t>РУз</w:t>
      </w:r>
      <w:proofErr w:type="spellEnd"/>
      <w:r w:rsidRPr="00EA28B3">
        <w:rPr>
          <w:sz w:val="22"/>
          <w:szCs w:val="22"/>
        </w:rPr>
        <w:t>.</w:t>
      </w:r>
    </w:p>
    <w:p w14:paraId="4345E7D2" w14:textId="77777777" w:rsidR="00592F14" w:rsidRPr="00EA28B3" w:rsidRDefault="00D14D4A"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 xml:space="preserve">Не позднее, чем за 5 (пять) рабочих дней до начала приемки результата Работ и Объекта в целом, Субподрядчик передает Подрядчику два экземпляра Исполнительной документации. </w:t>
      </w:r>
    </w:p>
    <w:p w14:paraId="0FEF7E0E" w14:textId="0EFAB6DD" w:rsidR="00787939" w:rsidRPr="00EA28B3" w:rsidRDefault="00D14D4A" w:rsidP="00FA40A4">
      <w:pPr>
        <w:pStyle w:val="affc"/>
        <w:widowControl w:val="0"/>
        <w:numPr>
          <w:ilvl w:val="1"/>
          <w:numId w:val="31"/>
        </w:numPr>
        <w:suppressLineNumbers/>
        <w:spacing w:line="240" w:lineRule="atLeast"/>
        <w:ind w:left="0" w:firstLine="0"/>
        <w:jc w:val="both"/>
        <w:rPr>
          <w:sz w:val="22"/>
          <w:szCs w:val="22"/>
        </w:rPr>
      </w:pPr>
      <w:r w:rsidRPr="00EA28B3">
        <w:rPr>
          <w:sz w:val="22"/>
          <w:szCs w:val="22"/>
        </w:rPr>
        <w:t>При сдаче Работ Субподрядчик обязан сообщить Подрядчику о требованиях, которые необходимо соблюдать для эффективного и безопасного использования результатов Работ, а также о возможных для Подрядчика и других лиц последствиях несоблюден</w:t>
      </w:r>
      <w:r w:rsidR="00E2730A" w:rsidRPr="00EA28B3">
        <w:rPr>
          <w:sz w:val="22"/>
          <w:szCs w:val="22"/>
        </w:rPr>
        <w:t xml:space="preserve">ия соответствующих требований. </w:t>
      </w:r>
    </w:p>
    <w:p w14:paraId="71C39AF3" w14:textId="77777777" w:rsidR="000442BF" w:rsidRPr="00EA28B3" w:rsidRDefault="000442BF" w:rsidP="00B64DCE">
      <w:pPr>
        <w:widowControl w:val="0"/>
        <w:suppressLineNumbers/>
        <w:spacing w:line="240" w:lineRule="atLeast"/>
        <w:jc w:val="both"/>
        <w:rPr>
          <w:sz w:val="22"/>
          <w:szCs w:val="22"/>
        </w:rPr>
      </w:pPr>
    </w:p>
    <w:p w14:paraId="73D543D6" w14:textId="75ED9AAC" w:rsidR="00F805AB" w:rsidRPr="00EA28B3" w:rsidRDefault="00787939" w:rsidP="00592F14">
      <w:pPr>
        <w:widowControl w:val="0"/>
        <w:suppressLineNumbers/>
        <w:spacing w:after="120" w:line="240" w:lineRule="atLeast"/>
        <w:jc w:val="center"/>
        <w:rPr>
          <w:sz w:val="22"/>
          <w:szCs w:val="22"/>
        </w:rPr>
      </w:pPr>
      <w:r w:rsidRPr="00EA28B3">
        <w:rPr>
          <w:b/>
          <w:sz w:val="22"/>
          <w:szCs w:val="22"/>
        </w:rPr>
        <w:t xml:space="preserve">Статья 12. </w:t>
      </w:r>
      <w:r w:rsidR="00592F14" w:rsidRPr="00EA28B3">
        <w:rPr>
          <w:b/>
          <w:sz w:val="22"/>
          <w:szCs w:val="22"/>
        </w:rPr>
        <w:t>ИСПЫТАНИЕ</w:t>
      </w:r>
    </w:p>
    <w:p w14:paraId="57986EF0" w14:textId="0EA62FF8" w:rsidR="00787939" w:rsidRPr="00EA28B3" w:rsidRDefault="00787939" w:rsidP="00FA40A4">
      <w:pPr>
        <w:pStyle w:val="affc"/>
        <w:widowControl w:val="0"/>
        <w:numPr>
          <w:ilvl w:val="1"/>
          <w:numId w:val="32"/>
        </w:numPr>
        <w:suppressLineNumbers/>
        <w:spacing w:line="240" w:lineRule="atLeast"/>
        <w:ind w:left="0" w:firstLine="0"/>
        <w:jc w:val="both"/>
        <w:rPr>
          <w:b/>
          <w:sz w:val="22"/>
          <w:szCs w:val="22"/>
        </w:rPr>
      </w:pPr>
      <w:r w:rsidRPr="00EA28B3">
        <w:rPr>
          <w:sz w:val="22"/>
          <w:szCs w:val="22"/>
        </w:rPr>
        <w:t>Субподрядчик письменно информирует Подрядчика за 2 (два) дня до начала приемки выполненных Работ, освидетельствования отдельных ответственных конструкций, осуществления</w:t>
      </w:r>
      <w:r w:rsidR="00BD5B49" w:rsidRPr="00EA28B3">
        <w:rPr>
          <w:sz w:val="22"/>
          <w:szCs w:val="22"/>
        </w:rPr>
        <w:t xml:space="preserve"> </w:t>
      </w:r>
      <w:r w:rsidRPr="00EA28B3">
        <w:rPr>
          <w:sz w:val="22"/>
          <w:szCs w:val="22"/>
        </w:rPr>
        <w:t>испытаний, а Подрядчик обязан обеспечить присутствие своего представителя на Строительной площадке для участия в указанной приемке, освидетельствовании, испытании.</w:t>
      </w:r>
      <w:r w:rsidR="00FD1501" w:rsidRPr="00EA28B3">
        <w:rPr>
          <w:b/>
          <w:sz w:val="22"/>
          <w:szCs w:val="22"/>
        </w:rPr>
        <w:t xml:space="preserve"> </w:t>
      </w:r>
      <w:r w:rsidRPr="00EA28B3">
        <w:rPr>
          <w:sz w:val="22"/>
          <w:szCs w:val="22"/>
        </w:rPr>
        <w:t>Выполнение Работ подтверждается подписанием Подрядчиком актов промежуточной приемки Работ. Субподрядчик приступает к выполнению последующих Работ только после письменного разрешения Подрядчика, внесенного в журнал производства Работ.</w:t>
      </w:r>
    </w:p>
    <w:p w14:paraId="0DE4D351" w14:textId="77777777" w:rsidR="004C2892" w:rsidRPr="00EA28B3" w:rsidRDefault="004C2892" w:rsidP="00B64DCE">
      <w:pPr>
        <w:widowControl w:val="0"/>
        <w:suppressLineNumbers/>
        <w:spacing w:line="240" w:lineRule="atLeast"/>
        <w:jc w:val="both"/>
        <w:rPr>
          <w:sz w:val="22"/>
          <w:szCs w:val="22"/>
        </w:rPr>
      </w:pPr>
    </w:p>
    <w:p w14:paraId="1E8B9402" w14:textId="4BEB1E41" w:rsidR="00787939" w:rsidRPr="00EA28B3" w:rsidRDefault="00787939" w:rsidP="00B64DCE">
      <w:pPr>
        <w:widowControl w:val="0"/>
        <w:suppressLineNumbers/>
        <w:spacing w:line="240" w:lineRule="atLeast"/>
        <w:jc w:val="center"/>
        <w:rPr>
          <w:b/>
          <w:sz w:val="22"/>
          <w:szCs w:val="22"/>
        </w:rPr>
      </w:pPr>
      <w:r w:rsidRPr="00EA28B3">
        <w:rPr>
          <w:b/>
          <w:sz w:val="22"/>
          <w:szCs w:val="22"/>
        </w:rPr>
        <w:t xml:space="preserve">Статья 13. </w:t>
      </w:r>
      <w:r w:rsidR="00592F14" w:rsidRPr="00EA28B3">
        <w:rPr>
          <w:b/>
          <w:sz w:val="22"/>
          <w:szCs w:val="22"/>
        </w:rPr>
        <w:t>ТРЕБОВАНИЯ В ОБЛАСТИ ПРОМЫШЛЕННОЙ БЕЗОПАСНОСТИ,</w:t>
      </w:r>
    </w:p>
    <w:p w14:paraId="4F9894ED" w14:textId="35F90CA1" w:rsidR="00B16126" w:rsidRPr="00EA28B3" w:rsidRDefault="00592F14" w:rsidP="00592F14">
      <w:pPr>
        <w:widowControl w:val="0"/>
        <w:suppressLineNumbers/>
        <w:spacing w:after="120" w:line="240" w:lineRule="atLeast"/>
        <w:jc w:val="center"/>
        <w:rPr>
          <w:b/>
          <w:sz w:val="22"/>
          <w:szCs w:val="22"/>
        </w:rPr>
      </w:pPr>
      <w:r w:rsidRPr="00EA28B3">
        <w:rPr>
          <w:b/>
          <w:sz w:val="22"/>
          <w:szCs w:val="22"/>
        </w:rPr>
        <w:t>ОХРАНЫ ТРУДА И ОКРУЖАЮЩЕЙ СРЕДЫ</w:t>
      </w:r>
    </w:p>
    <w:p w14:paraId="2B963725" w14:textId="3FD041DF" w:rsidR="005F5065" w:rsidRPr="00EA28B3" w:rsidRDefault="005F5065" w:rsidP="00FA40A4">
      <w:pPr>
        <w:pStyle w:val="affc"/>
        <w:widowControl w:val="0"/>
        <w:numPr>
          <w:ilvl w:val="1"/>
          <w:numId w:val="34"/>
        </w:numPr>
        <w:suppressLineNumbers/>
        <w:spacing w:line="240" w:lineRule="atLeast"/>
        <w:ind w:left="0" w:firstLine="0"/>
        <w:jc w:val="both"/>
        <w:rPr>
          <w:sz w:val="22"/>
          <w:szCs w:val="22"/>
        </w:rPr>
      </w:pPr>
      <w:bookmarkStart w:id="7" w:name="_Toc319849021"/>
      <w:r w:rsidRPr="00EA28B3">
        <w:rPr>
          <w:sz w:val="22"/>
          <w:szCs w:val="22"/>
        </w:rPr>
        <w:t>Требования в области промышленной безопасности, охраны труда и окружающей среды и санкции по отношению к Субподрядчику в случае нарушения Субподрядчиком требований законодательных актов в области промышленной безопасности, охраны труда и окружающей среды предусмотрены в Приложении №</w:t>
      </w:r>
      <w:r w:rsidR="00A3616E" w:rsidRPr="00EA28B3">
        <w:rPr>
          <w:sz w:val="22"/>
          <w:szCs w:val="22"/>
        </w:rPr>
        <w:t xml:space="preserve"> 4 </w:t>
      </w:r>
      <w:r w:rsidRPr="00EA28B3">
        <w:rPr>
          <w:sz w:val="22"/>
          <w:szCs w:val="22"/>
        </w:rPr>
        <w:t>к настоящему Договору.</w:t>
      </w:r>
    </w:p>
    <w:bookmarkEnd w:id="7"/>
    <w:p w14:paraId="3CCE4143" w14:textId="77777777" w:rsidR="004C2892" w:rsidRPr="00EA28B3" w:rsidRDefault="00787939" w:rsidP="00B64DCE">
      <w:pPr>
        <w:pStyle w:val="ad"/>
        <w:tabs>
          <w:tab w:val="left" w:pos="3757"/>
        </w:tabs>
        <w:spacing w:line="240" w:lineRule="atLeast"/>
        <w:ind w:firstLine="567"/>
        <w:rPr>
          <w:sz w:val="22"/>
          <w:szCs w:val="22"/>
          <w:lang w:val="ru-RU"/>
        </w:rPr>
      </w:pPr>
      <w:r w:rsidRPr="00EA28B3">
        <w:rPr>
          <w:sz w:val="22"/>
          <w:szCs w:val="22"/>
        </w:rPr>
        <w:tab/>
      </w:r>
    </w:p>
    <w:p w14:paraId="58CC0EAB" w14:textId="22FCA7A1" w:rsidR="00787939" w:rsidRPr="00EA28B3" w:rsidRDefault="00787939" w:rsidP="00A3616E">
      <w:pPr>
        <w:widowControl w:val="0"/>
        <w:suppressLineNumbers/>
        <w:spacing w:after="120" w:line="240" w:lineRule="atLeast"/>
        <w:jc w:val="center"/>
        <w:rPr>
          <w:b/>
          <w:sz w:val="22"/>
          <w:szCs w:val="22"/>
        </w:rPr>
      </w:pPr>
      <w:r w:rsidRPr="00EA28B3">
        <w:rPr>
          <w:b/>
          <w:sz w:val="22"/>
          <w:szCs w:val="22"/>
        </w:rPr>
        <w:t>Статья 14.</w:t>
      </w:r>
      <w:r w:rsidR="00A3616E" w:rsidRPr="00EA28B3">
        <w:rPr>
          <w:b/>
          <w:sz w:val="22"/>
          <w:szCs w:val="22"/>
        </w:rPr>
        <w:t xml:space="preserve"> ПЕРСОНАЛ СУБПОДРЯДЧИКА</w:t>
      </w:r>
    </w:p>
    <w:p w14:paraId="1C71B31F" w14:textId="7777777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 xml:space="preserve">Субподрядчик должен предоставить за свой счет достаточное количество квалифицированного персонала Субподрядчика, необходимого для надлежащего выполнения Работ согласно условиям Договора. Субподрядчик самостоятельно и под свою ответственность (несмотря на положения Договора, предусматривающие согласование </w:t>
      </w:r>
      <w:r w:rsidR="00B82203" w:rsidRPr="00EA28B3">
        <w:rPr>
          <w:sz w:val="22"/>
          <w:szCs w:val="22"/>
        </w:rPr>
        <w:t>Подрядчиком персонала</w:t>
      </w:r>
      <w:r w:rsidRPr="00EA28B3">
        <w:rPr>
          <w:sz w:val="22"/>
          <w:szCs w:val="22"/>
        </w:rPr>
        <w:t xml:space="preserve"> Субподрядчика) определяет потребность в персонале Субподрядчика. При этом Субподрядчик, по запросу Подрядчика, должен обосновать достаточность мобилизованного персонала Субподрядчика, для выполнения Работ </w:t>
      </w:r>
      <w:r w:rsidR="00BE197E" w:rsidRPr="00EA28B3">
        <w:rPr>
          <w:sz w:val="22"/>
          <w:szCs w:val="22"/>
        </w:rPr>
        <w:t>в сроки,</w:t>
      </w:r>
      <w:r w:rsidRPr="00EA28B3">
        <w:rPr>
          <w:sz w:val="22"/>
          <w:szCs w:val="22"/>
        </w:rPr>
        <w:t xml:space="preserve"> предусмотренные Договором. </w:t>
      </w:r>
    </w:p>
    <w:p w14:paraId="3FEA0CE9" w14:textId="7777777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 xml:space="preserve">Субподрядчик может привлечь </w:t>
      </w:r>
      <w:proofErr w:type="spellStart"/>
      <w:r w:rsidRPr="00EA28B3">
        <w:rPr>
          <w:sz w:val="22"/>
          <w:szCs w:val="22"/>
        </w:rPr>
        <w:t>Субсубподрядную</w:t>
      </w:r>
      <w:proofErr w:type="spellEnd"/>
      <w:r w:rsidRPr="00EA28B3">
        <w:rPr>
          <w:sz w:val="22"/>
          <w:szCs w:val="22"/>
        </w:rPr>
        <w:t xml:space="preserve"> организацию для выполнения Работ, только после предварительного согласования с Подрядчиком. Переуступка соответствующих </w:t>
      </w:r>
      <w:proofErr w:type="spellStart"/>
      <w:r w:rsidRPr="00EA28B3">
        <w:rPr>
          <w:sz w:val="22"/>
          <w:szCs w:val="22"/>
        </w:rPr>
        <w:t>Субсубдоговоров</w:t>
      </w:r>
      <w:proofErr w:type="spellEnd"/>
      <w:r w:rsidRPr="00EA28B3">
        <w:rPr>
          <w:sz w:val="22"/>
          <w:szCs w:val="22"/>
        </w:rPr>
        <w:t xml:space="preserve"> без согласия с Подрядчиком запрещена.</w:t>
      </w:r>
    </w:p>
    <w:p w14:paraId="60987761" w14:textId="7777777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 xml:space="preserve">Субподрядчик обязуется своевременно и в полном объеме выплачивать заработную плату персоналу Субподрядчика в течение срока действия Договора, а также связанные с этим любые налоги, сборы и обязательные отчисления, предусмотренные Законодательством. Субподрядчик принимает на </w:t>
      </w:r>
      <w:r w:rsidRPr="00EA28B3">
        <w:rPr>
          <w:sz w:val="22"/>
          <w:szCs w:val="22"/>
        </w:rPr>
        <w:lastRenderedPageBreak/>
        <w:t xml:space="preserve">себя всю ответственность по любым искам, требованиям или решениям суда любого характера за персонал Субподрядчика и </w:t>
      </w:r>
      <w:proofErr w:type="spellStart"/>
      <w:r w:rsidRPr="00EA28B3">
        <w:rPr>
          <w:sz w:val="22"/>
          <w:szCs w:val="22"/>
        </w:rPr>
        <w:t>Субсубподрядчиков</w:t>
      </w:r>
      <w:proofErr w:type="spellEnd"/>
      <w:r w:rsidRPr="00EA28B3">
        <w:rPr>
          <w:sz w:val="22"/>
          <w:szCs w:val="22"/>
        </w:rPr>
        <w:t xml:space="preserve"> в отношении заработной платы, выплат пособий, требований, расходов и любых иных выплат, которые могут причитаться персоналу Субподрядчика и </w:t>
      </w:r>
      <w:proofErr w:type="spellStart"/>
      <w:r w:rsidRPr="00EA28B3">
        <w:rPr>
          <w:sz w:val="22"/>
          <w:szCs w:val="22"/>
        </w:rPr>
        <w:t>Субсубподрядчик</w:t>
      </w:r>
      <w:r w:rsidR="00582A2D" w:rsidRPr="00EA28B3">
        <w:rPr>
          <w:sz w:val="22"/>
          <w:szCs w:val="22"/>
        </w:rPr>
        <w:t>а</w:t>
      </w:r>
      <w:proofErr w:type="spellEnd"/>
      <w:r w:rsidR="004C3917" w:rsidRPr="00EA28B3">
        <w:rPr>
          <w:sz w:val="22"/>
          <w:szCs w:val="22"/>
        </w:rPr>
        <w:t>.</w:t>
      </w:r>
      <w:r w:rsidR="00582A2D" w:rsidRPr="00EA28B3">
        <w:rPr>
          <w:sz w:val="22"/>
          <w:szCs w:val="22"/>
        </w:rPr>
        <w:t xml:space="preserve"> </w:t>
      </w:r>
      <w:r w:rsidRPr="00EA28B3">
        <w:rPr>
          <w:sz w:val="22"/>
          <w:szCs w:val="22"/>
        </w:rPr>
        <w:t>Субподрядчик будет самостоятельно и за свой счет урегулировать любые трудовые споры, которые могут возникнуть в ходе производства Работ с персоналом Субподрядчика и обязуется возместить Подрядчику убытки, вызванные любыми такими претензиями, исками, решениями.</w:t>
      </w:r>
    </w:p>
    <w:p w14:paraId="2B296536" w14:textId="7777777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Субподрядчик обязуется постоянно поддерживать строгую производственную и трудовую дисциплину и порядок среди персонала Субподрядчика. Все такие сотрудники должны соблюдать применимые к ним требования Законодательства и локальных актов Подрядчика в области трудового распорядка.</w:t>
      </w:r>
    </w:p>
    <w:p w14:paraId="3D519FE4" w14:textId="7777777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 xml:space="preserve">Подрядчик вправе потребовать от Субподрядчика отстранить от работы и/или исключительно за счет Субподрядчика заменить другим любого сотрудника Субподрядчика, при наличии обоснованной причины, включая, среди прочего, недостаточную компетентность, нарушение производственной, технологической или трудовой дисциплины, законодательства Республики Узбекистан, либо поведение, мешающее проведению Работ. Такие отстранения или замена, должны быть произведены в разумный, согласованный Сторонами срок с момента требования Подрядчика. Отстраненное или замененное лицо не должно быть допущено к Работам в дальнейшем. </w:t>
      </w:r>
    </w:p>
    <w:p w14:paraId="1967A061" w14:textId="7777777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 xml:space="preserve">После даты начала Работ, Субподрядчик не может заменить никого из персонала Субподрядчика, связанных с выполнением Работ, без предварительного письменного согласия Подрядчика. Замена специалистов без согласия Подрядчика возможна лишь в случае крайней необходимости для предотвращения осложнений, аварий, несчастных случаев или ликвидации их последствий. Если Субподрядчик производит замену такого сотрудника Субподрядчика, то он должен немедленно найти равноценную по навыкам и опыту кандидатуру, исключительно за свой счет. </w:t>
      </w:r>
    </w:p>
    <w:p w14:paraId="1A8F1419" w14:textId="56EFD697" w:rsidR="00A3616E" w:rsidRPr="00EA28B3" w:rsidRDefault="00787939"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 xml:space="preserve">Субподрядчик обязан получать, продлевать и поддерживать в силе и действии за свой счет для персонала </w:t>
      </w:r>
      <w:r w:rsidRPr="00EA28B3">
        <w:rPr>
          <w:color w:val="000000"/>
          <w:sz w:val="22"/>
          <w:szCs w:val="22"/>
        </w:rPr>
        <w:t>Субподрядчик</w:t>
      </w:r>
      <w:r w:rsidR="006012CE" w:rsidRPr="00EA28B3">
        <w:rPr>
          <w:color w:val="000000"/>
          <w:sz w:val="22"/>
          <w:szCs w:val="22"/>
        </w:rPr>
        <w:t xml:space="preserve"> </w:t>
      </w:r>
      <w:r w:rsidRPr="00EA28B3">
        <w:rPr>
          <w:sz w:val="22"/>
          <w:szCs w:val="22"/>
        </w:rPr>
        <w:t xml:space="preserve">все необходимые визы, разрешения на работу, разрешения на жительство, сертификаты, пропуска на объекты, паспорта и прочие </w:t>
      </w:r>
      <w:proofErr w:type="gramStart"/>
      <w:r w:rsidRPr="00EA28B3">
        <w:rPr>
          <w:sz w:val="22"/>
          <w:szCs w:val="22"/>
        </w:rPr>
        <w:t>необходимые согласно законодательству Республики Узбекистан</w:t>
      </w:r>
      <w:proofErr w:type="gramEnd"/>
      <w:r w:rsidRPr="00EA28B3">
        <w:rPr>
          <w:sz w:val="22"/>
          <w:szCs w:val="22"/>
        </w:rPr>
        <w:t xml:space="preserve"> документы. Субподрядчик обязан своевременно обеспечивать получение перечисленных документов в целях предотвращения задержек в производстве Работ. </w:t>
      </w:r>
    </w:p>
    <w:p w14:paraId="0FE5ECAB" w14:textId="77777777" w:rsidR="00A3616E" w:rsidRPr="00EA28B3" w:rsidRDefault="00E00677" w:rsidP="00FA40A4">
      <w:pPr>
        <w:pStyle w:val="affc"/>
        <w:widowControl w:val="0"/>
        <w:numPr>
          <w:ilvl w:val="1"/>
          <w:numId w:val="33"/>
        </w:numPr>
        <w:suppressLineNumbers/>
        <w:tabs>
          <w:tab w:val="left" w:pos="709"/>
        </w:tabs>
        <w:spacing w:line="240" w:lineRule="atLeast"/>
        <w:ind w:left="0" w:firstLine="0"/>
        <w:jc w:val="both"/>
        <w:rPr>
          <w:sz w:val="22"/>
          <w:szCs w:val="22"/>
        </w:rPr>
      </w:pPr>
      <w:r w:rsidRPr="00EA28B3">
        <w:rPr>
          <w:sz w:val="22"/>
          <w:szCs w:val="22"/>
        </w:rPr>
        <w:t>В ходе выполнения Работ на строительной площадке по настоящему Договору Субподрядчик несет ответственность за обеспечение безопасности работ своим персоналом и третьими лицами, привлекаемыми Субподрядчик на строительной Площадке, соблюдение правопорядка и обязуется:</w:t>
      </w:r>
    </w:p>
    <w:p w14:paraId="12BC09CB" w14:textId="77777777" w:rsidR="00A3616E" w:rsidRPr="00EA28B3" w:rsidRDefault="00E00677" w:rsidP="00FA40A4">
      <w:pPr>
        <w:pStyle w:val="affc"/>
        <w:widowControl w:val="0"/>
        <w:numPr>
          <w:ilvl w:val="2"/>
          <w:numId w:val="33"/>
        </w:numPr>
        <w:suppressLineNumbers/>
        <w:tabs>
          <w:tab w:val="left" w:pos="709"/>
        </w:tabs>
        <w:spacing w:line="240" w:lineRule="atLeast"/>
        <w:ind w:left="0" w:firstLine="0"/>
        <w:jc w:val="both"/>
        <w:rPr>
          <w:sz w:val="22"/>
          <w:szCs w:val="22"/>
        </w:rPr>
      </w:pPr>
      <w:r w:rsidRPr="00EA28B3">
        <w:rPr>
          <w:sz w:val="22"/>
          <w:szCs w:val="22"/>
        </w:rPr>
        <w:t xml:space="preserve">В случае обнаружения на строительной площадке работников Субподрядчика и/или его </w:t>
      </w:r>
      <w:proofErr w:type="spellStart"/>
      <w:r w:rsidRPr="00EA28B3">
        <w:rPr>
          <w:sz w:val="22"/>
          <w:szCs w:val="22"/>
        </w:rPr>
        <w:t>Субсубподрядчиков</w:t>
      </w:r>
      <w:proofErr w:type="spellEnd"/>
      <w:r w:rsidRPr="00EA28B3">
        <w:rPr>
          <w:sz w:val="22"/>
          <w:szCs w:val="22"/>
        </w:rPr>
        <w:t xml:space="preserve"> в состоянии алкогольного, наркотического или токсического опьянения, обнаружения проноса веществ, вызывающих алкогольное, наркотическое или токсическое опьянение, Субподрядчик уплачивает Подрядчику штраф в размере </w:t>
      </w:r>
      <w:r w:rsidR="007F603A" w:rsidRPr="00EA28B3">
        <w:rPr>
          <w:sz w:val="22"/>
          <w:szCs w:val="22"/>
        </w:rPr>
        <w:t>15 000 000</w:t>
      </w:r>
      <w:r w:rsidR="006B634C" w:rsidRPr="00EA28B3">
        <w:rPr>
          <w:sz w:val="22"/>
          <w:szCs w:val="22"/>
        </w:rPr>
        <w:t xml:space="preserve"> - сум </w:t>
      </w:r>
      <w:r w:rsidRPr="00EA28B3">
        <w:rPr>
          <w:sz w:val="22"/>
          <w:szCs w:val="22"/>
        </w:rPr>
        <w:t>за каждый выявленный факт.</w:t>
      </w:r>
    </w:p>
    <w:p w14:paraId="1288F7CC" w14:textId="77777777" w:rsidR="00A3616E" w:rsidRPr="00EA28B3" w:rsidRDefault="00E00677" w:rsidP="00FA40A4">
      <w:pPr>
        <w:pStyle w:val="affc"/>
        <w:widowControl w:val="0"/>
        <w:numPr>
          <w:ilvl w:val="2"/>
          <w:numId w:val="33"/>
        </w:numPr>
        <w:suppressLineNumbers/>
        <w:tabs>
          <w:tab w:val="left" w:pos="709"/>
        </w:tabs>
        <w:spacing w:line="240" w:lineRule="atLeast"/>
        <w:ind w:left="0" w:firstLine="0"/>
        <w:jc w:val="both"/>
        <w:rPr>
          <w:sz w:val="22"/>
          <w:szCs w:val="22"/>
        </w:rPr>
      </w:pPr>
      <w:r w:rsidRPr="00EA28B3">
        <w:rPr>
          <w:sz w:val="22"/>
          <w:szCs w:val="22"/>
        </w:rPr>
        <w:t xml:space="preserve">В случае совершения работником Субподрядчика и/или его </w:t>
      </w:r>
      <w:proofErr w:type="spellStart"/>
      <w:r w:rsidRPr="00EA28B3">
        <w:rPr>
          <w:sz w:val="22"/>
          <w:szCs w:val="22"/>
        </w:rPr>
        <w:t>Субсубподрядчиком</w:t>
      </w:r>
      <w:proofErr w:type="spellEnd"/>
      <w:r w:rsidRPr="00EA28B3">
        <w:rPr>
          <w:sz w:val="22"/>
          <w:szCs w:val="22"/>
        </w:rPr>
        <w:t xml:space="preserve"> противоправных действий, включая, но не ограничиваясь, хищение любого имущества, причинение вреда имуществу, причинение вреда здоровью других лиц, нарушение правил дорожного движения установленного на территории строительной площадки или прилегающей к ней территории Субподрядчик уплачивает Подрядчику штраф в размере </w:t>
      </w:r>
      <w:r w:rsidR="007F603A" w:rsidRPr="00EA28B3">
        <w:rPr>
          <w:sz w:val="22"/>
          <w:szCs w:val="22"/>
        </w:rPr>
        <w:t>15 000 000 - сум</w:t>
      </w:r>
      <w:r w:rsidRPr="00EA28B3">
        <w:rPr>
          <w:sz w:val="22"/>
          <w:szCs w:val="22"/>
        </w:rPr>
        <w:t xml:space="preserve"> за каждый выявленный факт</w:t>
      </w:r>
      <w:r w:rsidR="007F603A" w:rsidRPr="00EA28B3">
        <w:rPr>
          <w:sz w:val="22"/>
          <w:szCs w:val="22"/>
        </w:rPr>
        <w:t>.</w:t>
      </w:r>
    </w:p>
    <w:p w14:paraId="6A464D63" w14:textId="77777777" w:rsidR="00A3616E" w:rsidRPr="00EA28B3" w:rsidRDefault="00E00677" w:rsidP="00FA40A4">
      <w:pPr>
        <w:pStyle w:val="affc"/>
        <w:widowControl w:val="0"/>
        <w:numPr>
          <w:ilvl w:val="2"/>
          <w:numId w:val="33"/>
        </w:numPr>
        <w:suppressLineNumbers/>
        <w:tabs>
          <w:tab w:val="left" w:pos="709"/>
        </w:tabs>
        <w:spacing w:line="240" w:lineRule="atLeast"/>
        <w:ind w:left="0" w:firstLine="0"/>
        <w:jc w:val="both"/>
        <w:rPr>
          <w:sz w:val="22"/>
          <w:szCs w:val="22"/>
        </w:rPr>
      </w:pPr>
      <w:r w:rsidRPr="00EA28B3">
        <w:rPr>
          <w:sz w:val="22"/>
          <w:szCs w:val="22"/>
        </w:rPr>
        <w:t xml:space="preserve">В случае повреждения Субподрядчиком и/или его </w:t>
      </w:r>
      <w:proofErr w:type="spellStart"/>
      <w:r w:rsidRPr="00EA28B3">
        <w:rPr>
          <w:sz w:val="22"/>
          <w:szCs w:val="22"/>
        </w:rPr>
        <w:t>Субсубподрядчиком</w:t>
      </w:r>
      <w:proofErr w:type="spellEnd"/>
      <w:r w:rsidRPr="00EA28B3">
        <w:rPr>
          <w:sz w:val="22"/>
          <w:szCs w:val="22"/>
        </w:rPr>
        <w:t xml:space="preserve"> линии электропередачи (наземной, подземной, кабельной эстакады и пр.), других коммуникаций, принадлежащих Подрядчику, Субподрядчик восстанавливает поврежденные объекты за свой счет в течение 3 (трех) календарных дней и выплачивает Подрядчику штраф в размере </w:t>
      </w:r>
      <w:r w:rsidR="007F603A" w:rsidRPr="00EA28B3">
        <w:rPr>
          <w:sz w:val="22"/>
          <w:szCs w:val="22"/>
        </w:rPr>
        <w:t>15 000 000 сум</w:t>
      </w:r>
      <w:r w:rsidR="00F9748D" w:rsidRPr="00EA28B3">
        <w:rPr>
          <w:sz w:val="22"/>
          <w:szCs w:val="22"/>
        </w:rPr>
        <w:t xml:space="preserve">. </w:t>
      </w:r>
      <w:r w:rsidRPr="00EA28B3">
        <w:rPr>
          <w:sz w:val="22"/>
          <w:szCs w:val="22"/>
        </w:rPr>
        <w:t xml:space="preserve">Несоблюдение Субподрядчиком и третьими лицами, привлекаемыми Субподрядчиком, вышеизложенных требований охраны труда, промышленной и пожарной безопасности, требований охраны окружающей среды, правопорядка, правил дорожного движения, установленных настоящей статьей, дает Подрядчику право требовать уплаты штрафа в размере </w:t>
      </w:r>
      <w:r w:rsidR="007F603A" w:rsidRPr="00EA28B3">
        <w:rPr>
          <w:sz w:val="22"/>
          <w:szCs w:val="22"/>
        </w:rPr>
        <w:t xml:space="preserve">15 000 </w:t>
      </w:r>
      <w:proofErr w:type="gramStart"/>
      <w:r w:rsidR="007F603A" w:rsidRPr="00EA28B3">
        <w:rPr>
          <w:sz w:val="22"/>
          <w:szCs w:val="22"/>
        </w:rPr>
        <w:t>000  сум</w:t>
      </w:r>
      <w:proofErr w:type="gramEnd"/>
      <w:r w:rsidR="007F603A" w:rsidRPr="00EA28B3">
        <w:rPr>
          <w:sz w:val="22"/>
          <w:szCs w:val="22"/>
        </w:rPr>
        <w:t xml:space="preserve"> </w:t>
      </w:r>
      <w:r w:rsidRPr="00EA28B3">
        <w:rPr>
          <w:sz w:val="22"/>
          <w:szCs w:val="22"/>
        </w:rPr>
        <w:t>за каждый случай нарушения, указанного в положениях настоящей Статьи.</w:t>
      </w:r>
    </w:p>
    <w:p w14:paraId="6CD00742" w14:textId="77777777" w:rsidR="00A3616E" w:rsidRPr="00EA28B3" w:rsidRDefault="00E00677" w:rsidP="00FA40A4">
      <w:pPr>
        <w:pStyle w:val="affc"/>
        <w:widowControl w:val="0"/>
        <w:numPr>
          <w:ilvl w:val="2"/>
          <w:numId w:val="33"/>
        </w:numPr>
        <w:suppressLineNumbers/>
        <w:tabs>
          <w:tab w:val="left" w:pos="709"/>
        </w:tabs>
        <w:spacing w:line="240" w:lineRule="atLeast"/>
        <w:ind w:left="0" w:firstLine="0"/>
        <w:jc w:val="both"/>
        <w:rPr>
          <w:sz w:val="22"/>
          <w:szCs w:val="22"/>
        </w:rPr>
      </w:pPr>
      <w:r w:rsidRPr="00EA28B3">
        <w:rPr>
          <w:sz w:val="22"/>
          <w:szCs w:val="22"/>
        </w:rPr>
        <w:t>Подрядчик вправе в любое время осуществлять контроль за соблюдением Субподрядчиком и третьими лицами, привлекаемыми Субподрядчиком, положений настоящей статьи Договора. Обнаруженные в ходе проверки нарушения фиксируются в акте, подписываемом представителями Подрядчика.</w:t>
      </w:r>
      <w:r w:rsidR="00F9748D" w:rsidRPr="00EA28B3">
        <w:rPr>
          <w:sz w:val="22"/>
          <w:szCs w:val="22"/>
        </w:rPr>
        <w:t xml:space="preserve"> </w:t>
      </w:r>
      <w:r w:rsidRPr="00EA28B3">
        <w:rPr>
          <w:sz w:val="22"/>
          <w:szCs w:val="22"/>
        </w:rPr>
        <w:t>Штраф уплачивается за каждый выявленный факт вышеуказанных нарушений в соответствии с уведомлением Подрядчика об оплате штрафа по фактам нарушений работниками Субподрядчика. Подрядчик вправе удержать сумму штрафа из причитающихся к оплате Субподрядчику сумм по Договору, в случае неоплаты Субподрядчиком суммы штрафа в срок, указанный в уведомлении Подрядчика.</w:t>
      </w:r>
      <w:r w:rsidR="00AC72CC" w:rsidRPr="00EA28B3">
        <w:rPr>
          <w:sz w:val="22"/>
          <w:szCs w:val="22"/>
        </w:rPr>
        <w:t xml:space="preserve"> </w:t>
      </w:r>
      <w:r w:rsidRPr="00EA28B3">
        <w:rPr>
          <w:sz w:val="22"/>
          <w:szCs w:val="22"/>
        </w:rPr>
        <w:t xml:space="preserve">Под работниками Субподрядчиком в настоящей статье понимаются, помимо работников Субподрядчика, работники </w:t>
      </w:r>
      <w:proofErr w:type="spellStart"/>
      <w:r w:rsidRPr="00EA28B3">
        <w:rPr>
          <w:sz w:val="22"/>
          <w:szCs w:val="22"/>
        </w:rPr>
        <w:t>Субсубподрядчиков</w:t>
      </w:r>
      <w:proofErr w:type="spellEnd"/>
      <w:r w:rsidRPr="00EA28B3">
        <w:rPr>
          <w:sz w:val="22"/>
          <w:szCs w:val="22"/>
        </w:rPr>
        <w:t xml:space="preserve"> и иных лиц, привлечённых Субподрядчиком для выполнения настоящего Договора.</w:t>
      </w:r>
    </w:p>
    <w:p w14:paraId="1A7A0E10" w14:textId="77777777" w:rsidR="00A3616E" w:rsidRPr="00EA28B3" w:rsidRDefault="00E00677" w:rsidP="00FA40A4">
      <w:pPr>
        <w:pStyle w:val="affc"/>
        <w:widowControl w:val="0"/>
        <w:numPr>
          <w:ilvl w:val="2"/>
          <w:numId w:val="33"/>
        </w:numPr>
        <w:suppressLineNumbers/>
        <w:tabs>
          <w:tab w:val="left" w:pos="709"/>
        </w:tabs>
        <w:spacing w:line="240" w:lineRule="atLeast"/>
        <w:ind w:left="0" w:firstLine="0"/>
        <w:jc w:val="both"/>
        <w:rPr>
          <w:color w:val="000000"/>
          <w:sz w:val="22"/>
          <w:szCs w:val="22"/>
        </w:rPr>
      </w:pPr>
      <w:r w:rsidRPr="00EA28B3">
        <w:rPr>
          <w:sz w:val="22"/>
          <w:szCs w:val="22"/>
        </w:rPr>
        <w:t xml:space="preserve">Не ограничивая иные положения Договора, в случае невыполнения любого из предусмотренных </w:t>
      </w:r>
      <w:r w:rsidRPr="00EA28B3">
        <w:rPr>
          <w:sz w:val="22"/>
          <w:szCs w:val="22"/>
        </w:rPr>
        <w:lastRenderedPageBreak/>
        <w:t>настоящим Договором обязательств, Подрядчик вправе приостановить причитающиеся Субподрядчику платежи до выполнения своих обязательств Субподрядчиком. При этом такая задержка не будет считаться нарушением сроков оплаты Подрядчиком.</w:t>
      </w:r>
    </w:p>
    <w:p w14:paraId="1BEBB904" w14:textId="77777777" w:rsidR="00A3616E" w:rsidRPr="00EA28B3" w:rsidRDefault="00734E18" w:rsidP="00FA40A4">
      <w:pPr>
        <w:pStyle w:val="affc"/>
        <w:widowControl w:val="0"/>
        <w:numPr>
          <w:ilvl w:val="2"/>
          <w:numId w:val="33"/>
        </w:numPr>
        <w:suppressLineNumbers/>
        <w:tabs>
          <w:tab w:val="left" w:pos="709"/>
        </w:tabs>
        <w:spacing w:line="240" w:lineRule="atLeast"/>
        <w:ind w:left="0" w:firstLine="0"/>
        <w:jc w:val="both"/>
        <w:rPr>
          <w:color w:val="000000"/>
          <w:sz w:val="22"/>
          <w:szCs w:val="22"/>
        </w:rPr>
      </w:pPr>
      <w:r w:rsidRPr="00EA28B3">
        <w:rPr>
          <w:color w:val="000000"/>
          <w:sz w:val="22"/>
          <w:szCs w:val="22"/>
        </w:rPr>
        <w:t xml:space="preserve">Указанные в настоящей статье штрафы выплачиваются Субподрядчиком помимо возмещения убытков, вызванных действиями его работников. При этом данные штрафы не учитываются при определении предела ответственности, установленного настоящим Договором. </w:t>
      </w:r>
    </w:p>
    <w:p w14:paraId="06B06719" w14:textId="008F7E44" w:rsidR="00734E18" w:rsidRPr="00EA28B3" w:rsidRDefault="00734E18" w:rsidP="00FA40A4">
      <w:pPr>
        <w:pStyle w:val="affc"/>
        <w:widowControl w:val="0"/>
        <w:numPr>
          <w:ilvl w:val="2"/>
          <w:numId w:val="33"/>
        </w:numPr>
        <w:suppressLineNumbers/>
        <w:tabs>
          <w:tab w:val="left" w:pos="709"/>
        </w:tabs>
        <w:spacing w:line="240" w:lineRule="atLeast"/>
        <w:ind w:left="0" w:firstLine="0"/>
        <w:jc w:val="both"/>
        <w:rPr>
          <w:color w:val="000000"/>
          <w:sz w:val="22"/>
          <w:szCs w:val="22"/>
        </w:rPr>
      </w:pPr>
      <w:r w:rsidRPr="00EA28B3">
        <w:rPr>
          <w:color w:val="000000"/>
          <w:sz w:val="22"/>
          <w:szCs w:val="22"/>
        </w:rPr>
        <w:t xml:space="preserve">Под работниками Субподрядчика в настоящей статье понимаются, помимо работников Субподрядчика, работники </w:t>
      </w:r>
      <w:proofErr w:type="spellStart"/>
      <w:r w:rsidRPr="00EA28B3">
        <w:rPr>
          <w:color w:val="000000"/>
          <w:sz w:val="22"/>
          <w:szCs w:val="22"/>
        </w:rPr>
        <w:t>Субсубподрядчиков</w:t>
      </w:r>
      <w:proofErr w:type="spellEnd"/>
      <w:r w:rsidRPr="00EA28B3">
        <w:rPr>
          <w:color w:val="000000"/>
          <w:sz w:val="22"/>
          <w:szCs w:val="22"/>
        </w:rPr>
        <w:t>, Поставщиков, иных лиц, привлечённых Субподрядчиком для выполнения настоящего Договора.</w:t>
      </w:r>
    </w:p>
    <w:p w14:paraId="386FDE3C" w14:textId="77777777" w:rsidR="00734E18" w:rsidRPr="00EA28B3" w:rsidRDefault="00734E18" w:rsidP="00B64DCE">
      <w:pPr>
        <w:ind w:firstLine="567"/>
        <w:jc w:val="both"/>
        <w:rPr>
          <w:sz w:val="22"/>
          <w:szCs w:val="22"/>
        </w:rPr>
      </w:pPr>
    </w:p>
    <w:p w14:paraId="3566CE2B" w14:textId="7C2A9B76" w:rsidR="00787939" w:rsidRPr="00EA28B3" w:rsidRDefault="00787939" w:rsidP="00A3616E">
      <w:pPr>
        <w:widowControl w:val="0"/>
        <w:suppressLineNumbers/>
        <w:spacing w:after="120" w:line="240" w:lineRule="atLeast"/>
        <w:ind w:left="567"/>
        <w:jc w:val="center"/>
        <w:rPr>
          <w:b/>
          <w:sz w:val="22"/>
          <w:szCs w:val="22"/>
        </w:rPr>
      </w:pPr>
      <w:r w:rsidRPr="00EA28B3">
        <w:rPr>
          <w:b/>
          <w:sz w:val="22"/>
          <w:szCs w:val="22"/>
        </w:rPr>
        <w:t xml:space="preserve">Статья 15. </w:t>
      </w:r>
      <w:r w:rsidR="00A3616E" w:rsidRPr="00EA28B3">
        <w:rPr>
          <w:b/>
          <w:sz w:val="22"/>
          <w:szCs w:val="22"/>
        </w:rPr>
        <w:t>САНКЦИИ ЗА НАРУШЕНИЯ ДОГОВОРА</w:t>
      </w:r>
    </w:p>
    <w:p w14:paraId="44001938" w14:textId="3C756156" w:rsidR="00787939"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 xml:space="preserve">За нарушение условий настоящего Договора </w:t>
      </w:r>
      <w:r w:rsidR="00B82203" w:rsidRPr="00EA28B3">
        <w:rPr>
          <w:sz w:val="22"/>
          <w:szCs w:val="22"/>
        </w:rPr>
        <w:t>Субподрядчик вправе</w:t>
      </w:r>
      <w:r w:rsidRPr="00EA28B3">
        <w:rPr>
          <w:sz w:val="22"/>
          <w:szCs w:val="22"/>
        </w:rPr>
        <w:t>:</w:t>
      </w:r>
    </w:p>
    <w:p w14:paraId="4052B650" w14:textId="77777777" w:rsidR="00A3616E" w:rsidRPr="00EA28B3" w:rsidRDefault="001D1D87" w:rsidP="00FA40A4">
      <w:pPr>
        <w:pStyle w:val="aff6"/>
        <w:numPr>
          <w:ilvl w:val="0"/>
          <w:numId w:val="13"/>
        </w:numPr>
        <w:tabs>
          <w:tab w:val="left" w:pos="360"/>
        </w:tabs>
        <w:spacing w:line="240" w:lineRule="atLeast"/>
        <w:ind w:left="0" w:firstLine="567"/>
        <w:rPr>
          <w:sz w:val="22"/>
          <w:szCs w:val="22"/>
        </w:rPr>
      </w:pPr>
      <w:r w:rsidRPr="00EA28B3">
        <w:rPr>
          <w:sz w:val="22"/>
          <w:szCs w:val="22"/>
        </w:rPr>
        <w:t xml:space="preserve">в случае просрочки расчетов </w:t>
      </w:r>
      <w:r w:rsidR="00787939" w:rsidRPr="00EA28B3">
        <w:rPr>
          <w:sz w:val="22"/>
          <w:szCs w:val="22"/>
        </w:rPr>
        <w:t>согласно п.10.</w:t>
      </w:r>
      <w:r w:rsidR="00582A2D" w:rsidRPr="00EA28B3">
        <w:rPr>
          <w:sz w:val="22"/>
          <w:szCs w:val="22"/>
          <w:lang w:val="ru-RU" w:eastAsia="ru-RU"/>
        </w:rPr>
        <w:t>6</w:t>
      </w:r>
      <w:r w:rsidR="00582A2D" w:rsidRPr="00EA28B3">
        <w:rPr>
          <w:sz w:val="22"/>
          <w:szCs w:val="22"/>
        </w:rPr>
        <w:t xml:space="preserve"> </w:t>
      </w:r>
      <w:r w:rsidR="00787939" w:rsidRPr="00EA28B3">
        <w:rPr>
          <w:sz w:val="22"/>
          <w:szCs w:val="22"/>
        </w:rPr>
        <w:t xml:space="preserve">настоящего контракта </w:t>
      </w:r>
      <w:r w:rsidRPr="00EA28B3">
        <w:rPr>
          <w:sz w:val="22"/>
          <w:szCs w:val="22"/>
        </w:rPr>
        <w:t xml:space="preserve">за фактически выполненные и принятые объемы Работ, более </w:t>
      </w:r>
      <w:r w:rsidR="00787939" w:rsidRPr="00EA28B3">
        <w:rPr>
          <w:sz w:val="22"/>
          <w:szCs w:val="22"/>
        </w:rPr>
        <w:t>1 (одного) месяца</w:t>
      </w:r>
      <w:r w:rsidR="00582A2D" w:rsidRPr="00EA28B3">
        <w:rPr>
          <w:sz w:val="22"/>
          <w:szCs w:val="22"/>
          <w:lang w:val="ru-RU"/>
        </w:rPr>
        <w:t>,</w:t>
      </w:r>
      <w:r w:rsidR="009A7EA0" w:rsidRPr="00EA28B3">
        <w:rPr>
          <w:sz w:val="22"/>
          <w:szCs w:val="22"/>
        </w:rPr>
        <w:t xml:space="preserve"> </w:t>
      </w:r>
      <w:r w:rsidRPr="00EA28B3">
        <w:rPr>
          <w:sz w:val="22"/>
          <w:szCs w:val="22"/>
        </w:rPr>
        <w:t xml:space="preserve">взыскать с Подрядчика </w:t>
      </w:r>
      <w:r w:rsidR="00EA622F" w:rsidRPr="00EA28B3">
        <w:rPr>
          <w:sz w:val="22"/>
          <w:szCs w:val="22"/>
        </w:rPr>
        <w:t>пеню с</w:t>
      </w:r>
      <w:r w:rsidR="00787939" w:rsidRPr="00EA28B3">
        <w:rPr>
          <w:sz w:val="22"/>
          <w:szCs w:val="22"/>
          <w:lang w:eastAsia="ru-RU"/>
        </w:rPr>
        <w:t xml:space="preserve"> первого числа месяца, следующего </w:t>
      </w:r>
      <w:r w:rsidR="004C3917" w:rsidRPr="00EA28B3">
        <w:rPr>
          <w:sz w:val="22"/>
          <w:szCs w:val="22"/>
          <w:lang w:eastAsia="ru-RU"/>
        </w:rPr>
        <w:t xml:space="preserve">по истечению </w:t>
      </w:r>
      <w:r w:rsidR="00787939" w:rsidRPr="00EA28B3">
        <w:rPr>
          <w:sz w:val="22"/>
          <w:szCs w:val="22"/>
          <w:lang w:eastAsia="ru-RU"/>
        </w:rPr>
        <w:t>1 (одного) месяца,</w:t>
      </w:r>
      <w:r w:rsidRPr="00EA28B3">
        <w:rPr>
          <w:sz w:val="22"/>
          <w:szCs w:val="22"/>
        </w:rPr>
        <w:t xml:space="preserve"> в размере 0,1 % (ноль целых одна десятая процента) от суммы задолженности за каждый день просрочки, но не более </w:t>
      </w:r>
      <w:r w:rsidR="009B26CF" w:rsidRPr="00EA28B3">
        <w:rPr>
          <w:sz w:val="22"/>
          <w:szCs w:val="22"/>
          <w:lang w:val="ru-RU"/>
        </w:rPr>
        <w:t>1</w:t>
      </w:r>
      <w:r w:rsidRPr="00EA28B3">
        <w:rPr>
          <w:sz w:val="22"/>
          <w:szCs w:val="22"/>
        </w:rPr>
        <w:t>0% (</w:t>
      </w:r>
      <w:r w:rsidR="009B26CF" w:rsidRPr="00EA28B3">
        <w:rPr>
          <w:sz w:val="22"/>
          <w:szCs w:val="22"/>
          <w:lang w:val="ru-RU"/>
        </w:rPr>
        <w:t xml:space="preserve">десяти </w:t>
      </w:r>
      <w:r w:rsidRPr="00EA28B3">
        <w:rPr>
          <w:sz w:val="22"/>
          <w:szCs w:val="22"/>
        </w:rPr>
        <w:t xml:space="preserve">процентов) от </w:t>
      </w:r>
      <w:r w:rsidR="00787939" w:rsidRPr="00EA28B3">
        <w:rPr>
          <w:sz w:val="22"/>
          <w:szCs w:val="22"/>
        </w:rPr>
        <w:t xml:space="preserve">суммы </w:t>
      </w:r>
      <w:r w:rsidR="00787939" w:rsidRPr="00EA28B3">
        <w:rPr>
          <w:sz w:val="22"/>
          <w:szCs w:val="22"/>
          <w:lang w:eastAsia="ru-RU"/>
        </w:rPr>
        <w:t>задолженности</w:t>
      </w:r>
      <w:r w:rsidR="001D1828" w:rsidRPr="00EA28B3">
        <w:rPr>
          <w:sz w:val="22"/>
          <w:szCs w:val="22"/>
          <w:lang w:val="ru-RU" w:eastAsia="ru-RU"/>
        </w:rPr>
        <w:t>.</w:t>
      </w:r>
    </w:p>
    <w:p w14:paraId="356B708D" w14:textId="3E2DC15E" w:rsidR="00787939" w:rsidRPr="00EA28B3" w:rsidRDefault="00787939" w:rsidP="00FA40A4">
      <w:pPr>
        <w:pStyle w:val="aff6"/>
        <w:numPr>
          <w:ilvl w:val="1"/>
          <w:numId w:val="35"/>
        </w:numPr>
        <w:tabs>
          <w:tab w:val="left" w:pos="360"/>
        </w:tabs>
        <w:spacing w:line="240" w:lineRule="atLeast"/>
        <w:ind w:left="0" w:firstLine="0"/>
        <w:rPr>
          <w:sz w:val="22"/>
          <w:szCs w:val="22"/>
        </w:rPr>
      </w:pPr>
      <w:r w:rsidRPr="00EA28B3">
        <w:rPr>
          <w:sz w:val="22"/>
          <w:szCs w:val="22"/>
        </w:rPr>
        <w:t>За нарушение условий настоящего Договора Подрядчик вправе:</w:t>
      </w:r>
    </w:p>
    <w:p w14:paraId="75C99C99" w14:textId="77777777" w:rsidR="00600F48" w:rsidRPr="00EA28B3" w:rsidRDefault="006012CE" w:rsidP="00FA40A4">
      <w:pPr>
        <w:pStyle w:val="affc"/>
        <w:widowControl w:val="0"/>
        <w:numPr>
          <w:ilvl w:val="0"/>
          <w:numId w:val="14"/>
        </w:numPr>
        <w:suppressLineNumbers/>
        <w:spacing w:line="240" w:lineRule="atLeast"/>
        <w:ind w:left="0" w:firstLine="567"/>
        <w:jc w:val="both"/>
        <w:rPr>
          <w:sz w:val="22"/>
          <w:szCs w:val="22"/>
        </w:rPr>
      </w:pPr>
      <w:r w:rsidRPr="00EA28B3">
        <w:rPr>
          <w:sz w:val="22"/>
          <w:szCs w:val="22"/>
        </w:rPr>
        <w:t xml:space="preserve"> </w:t>
      </w:r>
      <w:r w:rsidR="00787939" w:rsidRPr="00EA28B3">
        <w:rPr>
          <w:sz w:val="22"/>
          <w:szCs w:val="22"/>
        </w:rPr>
        <w:t xml:space="preserve">В случае нарушения срока выполнения Работ, предусмотренного Календарным графиком выполнения Работ, взыскать с Субподрядчика неустойку в размере 0,1 % (ноль целых одна </w:t>
      </w:r>
      <w:r w:rsidR="00B82203" w:rsidRPr="00EA28B3">
        <w:rPr>
          <w:sz w:val="22"/>
          <w:szCs w:val="22"/>
        </w:rPr>
        <w:t>десятая процента</w:t>
      </w:r>
      <w:r w:rsidR="00787939" w:rsidRPr="00EA28B3">
        <w:rPr>
          <w:sz w:val="22"/>
          <w:szCs w:val="22"/>
        </w:rPr>
        <w:t xml:space="preserve">) </w:t>
      </w:r>
      <w:r w:rsidR="00BB0EB4" w:rsidRPr="00EA28B3">
        <w:rPr>
          <w:sz w:val="22"/>
          <w:szCs w:val="22"/>
        </w:rPr>
        <w:t xml:space="preserve">за каждый день просрочки </w:t>
      </w:r>
      <w:r w:rsidR="00787939" w:rsidRPr="00EA28B3">
        <w:rPr>
          <w:sz w:val="22"/>
          <w:szCs w:val="22"/>
        </w:rPr>
        <w:t xml:space="preserve">от стоимости несвоевременно выполненных работ по договору, но не более </w:t>
      </w:r>
      <w:r w:rsidR="009B26CF" w:rsidRPr="00EA28B3">
        <w:rPr>
          <w:sz w:val="22"/>
          <w:szCs w:val="22"/>
        </w:rPr>
        <w:t>1</w:t>
      </w:r>
      <w:r w:rsidR="00787939" w:rsidRPr="00EA28B3">
        <w:rPr>
          <w:sz w:val="22"/>
          <w:szCs w:val="22"/>
        </w:rPr>
        <w:t>0% (</w:t>
      </w:r>
      <w:r w:rsidR="009B26CF" w:rsidRPr="00EA28B3">
        <w:rPr>
          <w:sz w:val="22"/>
          <w:szCs w:val="22"/>
        </w:rPr>
        <w:t xml:space="preserve">десяти </w:t>
      </w:r>
      <w:r w:rsidR="00787939" w:rsidRPr="00EA28B3">
        <w:rPr>
          <w:sz w:val="22"/>
          <w:szCs w:val="22"/>
        </w:rPr>
        <w:t xml:space="preserve">процентов) от стоимости несвоевременно выполненных работ, </w:t>
      </w:r>
      <w:r w:rsidR="00D36D08" w:rsidRPr="00EA28B3">
        <w:rPr>
          <w:sz w:val="22"/>
          <w:szCs w:val="22"/>
        </w:rPr>
        <w:t xml:space="preserve">по графику </w:t>
      </w:r>
      <w:r w:rsidR="00787939" w:rsidRPr="00EA28B3">
        <w:rPr>
          <w:sz w:val="22"/>
          <w:szCs w:val="22"/>
        </w:rPr>
        <w:t>указанно</w:t>
      </w:r>
      <w:r w:rsidR="00D36D08" w:rsidRPr="00EA28B3">
        <w:rPr>
          <w:sz w:val="22"/>
          <w:szCs w:val="22"/>
        </w:rPr>
        <w:t>го</w:t>
      </w:r>
      <w:r w:rsidR="00787939" w:rsidRPr="00EA28B3">
        <w:rPr>
          <w:sz w:val="22"/>
          <w:szCs w:val="22"/>
        </w:rPr>
        <w:t xml:space="preserve"> в п.3.1 настоящего Договора.</w:t>
      </w:r>
    </w:p>
    <w:p w14:paraId="52898F72" w14:textId="2A7960E4" w:rsidR="00787939" w:rsidRPr="00EA28B3" w:rsidRDefault="00600F48" w:rsidP="00FA40A4">
      <w:pPr>
        <w:pStyle w:val="affc"/>
        <w:widowControl w:val="0"/>
        <w:numPr>
          <w:ilvl w:val="0"/>
          <w:numId w:val="14"/>
        </w:numPr>
        <w:suppressLineNumbers/>
        <w:spacing w:line="240" w:lineRule="atLeast"/>
        <w:ind w:left="0" w:firstLine="567"/>
        <w:jc w:val="both"/>
        <w:rPr>
          <w:sz w:val="22"/>
          <w:szCs w:val="22"/>
        </w:rPr>
      </w:pPr>
      <w:r w:rsidRPr="00EA28B3">
        <w:rPr>
          <w:sz w:val="22"/>
          <w:szCs w:val="22"/>
        </w:rPr>
        <w:t xml:space="preserve"> В случае нарушения сроков предоставления исполнительной документации, указанных в пунктах 5.</w:t>
      </w:r>
      <w:r w:rsidR="006333CC" w:rsidRPr="00EA28B3">
        <w:rPr>
          <w:sz w:val="22"/>
          <w:szCs w:val="22"/>
        </w:rPr>
        <w:t>2</w:t>
      </w:r>
      <w:r w:rsidRPr="00EA28B3">
        <w:rPr>
          <w:sz w:val="22"/>
          <w:szCs w:val="22"/>
        </w:rPr>
        <w:t>.7. и 11.12</w:t>
      </w:r>
      <w:r w:rsidR="00C5091A" w:rsidRPr="00EA28B3">
        <w:rPr>
          <w:sz w:val="22"/>
          <w:szCs w:val="22"/>
        </w:rPr>
        <w:t>.</w:t>
      </w:r>
      <w:r w:rsidRPr="00EA28B3">
        <w:rPr>
          <w:sz w:val="22"/>
          <w:szCs w:val="22"/>
        </w:rPr>
        <w:t xml:space="preserve"> Подрядчик вправе взыскать с Субподрядчика неустойку в размере 0,1</w:t>
      </w:r>
      <w:r w:rsidR="001D1828" w:rsidRPr="00EA28B3">
        <w:rPr>
          <w:sz w:val="22"/>
          <w:szCs w:val="22"/>
        </w:rPr>
        <w:t>% за</w:t>
      </w:r>
      <w:r w:rsidR="00BD1B8D" w:rsidRPr="00EA28B3">
        <w:rPr>
          <w:sz w:val="22"/>
          <w:szCs w:val="22"/>
        </w:rPr>
        <w:t xml:space="preserve"> каждый день просрочки от стоимости не своевременно оформленных Работ по Договору, но не более </w:t>
      </w:r>
      <w:r w:rsidR="002D4EE6" w:rsidRPr="00EA28B3">
        <w:rPr>
          <w:sz w:val="22"/>
          <w:szCs w:val="22"/>
        </w:rPr>
        <w:t>1</w:t>
      </w:r>
      <w:r w:rsidR="00BD1B8D" w:rsidRPr="00EA28B3">
        <w:rPr>
          <w:sz w:val="22"/>
          <w:szCs w:val="22"/>
        </w:rPr>
        <w:t>0%</w:t>
      </w:r>
      <w:r w:rsidR="002D4EE6" w:rsidRPr="00EA28B3">
        <w:rPr>
          <w:sz w:val="22"/>
          <w:szCs w:val="22"/>
        </w:rPr>
        <w:t xml:space="preserve"> (десяти </w:t>
      </w:r>
      <w:proofErr w:type="gramStart"/>
      <w:r w:rsidR="002D4EE6" w:rsidRPr="00EA28B3">
        <w:rPr>
          <w:sz w:val="22"/>
          <w:szCs w:val="22"/>
        </w:rPr>
        <w:t xml:space="preserve">процентов) </w:t>
      </w:r>
      <w:r w:rsidR="00BD1B8D" w:rsidRPr="00EA28B3">
        <w:rPr>
          <w:sz w:val="22"/>
          <w:szCs w:val="22"/>
        </w:rPr>
        <w:t xml:space="preserve"> от</w:t>
      </w:r>
      <w:proofErr w:type="gramEnd"/>
      <w:r w:rsidR="00BD1B8D" w:rsidRPr="00EA28B3">
        <w:rPr>
          <w:sz w:val="22"/>
          <w:szCs w:val="22"/>
        </w:rPr>
        <w:t xml:space="preserve"> стоимости не</w:t>
      </w:r>
      <w:r w:rsidR="00C62DD3" w:rsidRPr="00EA28B3">
        <w:rPr>
          <w:sz w:val="22"/>
          <w:szCs w:val="22"/>
        </w:rPr>
        <w:t xml:space="preserve"> </w:t>
      </w:r>
      <w:r w:rsidR="00BD1B8D" w:rsidRPr="00EA28B3">
        <w:rPr>
          <w:sz w:val="22"/>
          <w:szCs w:val="22"/>
        </w:rPr>
        <w:t>своевременно оформленных Работ.</w:t>
      </w:r>
    </w:p>
    <w:p w14:paraId="0250D79E" w14:textId="77777777" w:rsidR="007F603A" w:rsidRPr="00EA28B3" w:rsidRDefault="00787939" w:rsidP="00FA40A4">
      <w:pPr>
        <w:widowControl w:val="0"/>
        <w:numPr>
          <w:ilvl w:val="0"/>
          <w:numId w:val="14"/>
        </w:numPr>
        <w:suppressLineNumbers/>
        <w:spacing w:line="240" w:lineRule="atLeast"/>
        <w:ind w:left="0" w:firstLine="0"/>
        <w:jc w:val="both"/>
        <w:rPr>
          <w:sz w:val="22"/>
          <w:szCs w:val="22"/>
        </w:rPr>
      </w:pPr>
      <w:r w:rsidRPr="00EA28B3">
        <w:rPr>
          <w:sz w:val="22"/>
          <w:szCs w:val="22"/>
        </w:rPr>
        <w:t xml:space="preserve">В случае </w:t>
      </w:r>
      <w:r w:rsidR="00B82203" w:rsidRPr="00EA28B3">
        <w:rPr>
          <w:sz w:val="22"/>
          <w:szCs w:val="22"/>
        </w:rPr>
        <w:t>нарушения,</w:t>
      </w:r>
      <w:r w:rsidRPr="00EA28B3">
        <w:rPr>
          <w:sz w:val="22"/>
          <w:szCs w:val="22"/>
        </w:rPr>
        <w:t xml:space="preserve"> установленных в соответствии с </w:t>
      </w:r>
      <w:r w:rsidR="002007B3" w:rsidRPr="00EA28B3">
        <w:rPr>
          <w:sz w:val="22"/>
          <w:szCs w:val="22"/>
        </w:rPr>
        <w:t xml:space="preserve">п. 8.3 </w:t>
      </w:r>
      <w:r w:rsidRPr="00EA28B3">
        <w:rPr>
          <w:sz w:val="22"/>
          <w:szCs w:val="22"/>
        </w:rPr>
        <w:t>настоящ</w:t>
      </w:r>
      <w:r w:rsidR="002007B3" w:rsidRPr="00EA28B3">
        <w:rPr>
          <w:sz w:val="22"/>
          <w:szCs w:val="22"/>
        </w:rPr>
        <w:t>его</w:t>
      </w:r>
      <w:r w:rsidRPr="00EA28B3">
        <w:rPr>
          <w:sz w:val="22"/>
          <w:szCs w:val="22"/>
        </w:rPr>
        <w:t xml:space="preserve"> Договор</w:t>
      </w:r>
      <w:r w:rsidR="002007B3" w:rsidRPr="00EA28B3">
        <w:rPr>
          <w:sz w:val="22"/>
          <w:szCs w:val="22"/>
        </w:rPr>
        <w:t>а</w:t>
      </w:r>
      <w:r w:rsidRPr="00EA28B3">
        <w:rPr>
          <w:sz w:val="22"/>
          <w:szCs w:val="22"/>
        </w:rPr>
        <w:t xml:space="preserve"> сроков устранения дефектов и иных недостатков, взыскать с Субподрядчика неустойку в размере 0,1% (ноль целых одна десятая процента) от стоимости соответствующ</w:t>
      </w:r>
      <w:r w:rsidR="00B83226" w:rsidRPr="00EA28B3">
        <w:rPr>
          <w:sz w:val="22"/>
          <w:szCs w:val="22"/>
        </w:rPr>
        <w:t xml:space="preserve">их </w:t>
      </w:r>
      <w:r w:rsidR="00427C32" w:rsidRPr="00EA28B3">
        <w:rPr>
          <w:sz w:val="22"/>
          <w:szCs w:val="22"/>
        </w:rPr>
        <w:t>Работ</w:t>
      </w:r>
      <w:r w:rsidR="00691E29" w:rsidRPr="00EA28B3">
        <w:rPr>
          <w:sz w:val="22"/>
          <w:szCs w:val="22"/>
        </w:rPr>
        <w:t>,</w:t>
      </w:r>
      <w:r w:rsidR="00427C32" w:rsidRPr="00EA28B3">
        <w:rPr>
          <w:sz w:val="22"/>
          <w:szCs w:val="22"/>
        </w:rPr>
        <w:t xml:space="preserve"> </w:t>
      </w:r>
      <w:r w:rsidR="00691E29" w:rsidRPr="00EA28B3">
        <w:rPr>
          <w:sz w:val="22"/>
          <w:szCs w:val="22"/>
        </w:rPr>
        <w:t xml:space="preserve">которые </w:t>
      </w:r>
      <w:r w:rsidR="00427C32" w:rsidRPr="00EA28B3">
        <w:rPr>
          <w:sz w:val="22"/>
          <w:szCs w:val="22"/>
        </w:rPr>
        <w:t>были</w:t>
      </w:r>
      <w:r w:rsidRPr="00EA28B3">
        <w:rPr>
          <w:sz w:val="22"/>
          <w:szCs w:val="22"/>
        </w:rPr>
        <w:t xml:space="preserve"> некачественно </w:t>
      </w:r>
      <w:r w:rsidR="00332CC8" w:rsidRPr="00EA28B3">
        <w:rPr>
          <w:sz w:val="22"/>
          <w:szCs w:val="22"/>
        </w:rPr>
        <w:t>выполненные</w:t>
      </w:r>
      <w:r w:rsidR="00427C32" w:rsidRPr="00EA28B3">
        <w:rPr>
          <w:sz w:val="22"/>
          <w:szCs w:val="22"/>
        </w:rPr>
        <w:t>,</w:t>
      </w:r>
      <w:r w:rsidRPr="00EA28B3">
        <w:rPr>
          <w:sz w:val="22"/>
          <w:szCs w:val="22"/>
        </w:rPr>
        <w:t xml:space="preserve"> за кажд</w:t>
      </w:r>
      <w:r w:rsidR="002D4EE6" w:rsidRPr="00EA28B3">
        <w:rPr>
          <w:sz w:val="22"/>
          <w:szCs w:val="22"/>
        </w:rPr>
        <w:t>ый день просрочки, но не более 1</w:t>
      </w:r>
      <w:r w:rsidRPr="00EA28B3">
        <w:rPr>
          <w:sz w:val="22"/>
          <w:szCs w:val="22"/>
        </w:rPr>
        <w:t>0% (</w:t>
      </w:r>
      <w:r w:rsidR="002D4EE6" w:rsidRPr="00EA28B3">
        <w:rPr>
          <w:sz w:val="22"/>
          <w:szCs w:val="22"/>
        </w:rPr>
        <w:t>десяти процентов)</w:t>
      </w:r>
      <w:r w:rsidRPr="00EA28B3">
        <w:rPr>
          <w:sz w:val="22"/>
          <w:szCs w:val="22"/>
        </w:rPr>
        <w:t xml:space="preserve"> от стоимости </w:t>
      </w:r>
      <w:r w:rsidR="00691E29" w:rsidRPr="00EA28B3">
        <w:rPr>
          <w:sz w:val="22"/>
          <w:szCs w:val="22"/>
        </w:rPr>
        <w:t>выполненных работ</w:t>
      </w:r>
      <w:r w:rsidR="00427C32" w:rsidRPr="00EA28B3">
        <w:rPr>
          <w:sz w:val="22"/>
          <w:szCs w:val="22"/>
        </w:rPr>
        <w:t>.</w:t>
      </w:r>
    </w:p>
    <w:p w14:paraId="726C7BA6" w14:textId="77777777" w:rsidR="007F603A" w:rsidRPr="00EA28B3" w:rsidRDefault="007F603A" w:rsidP="00FA40A4">
      <w:pPr>
        <w:widowControl w:val="0"/>
        <w:numPr>
          <w:ilvl w:val="0"/>
          <w:numId w:val="14"/>
        </w:numPr>
        <w:suppressLineNumbers/>
        <w:spacing w:line="240" w:lineRule="atLeast"/>
        <w:ind w:left="0" w:firstLine="0"/>
        <w:jc w:val="both"/>
        <w:rPr>
          <w:sz w:val="22"/>
          <w:szCs w:val="22"/>
        </w:rPr>
      </w:pPr>
      <w:r w:rsidRPr="00EA28B3">
        <w:rPr>
          <w:sz w:val="22"/>
          <w:szCs w:val="22"/>
        </w:rPr>
        <w:t>за несвоевременную поставку ТМЦ, оборудования и дизельного топлива, взыскать с Субподрядчика неустойку в размере 0,1% (ноль целых одна десятая процента) от стоимости несвоевременно поставленных ТМЦ, за каждый день просрочки, но не более 10% (десяти процентов) от стоимости не поставленных в срок ТМЦ.</w:t>
      </w:r>
    </w:p>
    <w:p w14:paraId="46D07270" w14:textId="7747D062" w:rsidR="00787939"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В случае, когда Работы выполнены Субподрядчиком с отступлениями от условий настоящего Договора, ухудшающими результаты Работ, или с иными недостатками, которые делают их непригодными для использования, Подрядчик вправе:</w:t>
      </w:r>
    </w:p>
    <w:p w14:paraId="45C30914" w14:textId="77777777" w:rsidR="00787939" w:rsidRPr="00EA28B3" w:rsidRDefault="00787939" w:rsidP="00B64DCE">
      <w:pPr>
        <w:widowControl w:val="0"/>
        <w:numPr>
          <w:ilvl w:val="0"/>
          <w:numId w:val="3"/>
        </w:numPr>
        <w:suppressLineNumbers/>
        <w:tabs>
          <w:tab w:val="clear" w:pos="1134"/>
          <w:tab w:val="left" w:pos="851"/>
        </w:tabs>
        <w:spacing w:line="240" w:lineRule="atLeast"/>
        <w:ind w:left="0" w:firstLine="567"/>
        <w:jc w:val="both"/>
        <w:rPr>
          <w:sz w:val="22"/>
          <w:szCs w:val="22"/>
        </w:rPr>
      </w:pPr>
      <w:r w:rsidRPr="00EA28B3">
        <w:rPr>
          <w:sz w:val="22"/>
          <w:szCs w:val="22"/>
        </w:rPr>
        <w:t xml:space="preserve">потребовать от Субподрядчика безвозмездного устранения недостатков </w:t>
      </w:r>
      <w:proofErr w:type="gramStart"/>
      <w:r w:rsidRPr="00EA28B3">
        <w:rPr>
          <w:sz w:val="22"/>
          <w:szCs w:val="22"/>
        </w:rPr>
        <w:t xml:space="preserve">согласно </w:t>
      </w:r>
      <w:r w:rsidR="00594A1B" w:rsidRPr="00EA28B3">
        <w:rPr>
          <w:sz w:val="22"/>
          <w:szCs w:val="22"/>
        </w:rPr>
        <w:t>законодательств</w:t>
      </w:r>
      <w:r w:rsidR="005E2217" w:rsidRPr="00EA28B3">
        <w:rPr>
          <w:sz w:val="22"/>
          <w:szCs w:val="22"/>
        </w:rPr>
        <w:t>а</w:t>
      </w:r>
      <w:proofErr w:type="gramEnd"/>
      <w:r w:rsidR="00594A1B" w:rsidRPr="00EA28B3">
        <w:rPr>
          <w:sz w:val="22"/>
          <w:szCs w:val="22"/>
        </w:rPr>
        <w:t xml:space="preserve"> </w:t>
      </w:r>
      <w:proofErr w:type="spellStart"/>
      <w:r w:rsidR="00B82203" w:rsidRPr="00EA28B3">
        <w:rPr>
          <w:sz w:val="22"/>
          <w:szCs w:val="22"/>
        </w:rPr>
        <w:t>РУз</w:t>
      </w:r>
      <w:proofErr w:type="spellEnd"/>
      <w:r w:rsidRPr="00EA28B3">
        <w:rPr>
          <w:sz w:val="22"/>
          <w:szCs w:val="22"/>
        </w:rPr>
        <w:t>;</w:t>
      </w:r>
    </w:p>
    <w:p w14:paraId="66402EA9" w14:textId="77777777" w:rsidR="00787939" w:rsidRPr="00EA28B3" w:rsidRDefault="00787939" w:rsidP="00B64DCE">
      <w:pPr>
        <w:widowControl w:val="0"/>
        <w:numPr>
          <w:ilvl w:val="0"/>
          <w:numId w:val="3"/>
        </w:numPr>
        <w:suppressLineNumbers/>
        <w:tabs>
          <w:tab w:val="clear" w:pos="1134"/>
          <w:tab w:val="left" w:pos="851"/>
        </w:tabs>
        <w:spacing w:line="240" w:lineRule="atLeast"/>
        <w:ind w:left="0" w:firstLine="567"/>
        <w:jc w:val="both"/>
        <w:rPr>
          <w:sz w:val="22"/>
          <w:szCs w:val="22"/>
        </w:rPr>
      </w:pPr>
      <w:r w:rsidRPr="00EA28B3">
        <w:rPr>
          <w:sz w:val="22"/>
          <w:szCs w:val="22"/>
        </w:rPr>
        <w:t xml:space="preserve">потребовать от Субподрядчика возмещения своих расходов </w:t>
      </w:r>
      <w:r w:rsidR="00BE197E" w:rsidRPr="00EA28B3">
        <w:rPr>
          <w:sz w:val="22"/>
          <w:szCs w:val="22"/>
        </w:rPr>
        <w:t>согласно законодательствам</w:t>
      </w:r>
      <w:r w:rsidRPr="00EA28B3">
        <w:rPr>
          <w:sz w:val="22"/>
          <w:szCs w:val="22"/>
        </w:rPr>
        <w:t xml:space="preserve"> </w:t>
      </w:r>
      <w:proofErr w:type="spellStart"/>
      <w:r w:rsidR="00B82203" w:rsidRPr="00EA28B3">
        <w:rPr>
          <w:sz w:val="22"/>
          <w:szCs w:val="22"/>
        </w:rPr>
        <w:t>РУз</w:t>
      </w:r>
      <w:proofErr w:type="spellEnd"/>
      <w:r w:rsidRPr="00EA28B3">
        <w:rPr>
          <w:sz w:val="22"/>
          <w:szCs w:val="22"/>
        </w:rPr>
        <w:t>;</w:t>
      </w:r>
    </w:p>
    <w:p w14:paraId="474B06E6" w14:textId="77777777" w:rsidR="00787939" w:rsidRPr="00EA28B3" w:rsidRDefault="00787939" w:rsidP="00B64DCE">
      <w:pPr>
        <w:widowControl w:val="0"/>
        <w:numPr>
          <w:ilvl w:val="0"/>
          <w:numId w:val="3"/>
        </w:numPr>
        <w:suppressLineNumbers/>
        <w:tabs>
          <w:tab w:val="clear" w:pos="1134"/>
          <w:tab w:val="left" w:pos="851"/>
        </w:tabs>
        <w:spacing w:line="240" w:lineRule="atLeast"/>
        <w:ind w:left="0" w:firstLine="567"/>
        <w:jc w:val="both"/>
        <w:rPr>
          <w:sz w:val="22"/>
          <w:szCs w:val="22"/>
        </w:rPr>
      </w:pPr>
      <w:r w:rsidRPr="00EA28B3">
        <w:rPr>
          <w:sz w:val="22"/>
          <w:szCs w:val="22"/>
        </w:rPr>
        <w:t>потребовать от Субподрядчика соразмерного уменьшения стоимости настоящего Договора;</w:t>
      </w:r>
    </w:p>
    <w:p w14:paraId="245488E9" w14:textId="77777777" w:rsidR="00787939" w:rsidRPr="00EA28B3" w:rsidRDefault="00787939" w:rsidP="00B64DCE">
      <w:pPr>
        <w:widowControl w:val="0"/>
        <w:numPr>
          <w:ilvl w:val="0"/>
          <w:numId w:val="3"/>
        </w:numPr>
        <w:suppressLineNumbers/>
        <w:tabs>
          <w:tab w:val="clear" w:pos="1134"/>
          <w:tab w:val="left" w:pos="851"/>
        </w:tabs>
        <w:spacing w:line="240" w:lineRule="atLeast"/>
        <w:ind w:left="0" w:firstLine="567"/>
        <w:jc w:val="both"/>
        <w:rPr>
          <w:color w:val="000000"/>
          <w:sz w:val="22"/>
          <w:szCs w:val="22"/>
        </w:rPr>
      </w:pPr>
      <w:r w:rsidRPr="00EA28B3">
        <w:rPr>
          <w:color w:val="000000"/>
          <w:sz w:val="22"/>
          <w:szCs w:val="22"/>
        </w:rPr>
        <w:t>потребовать уплату штрафа, в размере 2%</w:t>
      </w:r>
      <w:r w:rsidR="006153EA" w:rsidRPr="00EA28B3">
        <w:rPr>
          <w:color w:val="000000"/>
          <w:sz w:val="22"/>
          <w:szCs w:val="22"/>
        </w:rPr>
        <w:t xml:space="preserve"> (два процента)</w:t>
      </w:r>
      <w:r w:rsidRPr="00EA28B3">
        <w:rPr>
          <w:color w:val="000000"/>
          <w:sz w:val="22"/>
          <w:szCs w:val="22"/>
        </w:rPr>
        <w:t xml:space="preserve"> от стоимости </w:t>
      </w:r>
      <w:r w:rsidR="006153EA" w:rsidRPr="00EA28B3">
        <w:rPr>
          <w:color w:val="000000"/>
          <w:sz w:val="22"/>
          <w:szCs w:val="22"/>
        </w:rPr>
        <w:t>Договора</w:t>
      </w:r>
      <w:r w:rsidRPr="00EA28B3">
        <w:rPr>
          <w:color w:val="000000"/>
          <w:sz w:val="22"/>
          <w:szCs w:val="22"/>
        </w:rPr>
        <w:t>, при этом уплата штрафа не освобождает Субподрядчика от исправления работ;</w:t>
      </w:r>
    </w:p>
    <w:p w14:paraId="5A1526F0" w14:textId="77777777" w:rsidR="00787939" w:rsidRPr="00EA28B3" w:rsidRDefault="00787939" w:rsidP="00B64DCE">
      <w:pPr>
        <w:widowControl w:val="0"/>
        <w:numPr>
          <w:ilvl w:val="0"/>
          <w:numId w:val="3"/>
        </w:numPr>
        <w:suppressLineNumbers/>
        <w:tabs>
          <w:tab w:val="clear" w:pos="1134"/>
          <w:tab w:val="num" w:pos="851"/>
        </w:tabs>
        <w:spacing w:line="240" w:lineRule="atLeast"/>
        <w:ind w:left="0" w:firstLine="567"/>
        <w:jc w:val="both"/>
        <w:rPr>
          <w:sz w:val="22"/>
          <w:szCs w:val="22"/>
        </w:rPr>
      </w:pPr>
      <w:r w:rsidRPr="00EA28B3">
        <w:rPr>
          <w:sz w:val="22"/>
          <w:szCs w:val="22"/>
        </w:rPr>
        <w:t>полностью или частично отказаться от исполнения настоящего Договора.</w:t>
      </w:r>
    </w:p>
    <w:p w14:paraId="7B2DA5A0" w14:textId="77777777" w:rsidR="00A3616E"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 xml:space="preserve">Сторона, допустившая нарушение условий Договора, указанное в пунктах 15.1 или 15.2 настоящей статьи, уплачивает соответствующую неустойку по дате </w:t>
      </w:r>
      <w:r w:rsidR="00DC5F7B" w:rsidRPr="00EA28B3">
        <w:rPr>
          <w:sz w:val="22"/>
          <w:szCs w:val="22"/>
        </w:rPr>
        <w:t xml:space="preserve">первого </w:t>
      </w:r>
      <w:r w:rsidRPr="00EA28B3">
        <w:rPr>
          <w:sz w:val="22"/>
          <w:szCs w:val="22"/>
        </w:rPr>
        <w:t>получения письменного обращения другой Стороны,</w:t>
      </w:r>
      <w:r w:rsidR="006012CE" w:rsidRPr="00EA28B3">
        <w:rPr>
          <w:sz w:val="22"/>
          <w:szCs w:val="22"/>
        </w:rPr>
        <w:t xml:space="preserve"> </w:t>
      </w:r>
      <w:r w:rsidRPr="00EA28B3">
        <w:rPr>
          <w:sz w:val="22"/>
          <w:szCs w:val="22"/>
        </w:rPr>
        <w:t>но не более указанной суммы в пункте 15.1 или 15.2 настоящей статьи.</w:t>
      </w:r>
    </w:p>
    <w:p w14:paraId="50233F32" w14:textId="77777777" w:rsidR="00A3616E"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Уплата неустойки и возмещение убытков в случае неисполнения или ненадлежащего исполнения Стороной обязательств по настоящему Договору не освобождает данную Сторону от исполнения обязательств по настоящему Договору.</w:t>
      </w:r>
    </w:p>
    <w:p w14:paraId="09BF7E58" w14:textId="77777777" w:rsidR="00A3616E"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Субподрядчик соглашается, что выполнение им Работ по настоящему Договору связано с повышенной опасностью для окружающих. В связи с этим Субподрядчик несет ответственность за допущенные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включая оплату штрафов, санкций.</w:t>
      </w:r>
      <w:r w:rsidR="006012CE" w:rsidRPr="00EA28B3">
        <w:rPr>
          <w:sz w:val="22"/>
          <w:szCs w:val="22"/>
        </w:rPr>
        <w:t xml:space="preserve"> </w:t>
      </w:r>
      <w:r w:rsidRPr="00EA28B3">
        <w:rPr>
          <w:sz w:val="22"/>
          <w:szCs w:val="22"/>
        </w:rPr>
        <w:t xml:space="preserve">Субподрядчик несет ответственность за загрязнение окружающей среды и за любой иной экологический вред, причиненный в </w:t>
      </w:r>
      <w:r w:rsidRPr="00EA28B3">
        <w:rPr>
          <w:sz w:val="22"/>
          <w:szCs w:val="22"/>
        </w:rPr>
        <w:lastRenderedPageBreak/>
        <w:t>связи с выполнением Работ, если не докажет, что такое загрязнение или вред вызваны обстоятельствами непреодолимой силы или умыслом потерпевшего, а при отсутствии действия источников повышенной опасности - также виной Субподрядчика или третьих лиц, не являющихся субподрядчиками, поставщиками, транспортировщиками, агентами, работниками Субподрядчика.</w:t>
      </w:r>
    </w:p>
    <w:p w14:paraId="33882293" w14:textId="67999394" w:rsidR="00787939"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 xml:space="preserve">Субподрядчик несет ответственность за причинение вреда имуществу Подрядчика, других Субподрядчиков, </w:t>
      </w:r>
      <w:proofErr w:type="spellStart"/>
      <w:r w:rsidRPr="00EA28B3">
        <w:rPr>
          <w:sz w:val="22"/>
          <w:szCs w:val="22"/>
        </w:rPr>
        <w:t>Субсубподрядчиков</w:t>
      </w:r>
      <w:proofErr w:type="spellEnd"/>
      <w:r w:rsidRPr="00EA28B3">
        <w:rPr>
          <w:sz w:val="22"/>
          <w:szCs w:val="22"/>
        </w:rPr>
        <w:t xml:space="preserve"> и любых третьих лиц, если не докажет, что такой вред вызван обстоятельствами непреодолимой силы или умыслом потерпевшего</w:t>
      </w:r>
      <w:r w:rsidR="005E2217" w:rsidRPr="00EA28B3">
        <w:rPr>
          <w:sz w:val="22"/>
          <w:szCs w:val="22"/>
        </w:rPr>
        <w:t>,</w:t>
      </w:r>
      <w:r w:rsidRPr="00EA28B3">
        <w:rPr>
          <w:sz w:val="22"/>
          <w:szCs w:val="22"/>
        </w:rPr>
        <w:t xml:space="preserve"> либо также (при отсутствии действия источников повышенной опасности) исключительной виной Подрядчика или третьих лиц.</w:t>
      </w:r>
    </w:p>
    <w:p w14:paraId="37AE4736" w14:textId="77777777" w:rsidR="00A3616E" w:rsidRPr="00EA28B3" w:rsidRDefault="00787939" w:rsidP="00A3616E">
      <w:pPr>
        <w:widowControl w:val="0"/>
        <w:suppressLineNumbers/>
        <w:spacing w:line="240" w:lineRule="atLeast"/>
        <w:ind w:firstLine="709"/>
        <w:jc w:val="both"/>
        <w:rPr>
          <w:sz w:val="22"/>
          <w:szCs w:val="22"/>
        </w:rPr>
      </w:pPr>
      <w:r w:rsidRPr="00EA28B3">
        <w:rPr>
          <w:sz w:val="22"/>
          <w:szCs w:val="22"/>
        </w:rPr>
        <w:t xml:space="preserve">В частности, в случае причинения повреждений результатам Работ, существующим конструкциям Объекта, иным находящимся на Стройплощадке зданиям и сооружениям, прилегающим к Стройплощадке зданиям, ведомственным инженерным сетям и сооружениям, Субподрядчик обязан направить об этом соответствующее уведомление Подрядчику и без нарушения Календарного графика выполнения Работ произвести за свой счет </w:t>
      </w:r>
      <w:r w:rsidR="00B82203" w:rsidRPr="00EA28B3">
        <w:rPr>
          <w:sz w:val="22"/>
          <w:szCs w:val="22"/>
        </w:rPr>
        <w:t>все необходимые</w:t>
      </w:r>
      <w:r w:rsidRPr="00EA28B3">
        <w:rPr>
          <w:sz w:val="22"/>
          <w:szCs w:val="22"/>
        </w:rPr>
        <w:t xml:space="preserve"> восстановительные работы.</w:t>
      </w:r>
    </w:p>
    <w:p w14:paraId="7FEFB238" w14:textId="77777777" w:rsidR="00A3616E"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 xml:space="preserve">Субподрядчик несет ответственность за причинение вреда здоровью и жизни физических лиц (включая работников Подрядчика, а также любых третьих лиц), если не докажет, что такой вред вызван обстоятельствами непреодолимой силы или умыслом потерпевшего, а при отсутствии действия источников повышенной опасности - также виной Подрядчика или третьих лиц, не являющихся </w:t>
      </w:r>
      <w:proofErr w:type="spellStart"/>
      <w:r w:rsidRPr="00EA28B3">
        <w:rPr>
          <w:sz w:val="22"/>
          <w:szCs w:val="22"/>
        </w:rPr>
        <w:t>Субсубподрядчиками</w:t>
      </w:r>
      <w:proofErr w:type="spellEnd"/>
      <w:r w:rsidRPr="00EA28B3">
        <w:rPr>
          <w:sz w:val="22"/>
          <w:szCs w:val="22"/>
        </w:rPr>
        <w:t>, поставщиками, транспортировщиками, агентами, работниками Субподрядчика.</w:t>
      </w:r>
    </w:p>
    <w:p w14:paraId="4B06D534" w14:textId="77777777" w:rsidR="00A3616E"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Передаваемый Подрядчику результат Работ, должен быть свободным от любых прав третьих лиц. Неисполнение Субподрядчиком этой обязанности дает Подрядчику право требовать возмещения Субподрядчиком всех убытков, причиненных предъявлением третьими лицами таких прав и претензий.</w:t>
      </w:r>
    </w:p>
    <w:p w14:paraId="322D0BA5" w14:textId="585B8B96" w:rsidR="00787939"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В случае нарушения Субподрядчиком обязательств по охране конфиденциальности информации, повлекшего последствия, предусмотренные п.20.</w:t>
      </w:r>
      <w:r w:rsidR="006012CE" w:rsidRPr="00EA28B3">
        <w:rPr>
          <w:sz w:val="22"/>
          <w:szCs w:val="22"/>
        </w:rPr>
        <w:t>5.</w:t>
      </w:r>
      <w:r w:rsidRPr="00EA28B3">
        <w:rPr>
          <w:sz w:val="22"/>
          <w:szCs w:val="22"/>
        </w:rPr>
        <w:t xml:space="preserve"> статьи «Конфиденциальность» настоящего договора, Субподрядчик:</w:t>
      </w:r>
    </w:p>
    <w:p w14:paraId="1FEC9955" w14:textId="77777777" w:rsidR="00A3616E" w:rsidRPr="00EA28B3" w:rsidRDefault="00787939" w:rsidP="00A3616E">
      <w:pPr>
        <w:pStyle w:val="af4"/>
        <w:spacing w:before="0" w:beforeAutospacing="0" w:after="0" w:afterAutospacing="0" w:line="240" w:lineRule="atLeast"/>
        <w:ind w:firstLine="567"/>
        <w:jc w:val="both"/>
        <w:rPr>
          <w:sz w:val="22"/>
          <w:szCs w:val="22"/>
        </w:rPr>
      </w:pPr>
      <w:r w:rsidRPr="00EA28B3">
        <w:rPr>
          <w:sz w:val="22"/>
          <w:szCs w:val="22"/>
        </w:rPr>
        <w:t>- примет меры, указанные Подрядчиком, по минимизации отрицательных последствий такого нарушения для Подрядчика</w:t>
      </w:r>
      <w:r w:rsidR="006012CE" w:rsidRPr="00EA28B3">
        <w:rPr>
          <w:sz w:val="22"/>
          <w:szCs w:val="22"/>
        </w:rPr>
        <w:t>.</w:t>
      </w:r>
    </w:p>
    <w:p w14:paraId="6778F051" w14:textId="45B8FAE2" w:rsidR="00787939" w:rsidRPr="00EA28B3" w:rsidRDefault="00787939" w:rsidP="00FA40A4">
      <w:pPr>
        <w:pStyle w:val="affc"/>
        <w:widowControl w:val="0"/>
        <w:numPr>
          <w:ilvl w:val="1"/>
          <w:numId w:val="35"/>
        </w:numPr>
        <w:suppressLineNumbers/>
        <w:spacing w:line="240" w:lineRule="atLeast"/>
        <w:ind w:left="0" w:firstLine="0"/>
        <w:jc w:val="both"/>
        <w:rPr>
          <w:sz w:val="22"/>
          <w:szCs w:val="22"/>
        </w:rPr>
      </w:pPr>
      <w:r w:rsidRPr="00EA28B3">
        <w:rPr>
          <w:sz w:val="22"/>
          <w:szCs w:val="22"/>
        </w:rPr>
        <w:t xml:space="preserve">В случае выявления нарушения Субподрядчиком обязательств по охране конфиденциальности, Субподрядчик: </w:t>
      </w:r>
    </w:p>
    <w:p w14:paraId="25A84684" w14:textId="77777777" w:rsidR="00787939" w:rsidRPr="00EA28B3" w:rsidRDefault="00787939" w:rsidP="00B64DCE">
      <w:pPr>
        <w:pStyle w:val="af4"/>
        <w:spacing w:before="0" w:beforeAutospacing="0" w:after="0" w:afterAutospacing="0" w:line="240" w:lineRule="atLeast"/>
        <w:ind w:firstLine="567"/>
        <w:jc w:val="both"/>
        <w:rPr>
          <w:sz w:val="22"/>
          <w:szCs w:val="22"/>
        </w:rPr>
      </w:pPr>
      <w:r w:rsidRPr="00EA28B3">
        <w:rPr>
          <w:sz w:val="22"/>
          <w:szCs w:val="22"/>
        </w:rPr>
        <w:t xml:space="preserve">- незамедлительно устно (с использованием, при необходимости, соответствующих каналов связи) и в возможно кратчайший срок письменно уведомит Подрядчика о выявлении такого нарушения; </w:t>
      </w:r>
    </w:p>
    <w:p w14:paraId="43A60FCB" w14:textId="77777777" w:rsidR="00787939" w:rsidRPr="00EA28B3" w:rsidRDefault="00787939" w:rsidP="00B64DCE">
      <w:pPr>
        <w:pStyle w:val="af4"/>
        <w:spacing w:before="0" w:beforeAutospacing="0" w:after="0" w:afterAutospacing="0" w:line="240" w:lineRule="atLeast"/>
        <w:ind w:firstLine="567"/>
        <w:jc w:val="both"/>
        <w:rPr>
          <w:sz w:val="22"/>
          <w:szCs w:val="22"/>
        </w:rPr>
      </w:pPr>
      <w:r w:rsidRPr="00EA28B3">
        <w:rPr>
          <w:sz w:val="22"/>
          <w:szCs w:val="22"/>
        </w:rPr>
        <w:t xml:space="preserve">- самостоятельно и за свой счет устранит возможность повторения такого нарушения в дальнейшем; </w:t>
      </w:r>
    </w:p>
    <w:p w14:paraId="54B8B06B" w14:textId="77777777" w:rsidR="00E543C5" w:rsidRPr="00EA28B3" w:rsidRDefault="001360CA" w:rsidP="00B64DCE">
      <w:pPr>
        <w:pStyle w:val="af4"/>
        <w:spacing w:before="0" w:beforeAutospacing="0" w:after="0" w:afterAutospacing="0" w:line="240" w:lineRule="atLeast"/>
        <w:jc w:val="both"/>
        <w:rPr>
          <w:sz w:val="22"/>
          <w:szCs w:val="22"/>
        </w:rPr>
      </w:pPr>
      <w:r w:rsidRPr="00EA28B3">
        <w:rPr>
          <w:sz w:val="22"/>
          <w:szCs w:val="22"/>
        </w:rPr>
        <w:t xml:space="preserve">      </w:t>
      </w:r>
      <w:r w:rsidR="00E03313" w:rsidRPr="00EA28B3">
        <w:rPr>
          <w:sz w:val="22"/>
          <w:szCs w:val="22"/>
        </w:rPr>
        <w:t xml:space="preserve">  </w:t>
      </w:r>
      <w:r w:rsidRPr="00EA28B3">
        <w:rPr>
          <w:sz w:val="22"/>
          <w:szCs w:val="22"/>
        </w:rPr>
        <w:t xml:space="preserve"> - по требованию Подрядчика, выплатит Подрядчику штраф в размере до 0,01% </w:t>
      </w:r>
      <w:r w:rsidR="00B82203" w:rsidRPr="00EA28B3">
        <w:rPr>
          <w:sz w:val="22"/>
          <w:szCs w:val="22"/>
        </w:rPr>
        <w:t>(ноль</w:t>
      </w:r>
      <w:r w:rsidRPr="00EA28B3">
        <w:rPr>
          <w:sz w:val="22"/>
          <w:szCs w:val="22"/>
        </w:rPr>
        <w:t xml:space="preserve"> целых ноль один процент) от общей стоимости Работ, указанной в п.2.1. Договора. </w:t>
      </w:r>
    </w:p>
    <w:p w14:paraId="27D6C921" w14:textId="77777777" w:rsidR="00A3616E" w:rsidRPr="00EA28B3" w:rsidRDefault="000B000F" w:rsidP="00FA40A4">
      <w:pPr>
        <w:pStyle w:val="affc"/>
        <w:widowControl w:val="0"/>
        <w:numPr>
          <w:ilvl w:val="1"/>
          <w:numId w:val="35"/>
        </w:numPr>
        <w:suppressLineNumbers/>
        <w:spacing w:line="240" w:lineRule="atLeast"/>
        <w:ind w:left="0" w:firstLine="0"/>
        <w:jc w:val="both"/>
        <w:rPr>
          <w:color w:val="000000"/>
          <w:sz w:val="22"/>
          <w:szCs w:val="22"/>
        </w:rPr>
      </w:pPr>
      <w:r w:rsidRPr="00EA28B3">
        <w:rPr>
          <w:sz w:val="22"/>
          <w:szCs w:val="22"/>
        </w:rPr>
        <w:t>Если выполненные работы не соответствуют по качеству установленным стандартам, строительным нормам и правилам, рабочей документации, то Подрядчик вправе, на основании заключения уполномоченных государственных органов и в установленном порядке, отказаться от приемки и оплаты Работ, а также взыскать с Субподрядчика штраф в размере 20% (двадцати процентов) от стоимости Работ ненадлежащего качества.</w:t>
      </w:r>
    </w:p>
    <w:p w14:paraId="1221E06E" w14:textId="12F04D6B" w:rsidR="003D3E35" w:rsidRPr="00EA28B3" w:rsidRDefault="008C1068" w:rsidP="00FA40A4">
      <w:pPr>
        <w:pStyle w:val="affc"/>
        <w:widowControl w:val="0"/>
        <w:numPr>
          <w:ilvl w:val="1"/>
          <w:numId w:val="35"/>
        </w:numPr>
        <w:suppressLineNumbers/>
        <w:spacing w:line="240" w:lineRule="atLeast"/>
        <w:ind w:left="0" w:firstLine="0"/>
        <w:jc w:val="both"/>
        <w:rPr>
          <w:color w:val="000000"/>
          <w:sz w:val="22"/>
          <w:szCs w:val="22"/>
        </w:rPr>
      </w:pPr>
      <w:r w:rsidRPr="00EA28B3">
        <w:rPr>
          <w:color w:val="000000"/>
          <w:sz w:val="22"/>
          <w:szCs w:val="22"/>
        </w:rPr>
        <w:t xml:space="preserve">Подрядчик не несет ответственности за любые убытки, претензии или иски, связанные с возможным или реальным нарушением патентных прав, прав на товарные знаки или фирменные наименования, либо других прав на результаты интеллектуальной деятельности, которые вызваны любой Работой, выполненной Субподрядчиком или его </w:t>
      </w:r>
      <w:proofErr w:type="spellStart"/>
      <w:r w:rsidRPr="00EA28B3">
        <w:rPr>
          <w:color w:val="000000"/>
          <w:sz w:val="22"/>
          <w:szCs w:val="22"/>
        </w:rPr>
        <w:t>Субсубподрядчиками</w:t>
      </w:r>
      <w:proofErr w:type="spellEnd"/>
      <w:r w:rsidRPr="00EA28B3">
        <w:rPr>
          <w:color w:val="000000"/>
          <w:sz w:val="22"/>
          <w:szCs w:val="22"/>
        </w:rPr>
        <w:t xml:space="preserve">, и/или любым использованием оборудования или материалов, предоставленных Субподрядчиком или его </w:t>
      </w:r>
      <w:proofErr w:type="spellStart"/>
      <w:r w:rsidRPr="00EA28B3">
        <w:rPr>
          <w:color w:val="000000"/>
          <w:sz w:val="22"/>
          <w:szCs w:val="22"/>
        </w:rPr>
        <w:t>Субсубподрячиками</w:t>
      </w:r>
      <w:proofErr w:type="spellEnd"/>
      <w:r w:rsidRPr="00EA28B3">
        <w:rPr>
          <w:color w:val="000000"/>
          <w:sz w:val="22"/>
          <w:szCs w:val="22"/>
        </w:rPr>
        <w:t xml:space="preserve">. Субподрядчик должен оградить Подрядчика, </w:t>
      </w:r>
      <w:r w:rsidR="00CB41F6" w:rsidRPr="00EA28B3">
        <w:rPr>
          <w:color w:val="000000"/>
          <w:sz w:val="22"/>
          <w:szCs w:val="22"/>
        </w:rPr>
        <w:t>Подрядчик</w:t>
      </w:r>
      <w:r w:rsidRPr="00EA28B3">
        <w:rPr>
          <w:color w:val="000000"/>
          <w:sz w:val="22"/>
          <w:szCs w:val="22"/>
        </w:rPr>
        <w:t>а включая, но не ограничиваясь его сотрудников и его третьих подрядчиков от таких убытков, претензий и исков и возместить все убытки и расходы, причиненные предъявлением таких претензий и исков.</w:t>
      </w:r>
    </w:p>
    <w:p w14:paraId="38ABA804" w14:textId="77777777" w:rsidR="0035581B" w:rsidRPr="00EA28B3" w:rsidRDefault="0035581B" w:rsidP="00B64DCE">
      <w:pPr>
        <w:widowControl w:val="0"/>
        <w:suppressLineNumbers/>
        <w:tabs>
          <w:tab w:val="left" w:pos="567"/>
        </w:tabs>
        <w:jc w:val="both"/>
        <w:rPr>
          <w:color w:val="000000"/>
          <w:sz w:val="22"/>
          <w:szCs w:val="22"/>
        </w:rPr>
      </w:pPr>
    </w:p>
    <w:p w14:paraId="7C3587F2" w14:textId="07507D34" w:rsidR="00787939" w:rsidRPr="00EA28B3" w:rsidRDefault="00787939" w:rsidP="00A3616E">
      <w:pPr>
        <w:widowControl w:val="0"/>
        <w:suppressLineNumbers/>
        <w:spacing w:after="120" w:line="240" w:lineRule="atLeast"/>
        <w:jc w:val="center"/>
        <w:rPr>
          <w:b/>
          <w:sz w:val="22"/>
          <w:szCs w:val="22"/>
        </w:rPr>
      </w:pPr>
      <w:r w:rsidRPr="00EA28B3">
        <w:rPr>
          <w:b/>
          <w:sz w:val="22"/>
          <w:szCs w:val="22"/>
        </w:rPr>
        <w:t xml:space="preserve">Статья 16. </w:t>
      </w:r>
      <w:r w:rsidR="00A3616E" w:rsidRPr="00EA28B3">
        <w:rPr>
          <w:b/>
          <w:sz w:val="22"/>
          <w:szCs w:val="22"/>
        </w:rPr>
        <w:t>ФОРС-МАЖОР</w:t>
      </w:r>
    </w:p>
    <w:p w14:paraId="43DFBDB2" w14:textId="77777777" w:rsidR="00A3616E" w:rsidRPr="00EA28B3" w:rsidRDefault="00787939" w:rsidP="00FA40A4">
      <w:pPr>
        <w:pStyle w:val="affc"/>
        <w:widowControl w:val="0"/>
        <w:numPr>
          <w:ilvl w:val="3"/>
          <w:numId w:val="22"/>
        </w:numPr>
        <w:suppressLineNumbers/>
        <w:spacing w:line="240" w:lineRule="atLeast"/>
        <w:ind w:left="0" w:firstLine="0"/>
        <w:jc w:val="both"/>
        <w:rPr>
          <w:sz w:val="22"/>
          <w:szCs w:val="22"/>
        </w:rPr>
      </w:pPr>
      <w:r w:rsidRPr="00EA28B3">
        <w:rPr>
          <w:sz w:val="22"/>
          <w:szCs w:val="22"/>
        </w:rPr>
        <w:t xml:space="preserve">Стороны освобождаются от ответственности за неисполнение или ненадлежащее исполнение своих обязательств по настоящему Договору, если оно вызвано чрезвычайными и непредотвратимыми при данных условиях обстоятельствами (обстоятельствами непреодолимой силы), включая, но, не ограничиваясь: пожар, наводнение, землетрясение, сели, эпидемию, войну, забастовки или локауты, за исключением забастовок или локаутов, проводимых работниками Субподрядчика или самим Субподрядчиком, акты правительственного запрещения экспорта или импорта или другие подобные обстоятельства, которые непосредственно повлияли на исполнение настоящего Договора. </w:t>
      </w:r>
    </w:p>
    <w:p w14:paraId="5A3E6A10" w14:textId="77777777" w:rsidR="00A3616E" w:rsidRPr="00EA28B3" w:rsidRDefault="00787939" w:rsidP="00FA40A4">
      <w:pPr>
        <w:pStyle w:val="affc"/>
        <w:widowControl w:val="0"/>
        <w:numPr>
          <w:ilvl w:val="3"/>
          <w:numId w:val="22"/>
        </w:numPr>
        <w:suppressLineNumbers/>
        <w:spacing w:line="240" w:lineRule="atLeast"/>
        <w:ind w:left="0" w:firstLine="0"/>
        <w:jc w:val="both"/>
        <w:rPr>
          <w:sz w:val="22"/>
          <w:szCs w:val="22"/>
        </w:rPr>
      </w:pPr>
      <w:r w:rsidRPr="00EA28B3">
        <w:rPr>
          <w:sz w:val="22"/>
          <w:szCs w:val="22"/>
        </w:rPr>
        <w:t>Сроки исполнения обязательств Сторон будут перенесены на период, равный тому, в течение которого действовали такие обстоятельства.</w:t>
      </w:r>
    </w:p>
    <w:p w14:paraId="02ABB902" w14:textId="53D62B0D" w:rsidR="00787939" w:rsidRPr="00EA28B3" w:rsidRDefault="00787939" w:rsidP="00FA40A4">
      <w:pPr>
        <w:pStyle w:val="affc"/>
        <w:widowControl w:val="0"/>
        <w:numPr>
          <w:ilvl w:val="3"/>
          <w:numId w:val="22"/>
        </w:numPr>
        <w:suppressLineNumbers/>
        <w:spacing w:line="240" w:lineRule="atLeast"/>
        <w:ind w:left="0" w:firstLine="0"/>
        <w:jc w:val="both"/>
        <w:rPr>
          <w:sz w:val="22"/>
          <w:szCs w:val="22"/>
        </w:rPr>
      </w:pPr>
      <w:r w:rsidRPr="00EA28B3">
        <w:rPr>
          <w:sz w:val="22"/>
          <w:szCs w:val="22"/>
        </w:rPr>
        <w:t>К обстоятельствам непреодолимой силы не относится:</w:t>
      </w:r>
    </w:p>
    <w:p w14:paraId="10E53CD9" w14:textId="77777777" w:rsidR="00787939" w:rsidRPr="00EA28B3" w:rsidRDefault="00787939" w:rsidP="00B64DCE">
      <w:pPr>
        <w:pStyle w:val="affc"/>
        <w:tabs>
          <w:tab w:val="left" w:pos="142"/>
          <w:tab w:val="num" w:pos="426"/>
        </w:tabs>
        <w:spacing w:line="240" w:lineRule="atLeast"/>
        <w:ind w:left="0" w:firstLine="567"/>
        <w:jc w:val="both"/>
        <w:rPr>
          <w:sz w:val="22"/>
          <w:szCs w:val="22"/>
        </w:rPr>
      </w:pPr>
      <w:r w:rsidRPr="00EA28B3">
        <w:rPr>
          <w:sz w:val="22"/>
          <w:szCs w:val="22"/>
        </w:rPr>
        <w:lastRenderedPageBreak/>
        <w:t>-</w:t>
      </w:r>
      <w:r w:rsidRPr="00EA28B3">
        <w:rPr>
          <w:sz w:val="22"/>
          <w:szCs w:val="22"/>
        </w:rPr>
        <w:tab/>
        <w:t xml:space="preserve">утрата, гибель, повреждение любого предмета, ТМЦ, установок или машин, используемых Субподрядчиком или </w:t>
      </w:r>
      <w:proofErr w:type="spellStart"/>
      <w:r w:rsidRPr="00EA28B3">
        <w:rPr>
          <w:sz w:val="22"/>
          <w:szCs w:val="22"/>
        </w:rPr>
        <w:t>Субсубподрядчиком</w:t>
      </w:r>
      <w:proofErr w:type="spellEnd"/>
      <w:r w:rsidRPr="00EA28B3">
        <w:rPr>
          <w:sz w:val="22"/>
          <w:szCs w:val="22"/>
        </w:rPr>
        <w:t xml:space="preserve"> (если это само по себе не вызвано обстоятельствами непреодолимой силы);</w:t>
      </w:r>
    </w:p>
    <w:p w14:paraId="455C1060" w14:textId="77777777" w:rsidR="00787939" w:rsidRPr="00EA28B3" w:rsidRDefault="00787939" w:rsidP="00B64DCE">
      <w:pPr>
        <w:spacing w:line="240" w:lineRule="atLeast"/>
        <w:ind w:firstLine="567"/>
        <w:jc w:val="both"/>
        <w:rPr>
          <w:sz w:val="22"/>
          <w:szCs w:val="22"/>
        </w:rPr>
      </w:pPr>
      <w:r w:rsidRPr="00EA28B3">
        <w:rPr>
          <w:sz w:val="22"/>
          <w:szCs w:val="22"/>
        </w:rPr>
        <w:t xml:space="preserve">- </w:t>
      </w:r>
      <w:r w:rsidRPr="00EA28B3">
        <w:rPr>
          <w:sz w:val="22"/>
          <w:szCs w:val="22"/>
        </w:rPr>
        <w:tab/>
        <w:t xml:space="preserve">отсутствие денежных средств, простой производства, забастовки в организации Субподрядчика или его </w:t>
      </w:r>
      <w:proofErr w:type="spellStart"/>
      <w:r w:rsidRPr="00EA28B3">
        <w:rPr>
          <w:sz w:val="22"/>
          <w:szCs w:val="22"/>
        </w:rPr>
        <w:t>Субсубподрядчика</w:t>
      </w:r>
      <w:proofErr w:type="spellEnd"/>
      <w:r w:rsidRPr="00EA28B3">
        <w:rPr>
          <w:sz w:val="22"/>
          <w:szCs w:val="22"/>
        </w:rPr>
        <w:t>, повышение тарифов на энергоносители или услуги, несвоевременное предоставление транспорта, возникновение страховых случаев в большом количестве;</w:t>
      </w:r>
    </w:p>
    <w:p w14:paraId="77ECFE8D" w14:textId="77777777" w:rsidR="00787939" w:rsidRPr="00EA28B3" w:rsidRDefault="00787939" w:rsidP="00B64DCE">
      <w:pPr>
        <w:spacing w:line="240" w:lineRule="atLeast"/>
        <w:ind w:firstLine="567"/>
        <w:jc w:val="both"/>
        <w:rPr>
          <w:sz w:val="22"/>
          <w:szCs w:val="22"/>
        </w:rPr>
      </w:pPr>
      <w:r w:rsidRPr="00EA28B3">
        <w:rPr>
          <w:sz w:val="22"/>
          <w:szCs w:val="22"/>
        </w:rPr>
        <w:t>-</w:t>
      </w:r>
      <w:r w:rsidRPr="00EA28B3">
        <w:rPr>
          <w:sz w:val="22"/>
          <w:szCs w:val="22"/>
        </w:rPr>
        <w:tab/>
        <w:t>обязательства Субподрядчика перед другими сторонами, ограничивающие возможности Субподрядчика выполнять Работы;</w:t>
      </w:r>
    </w:p>
    <w:p w14:paraId="59EE5298" w14:textId="77777777" w:rsidR="00787939" w:rsidRPr="00EA28B3" w:rsidRDefault="00787939" w:rsidP="00B64DCE">
      <w:pPr>
        <w:spacing w:line="240" w:lineRule="atLeast"/>
        <w:ind w:firstLine="567"/>
        <w:jc w:val="both"/>
        <w:rPr>
          <w:sz w:val="22"/>
          <w:szCs w:val="22"/>
        </w:rPr>
      </w:pPr>
      <w:r w:rsidRPr="00EA28B3">
        <w:rPr>
          <w:sz w:val="22"/>
          <w:szCs w:val="22"/>
        </w:rPr>
        <w:t>-</w:t>
      </w:r>
      <w:r w:rsidRPr="00EA28B3">
        <w:rPr>
          <w:sz w:val="22"/>
          <w:szCs w:val="22"/>
        </w:rPr>
        <w:tab/>
        <w:t>ненадлежащее выполнение контрагентами Субподрядчика своих обязанностей;</w:t>
      </w:r>
    </w:p>
    <w:p w14:paraId="26E3764D" w14:textId="77777777" w:rsidR="00787939" w:rsidRPr="00EA28B3" w:rsidRDefault="00787939" w:rsidP="00B64DCE">
      <w:pPr>
        <w:spacing w:line="240" w:lineRule="atLeast"/>
        <w:ind w:firstLine="567"/>
        <w:jc w:val="both"/>
        <w:rPr>
          <w:sz w:val="22"/>
          <w:szCs w:val="22"/>
        </w:rPr>
      </w:pPr>
      <w:r w:rsidRPr="00EA28B3">
        <w:rPr>
          <w:sz w:val="22"/>
          <w:szCs w:val="22"/>
        </w:rPr>
        <w:t>-</w:t>
      </w:r>
      <w:r w:rsidRPr="00EA28B3">
        <w:rPr>
          <w:sz w:val="22"/>
          <w:szCs w:val="22"/>
        </w:rPr>
        <w:tab/>
        <w:t>отсутствие действующих сертификатов или любых других документов, разрешений и лицензий, необходимых для деятельности Субподрядчика;</w:t>
      </w:r>
    </w:p>
    <w:p w14:paraId="7F3E1CB8" w14:textId="77777777" w:rsidR="00787939" w:rsidRPr="00EA28B3" w:rsidRDefault="00787939" w:rsidP="00B64DCE">
      <w:pPr>
        <w:spacing w:line="240" w:lineRule="atLeast"/>
        <w:ind w:firstLine="567"/>
        <w:jc w:val="both"/>
        <w:rPr>
          <w:sz w:val="22"/>
          <w:szCs w:val="22"/>
        </w:rPr>
      </w:pPr>
      <w:r w:rsidRPr="00EA28B3">
        <w:rPr>
          <w:sz w:val="22"/>
          <w:szCs w:val="22"/>
        </w:rPr>
        <w:t>-</w:t>
      </w:r>
      <w:r w:rsidRPr="00EA28B3">
        <w:rPr>
          <w:sz w:val="22"/>
          <w:szCs w:val="22"/>
        </w:rPr>
        <w:tab/>
        <w:t>отсутствие на рынке рабочей силы, материалов, оборудования или услуг, необходимых для выполнения Работ (если это само по себе не вызвано обстоятельствами непреодолимой силы).</w:t>
      </w:r>
    </w:p>
    <w:p w14:paraId="706831DA" w14:textId="77777777" w:rsidR="00A3616E" w:rsidRPr="00EA28B3" w:rsidRDefault="00787939" w:rsidP="00FA40A4">
      <w:pPr>
        <w:pStyle w:val="affc"/>
        <w:widowControl w:val="0"/>
        <w:numPr>
          <w:ilvl w:val="3"/>
          <w:numId w:val="22"/>
        </w:numPr>
        <w:suppressLineNumbers/>
        <w:spacing w:line="240" w:lineRule="atLeast"/>
        <w:ind w:left="0" w:firstLine="0"/>
        <w:jc w:val="both"/>
        <w:rPr>
          <w:sz w:val="22"/>
          <w:szCs w:val="22"/>
        </w:rPr>
      </w:pPr>
      <w:r w:rsidRPr="00EA28B3">
        <w:rPr>
          <w:sz w:val="22"/>
          <w:szCs w:val="22"/>
        </w:rPr>
        <w:t>Сторона, для которой стало невозможным выполнение своих обязательств по настоящему Договору, должна немедленно по факсу (телексу, телеграфу) известить другую Сторону о наступлении и прекращении обстоятельств, препятствующих выполнению ее обязательств.</w:t>
      </w:r>
    </w:p>
    <w:p w14:paraId="4555D7E1" w14:textId="77777777" w:rsidR="00A3616E" w:rsidRPr="00EA28B3" w:rsidRDefault="00787939" w:rsidP="00FA40A4">
      <w:pPr>
        <w:pStyle w:val="affc"/>
        <w:widowControl w:val="0"/>
        <w:numPr>
          <w:ilvl w:val="3"/>
          <w:numId w:val="22"/>
        </w:numPr>
        <w:suppressLineNumbers/>
        <w:spacing w:line="240" w:lineRule="atLeast"/>
        <w:ind w:left="0" w:firstLine="0"/>
        <w:jc w:val="both"/>
        <w:rPr>
          <w:sz w:val="22"/>
          <w:szCs w:val="22"/>
        </w:rPr>
      </w:pPr>
      <w:r w:rsidRPr="00EA28B3">
        <w:rPr>
          <w:sz w:val="22"/>
          <w:szCs w:val="22"/>
        </w:rPr>
        <w:t xml:space="preserve">Сторона, для которой стало невозможным выполнить свои обязательства по настоящему Договору, должна направить другой Стороне уведомление и в случаи </w:t>
      </w:r>
      <w:r w:rsidR="00B82203" w:rsidRPr="00EA28B3">
        <w:rPr>
          <w:sz w:val="22"/>
          <w:szCs w:val="22"/>
        </w:rPr>
        <w:t>необходимости выданное</w:t>
      </w:r>
      <w:r w:rsidRPr="00EA28B3">
        <w:rPr>
          <w:sz w:val="22"/>
          <w:szCs w:val="22"/>
        </w:rPr>
        <w:t xml:space="preserve"> уполномоченным органом или организацией подтверждение наличия и продолжительности обстоятельств непреодолимой силы.</w:t>
      </w:r>
    </w:p>
    <w:p w14:paraId="13B2D02B" w14:textId="7A706815" w:rsidR="00787939" w:rsidRPr="00EA28B3" w:rsidRDefault="00787939" w:rsidP="00FA40A4">
      <w:pPr>
        <w:pStyle w:val="affc"/>
        <w:widowControl w:val="0"/>
        <w:numPr>
          <w:ilvl w:val="3"/>
          <w:numId w:val="22"/>
        </w:numPr>
        <w:suppressLineNumbers/>
        <w:spacing w:line="240" w:lineRule="atLeast"/>
        <w:ind w:left="0" w:firstLine="0"/>
        <w:jc w:val="both"/>
        <w:rPr>
          <w:sz w:val="22"/>
          <w:szCs w:val="22"/>
        </w:rPr>
      </w:pPr>
      <w:r w:rsidRPr="00EA28B3">
        <w:rPr>
          <w:sz w:val="22"/>
          <w:szCs w:val="22"/>
        </w:rPr>
        <w:t>Если такие обстоятельства продлятся дольше, чем два последовательных месяца, то любая Сторона будет вправе в одностороннем порядке отказаться от исполнения Договора.</w:t>
      </w:r>
    </w:p>
    <w:p w14:paraId="4DE8B3BF" w14:textId="77777777" w:rsidR="004C2892" w:rsidRPr="00EA28B3" w:rsidRDefault="004C2892" w:rsidP="00B64DCE">
      <w:pPr>
        <w:widowControl w:val="0"/>
        <w:suppressLineNumbers/>
        <w:spacing w:line="240" w:lineRule="atLeast"/>
        <w:rPr>
          <w:b/>
          <w:sz w:val="22"/>
          <w:szCs w:val="22"/>
        </w:rPr>
      </w:pPr>
    </w:p>
    <w:p w14:paraId="28F1C079" w14:textId="47991230" w:rsidR="00787939" w:rsidRPr="00EA28B3" w:rsidRDefault="00787939" w:rsidP="00A3616E">
      <w:pPr>
        <w:widowControl w:val="0"/>
        <w:suppressLineNumbers/>
        <w:spacing w:after="120" w:line="240" w:lineRule="atLeast"/>
        <w:ind w:left="567"/>
        <w:jc w:val="center"/>
        <w:rPr>
          <w:b/>
          <w:sz w:val="22"/>
          <w:szCs w:val="22"/>
        </w:rPr>
      </w:pPr>
      <w:r w:rsidRPr="00EA28B3">
        <w:rPr>
          <w:b/>
          <w:sz w:val="22"/>
          <w:szCs w:val="22"/>
        </w:rPr>
        <w:t xml:space="preserve">Статья 17. </w:t>
      </w:r>
      <w:r w:rsidR="00A3616E" w:rsidRPr="00EA28B3">
        <w:rPr>
          <w:b/>
          <w:sz w:val="22"/>
          <w:szCs w:val="22"/>
        </w:rPr>
        <w:t>ИЗМЕНЕНИЕ ДОГОВОРА</w:t>
      </w:r>
    </w:p>
    <w:p w14:paraId="5D71A983" w14:textId="6834AA43" w:rsidR="00787939"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В любое время в пределах срока действия Договора Подрядчик вправе инициировать внесение изменений, в том числе:</w:t>
      </w:r>
    </w:p>
    <w:p w14:paraId="6C80F256"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увеличить или сократить объем любой указанной Работы, включенной в настоящий Договор;</w:t>
      </w:r>
    </w:p>
    <w:p w14:paraId="29DDAEBA"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исключить любую указанную Работу;</w:t>
      </w:r>
    </w:p>
    <w:p w14:paraId="3884D52F"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изменить характер, качество или вид любой указанной Работы;</w:t>
      </w:r>
    </w:p>
    <w:p w14:paraId="5AF34E14"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инициировать выполнение дополнительных Работ.</w:t>
      </w:r>
    </w:p>
    <w:p w14:paraId="2F351935"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Подрядчик вносит изменения в Работы путем письменного обращения к Субподрядчику с просьбой о внесении изменений.</w:t>
      </w:r>
    </w:p>
    <w:p w14:paraId="2099DD0D" w14:textId="77777777" w:rsidR="00A3616E" w:rsidRPr="00EA28B3" w:rsidRDefault="00787939" w:rsidP="00FA40A4">
      <w:pPr>
        <w:pStyle w:val="affc"/>
        <w:widowControl w:val="0"/>
        <w:numPr>
          <w:ilvl w:val="1"/>
          <w:numId w:val="36"/>
        </w:numPr>
        <w:suppressLineNumbers/>
        <w:spacing w:line="240" w:lineRule="atLeast"/>
        <w:ind w:left="0" w:firstLine="0"/>
        <w:jc w:val="both"/>
        <w:rPr>
          <w:spacing w:val="2"/>
          <w:sz w:val="22"/>
          <w:szCs w:val="22"/>
        </w:rPr>
      </w:pPr>
      <w:r w:rsidRPr="00EA28B3">
        <w:rPr>
          <w:sz w:val="22"/>
          <w:szCs w:val="22"/>
        </w:rPr>
        <w:t>Указание Подрядчика о внесении изменений должно быть направлено Субподрядчику не позднее</w:t>
      </w:r>
      <w:r w:rsidR="005A6483" w:rsidRPr="00EA28B3">
        <w:rPr>
          <w:sz w:val="22"/>
          <w:szCs w:val="22"/>
        </w:rPr>
        <w:t>,</w:t>
      </w:r>
      <w:r w:rsidRPr="00EA28B3">
        <w:rPr>
          <w:sz w:val="22"/>
          <w:szCs w:val="22"/>
        </w:rPr>
        <w:t xml:space="preserve"> чем за десять </w:t>
      </w:r>
      <w:r w:rsidR="00AB23BD" w:rsidRPr="00EA28B3">
        <w:rPr>
          <w:sz w:val="22"/>
          <w:szCs w:val="22"/>
        </w:rPr>
        <w:t>б</w:t>
      </w:r>
      <w:r w:rsidRPr="00EA28B3">
        <w:rPr>
          <w:sz w:val="22"/>
          <w:szCs w:val="22"/>
        </w:rPr>
        <w:t xml:space="preserve">анковских дней до начала соответствующих Работ и содержать точное описание дополнительных Работ и сроки их выполнения. </w:t>
      </w:r>
    </w:p>
    <w:p w14:paraId="2AE88F46" w14:textId="6EA73B46" w:rsidR="00787939" w:rsidRPr="00EA28B3" w:rsidRDefault="00787939" w:rsidP="00FA40A4">
      <w:pPr>
        <w:pStyle w:val="affc"/>
        <w:widowControl w:val="0"/>
        <w:numPr>
          <w:ilvl w:val="1"/>
          <w:numId w:val="36"/>
        </w:numPr>
        <w:suppressLineNumbers/>
        <w:spacing w:line="240" w:lineRule="atLeast"/>
        <w:ind w:left="0" w:firstLine="0"/>
        <w:jc w:val="both"/>
        <w:rPr>
          <w:spacing w:val="2"/>
          <w:sz w:val="22"/>
          <w:szCs w:val="22"/>
        </w:rPr>
      </w:pPr>
      <w:r w:rsidRPr="00EA28B3">
        <w:rPr>
          <w:sz w:val="22"/>
          <w:szCs w:val="22"/>
        </w:rPr>
        <w:t>Если Подрядчик попросит Субподрядчика представить свое предложение о внесении изменения, то Субподрядчик обязан в кратчайший разумный срок представить:</w:t>
      </w:r>
    </w:p>
    <w:p w14:paraId="36CD3BF5"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описание дополнительных Работ, а также календарный план выполнения этих Работ,</w:t>
      </w:r>
    </w:p>
    <w:p w14:paraId="7A820370"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xml:space="preserve">- предложение о корректировке общей стоимости Договора, </w:t>
      </w:r>
      <w:r w:rsidR="00A045BC" w:rsidRPr="00EA28B3">
        <w:rPr>
          <w:sz w:val="22"/>
          <w:szCs w:val="22"/>
        </w:rPr>
        <w:t>Г</w:t>
      </w:r>
      <w:r w:rsidRPr="00EA28B3">
        <w:rPr>
          <w:sz w:val="22"/>
          <w:szCs w:val="22"/>
        </w:rPr>
        <w:t xml:space="preserve">рафика </w:t>
      </w:r>
      <w:r w:rsidR="00A045BC" w:rsidRPr="00EA28B3">
        <w:rPr>
          <w:sz w:val="22"/>
          <w:szCs w:val="22"/>
        </w:rPr>
        <w:t>производства</w:t>
      </w:r>
      <w:r w:rsidRPr="00EA28B3">
        <w:rPr>
          <w:sz w:val="22"/>
          <w:szCs w:val="22"/>
        </w:rPr>
        <w:t xml:space="preserve"> </w:t>
      </w:r>
      <w:r w:rsidR="00A045BC" w:rsidRPr="00EA28B3">
        <w:rPr>
          <w:sz w:val="22"/>
          <w:szCs w:val="22"/>
        </w:rPr>
        <w:t>р</w:t>
      </w:r>
      <w:r w:rsidRPr="00EA28B3">
        <w:rPr>
          <w:sz w:val="22"/>
          <w:szCs w:val="22"/>
        </w:rPr>
        <w:t>абот, иных изменениях, подлежащих внесению в Договор.</w:t>
      </w:r>
    </w:p>
    <w:p w14:paraId="031A123A"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Субподрядчик не вправе вносить какие-либо изменения и/или модификации в Работы до тех пор, пока Подрядчик не даст соответствующее указание или не одобрит такие изменения.</w:t>
      </w:r>
    </w:p>
    <w:p w14:paraId="0681AEB9"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Подрядчик вправе в одностороннем порядке вносить изменения в П</w:t>
      </w:r>
      <w:r w:rsidR="006F3730" w:rsidRPr="00EA28B3">
        <w:rPr>
          <w:sz w:val="22"/>
          <w:szCs w:val="22"/>
        </w:rPr>
        <w:t>С</w:t>
      </w:r>
      <w:r w:rsidRPr="00EA28B3">
        <w:rPr>
          <w:sz w:val="22"/>
          <w:szCs w:val="22"/>
        </w:rPr>
        <w:t xml:space="preserve">Д и иную техническую </w:t>
      </w:r>
      <w:r w:rsidR="00CE6154" w:rsidRPr="00EA28B3">
        <w:rPr>
          <w:sz w:val="22"/>
          <w:szCs w:val="22"/>
        </w:rPr>
        <w:t>д</w:t>
      </w:r>
      <w:r w:rsidRPr="00EA28B3">
        <w:rPr>
          <w:sz w:val="22"/>
          <w:szCs w:val="22"/>
        </w:rPr>
        <w:t>окументацию, на основании которой выполняются Работы, если вызываемые этим дополнительные Работы по стоимости не превышают 10 (десяти) процентов суммы, указанной в п.2.1 Договора, и не меняют характера предусмотренных в настоящем Договоре Работ. Изменения в Работах, приводящие к увеличению стоимости Работ или изменению срока завершения Работ, вступают в силу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14:paraId="19DF0813"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 xml:space="preserve">Субподрядчик, обнаруживший в ходе </w:t>
      </w:r>
      <w:r w:rsidR="00FC5E38" w:rsidRPr="00EA28B3">
        <w:rPr>
          <w:sz w:val="22"/>
          <w:szCs w:val="22"/>
        </w:rPr>
        <w:t>строительства,</w:t>
      </w:r>
      <w:r w:rsidRPr="00EA28B3">
        <w:rPr>
          <w:sz w:val="22"/>
          <w:szCs w:val="22"/>
        </w:rPr>
        <w:t xml:space="preserve"> не учтенные П</w:t>
      </w:r>
      <w:r w:rsidR="006F3730" w:rsidRPr="00EA28B3">
        <w:rPr>
          <w:sz w:val="22"/>
          <w:szCs w:val="22"/>
        </w:rPr>
        <w:t>С</w:t>
      </w:r>
      <w:r w:rsidRPr="00EA28B3">
        <w:rPr>
          <w:sz w:val="22"/>
          <w:szCs w:val="22"/>
        </w:rPr>
        <w:t xml:space="preserve">Д Работы </w:t>
      </w:r>
      <w:proofErr w:type="gramStart"/>
      <w:r w:rsidRPr="00EA28B3">
        <w:rPr>
          <w:sz w:val="22"/>
          <w:szCs w:val="22"/>
        </w:rPr>
        <w:t>и</w:t>
      </w:r>
      <w:proofErr w:type="gramEnd"/>
      <w:r w:rsidRPr="00EA28B3">
        <w:rPr>
          <w:sz w:val="22"/>
          <w:szCs w:val="22"/>
        </w:rPr>
        <w:t xml:space="preserve"> в связи с этим необходимость дополнительных Работ и увеличения стоимости строительства по настоящему Договору, обязан сообщить об этом Подрядчику.</w:t>
      </w:r>
    </w:p>
    <w:p w14:paraId="01F9F4FE"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При неполучении от Подрядчика ответа на свое обращение в течение 10 (десяти) календарных дней, Субподрядчик обязан приостановить соответствующие Работы с отнесением убытков, вызванных простоем, за счет Подрядчика. Подрядчик освобождается от возмещения этих убытков, если докажет отсутствие необходимости в проведении дополнительных Работ.</w:t>
      </w:r>
    </w:p>
    <w:p w14:paraId="4AA1B343"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Превышение Субподрядчиком проектных объемов и стоимости Работ, не подтвержденное соответствующим дополнительным соглашением Сторон, не оплачивается Субподрядчику.</w:t>
      </w:r>
    </w:p>
    <w:p w14:paraId="2EA9D062"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 xml:space="preserve">Субподрядчик, не выполнивший обязанности, установленные </w:t>
      </w:r>
      <w:proofErr w:type="spellStart"/>
      <w:r w:rsidRPr="00EA28B3">
        <w:rPr>
          <w:sz w:val="22"/>
          <w:szCs w:val="22"/>
        </w:rPr>
        <w:t>п.п</w:t>
      </w:r>
      <w:proofErr w:type="spellEnd"/>
      <w:r w:rsidRPr="00EA28B3">
        <w:rPr>
          <w:sz w:val="22"/>
          <w:szCs w:val="22"/>
        </w:rPr>
        <w:t xml:space="preserve">. 17.4 и 17.5 настоящего </w:t>
      </w:r>
      <w:r w:rsidRPr="00EA28B3">
        <w:rPr>
          <w:sz w:val="22"/>
          <w:szCs w:val="22"/>
        </w:rPr>
        <w:lastRenderedPageBreak/>
        <w:t xml:space="preserve">Договора, лишается права требовать от Подрядчика </w:t>
      </w:r>
      <w:r w:rsidR="00B82203" w:rsidRPr="00EA28B3">
        <w:rPr>
          <w:sz w:val="22"/>
          <w:szCs w:val="22"/>
        </w:rPr>
        <w:t>оплаты выполненных им дополнительных Работ и возмещения,</w:t>
      </w:r>
      <w:r w:rsidRPr="00EA28B3">
        <w:rPr>
          <w:sz w:val="22"/>
          <w:szCs w:val="22"/>
        </w:rPr>
        <w:t xml:space="preserve"> вызванных этим убытков, если не докажет необходимость немедленных действий в интересах Подрядчика, в частности, в связи с тем, что приостановление Работ могло привести к гибели или повреждению Объекта.</w:t>
      </w:r>
    </w:p>
    <w:p w14:paraId="05CC1682"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При согласии Подрядчика на дополнительные Работы и их оплату Субподрядчик вправе отказаться от выполнения указанных Работ лишь в случаях, когда они не входят в сферу профессиональной деятельности Субподрядчика</w:t>
      </w:r>
      <w:r w:rsidR="00223F7D" w:rsidRPr="00EA28B3">
        <w:rPr>
          <w:sz w:val="22"/>
          <w:szCs w:val="22"/>
        </w:rPr>
        <w:t>,</w:t>
      </w:r>
      <w:r w:rsidRPr="00EA28B3">
        <w:rPr>
          <w:sz w:val="22"/>
          <w:szCs w:val="22"/>
        </w:rPr>
        <w:t xml:space="preserve"> либо не могут быть выполнены Субподрядчиком по не зависящим от него причинам.</w:t>
      </w:r>
    </w:p>
    <w:p w14:paraId="362B1BAF" w14:textId="77777777" w:rsidR="00A3616E"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 xml:space="preserve">Подрядчик в любой момент в течение срока действия настоящего Договора вправе временно приостановить выполнение Работ по Договору, а Субподрядчик обязан выполнить все указания Подрядчика в связи с приостановлением Работ, осуществить консервацию строительства. Если иное не указано Подрядчиком, Субподрядчик должен держать персонал и оборудование в состоянии готовности для немедленного возобновления Работ. </w:t>
      </w:r>
      <w:r w:rsidR="0020245A" w:rsidRPr="00EA28B3">
        <w:rPr>
          <w:sz w:val="22"/>
          <w:szCs w:val="22"/>
        </w:rPr>
        <w:t>Во избежание сомнений, время простоя Субподрядчика, на которое вид или часть Работ были приостановлены, Подрядчиком не оплачивается</w:t>
      </w:r>
      <w:r w:rsidR="00704408" w:rsidRPr="00EA28B3">
        <w:rPr>
          <w:sz w:val="22"/>
          <w:szCs w:val="22"/>
        </w:rPr>
        <w:t>.</w:t>
      </w:r>
      <w:r w:rsidR="0020245A" w:rsidRPr="00EA28B3">
        <w:rPr>
          <w:sz w:val="22"/>
          <w:szCs w:val="22"/>
        </w:rPr>
        <w:t xml:space="preserve"> </w:t>
      </w:r>
    </w:p>
    <w:p w14:paraId="4B578206" w14:textId="5EF9F4A4" w:rsidR="00787939" w:rsidRPr="00EA28B3" w:rsidRDefault="00787939" w:rsidP="00FA40A4">
      <w:pPr>
        <w:pStyle w:val="affc"/>
        <w:widowControl w:val="0"/>
        <w:numPr>
          <w:ilvl w:val="1"/>
          <w:numId w:val="36"/>
        </w:numPr>
        <w:suppressLineNumbers/>
        <w:spacing w:line="240" w:lineRule="atLeast"/>
        <w:ind w:left="0" w:firstLine="0"/>
        <w:jc w:val="both"/>
        <w:rPr>
          <w:sz w:val="22"/>
          <w:szCs w:val="22"/>
        </w:rPr>
      </w:pPr>
      <w:r w:rsidRPr="00EA28B3">
        <w:rPr>
          <w:sz w:val="22"/>
          <w:szCs w:val="22"/>
        </w:rPr>
        <w:t xml:space="preserve">В случае, если Работы приостановлены более чем на </w:t>
      </w:r>
      <w:r w:rsidR="00F026F2" w:rsidRPr="00EA28B3">
        <w:rPr>
          <w:sz w:val="22"/>
          <w:szCs w:val="22"/>
        </w:rPr>
        <w:t>90</w:t>
      </w:r>
      <w:r w:rsidRPr="00EA28B3">
        <w:rPr>
          <w:sz w:val="22"/>
          <w:szCs w:val="22"/>
        </w:rPr>
        <w:t xml:space="preserve"> (</w:t>
      </w:r>
      <w:r w:rsidR="00F026F2" w:rsidRPr="00EA28B3">
        <w:rPr>
          <w:sz w:val="22"/>
          <w:szCs w:val="22"/>
        </w:rPr>
        <w:t>девяносто</w:t>
      </w:r>
      <w:r w:rsidRPr="00EA28B3">
        <w:rPr>
          <w:sz w:val="22"/>
          <w:szCs w:val="22"/>
        </w:rPr>
        <w:t xml:space="preserve">) </w:t>
      </w:r>
      <w:r w:rsidR="00841732" w:rsidRPr="00EA28B3">
        <w:rPr>
          <w:sz w:val="22"/>
          <w:szCs w:val="22"/>
        </w:rPr>
        <w:t xml:space="preserve">рабочих </w:t>
      </w:r>
      <w:r w:rsidRPr="00EA28B3">
        <w:rPr>
          <w:sz w:val="22"/>
          <w:szCs w:val="22"/>
        </w:rPr>
        <w:t>дней, Субподрядчик вправе отказаться от исполнения настоящего Договора.</w:t>
      </w:r>
    </w:p>
    <w:p w14:paraId="3F610D1D" w14:textId="77777777" w:rsidR="00704408" w:rsidRPr="00EA28B3" w:rsidRDefault="00704408" w:rsidP="00B64DCE">
      <w:pPr>
        <w:widowControl w:val="0"/>
        <w:suppressLineNumbers/>
        <w:spacing w:line="240" w:lineRule="atLeast"/>
        <w:ind w:left="567"/>
        <w:jc w:val="center"/>
        <w:rPr>
          <w:b/>
          <w:sz w:val="22"/>
          <w:szCs w:val="22"/>
        </w:rPr>
      </w:pPr>
    </w:p>
    <w:p w14:paraId="664FCE3A" w14:textId="15BD5FBE" w:rsidR="00787939" w:rsidRPr="00EA28B3" w:rsidRDefault="00787939" w:rsidP="00A3616E">
      <w:pPr>
        <w:widowControl w:val="0"/>
        <w:suppressLineNumbers/>
        <w:spacing w:after="120" w:line="240" w:lineRule="atLeast"/>
        <w:ind w:left="567"/>
        <w:jc w:val="center"/>
        <w:rPr>
          <w:b/>
          <w:sz w:val="22"/>
          <w:szCs w:val="22"/>
        </w:rPr>
      </w:pPr>
      <w:r w:rsidRPr="00EA28B3">
        <w:rPr>
          <w:b/>
          <w:sz w:val="22"/>
          <w:szCs w:val="22"/>
        </w:rPr>
        <w:t xml:space="preserve">Статья 18. </w:t>
      </w:r>
      <w:r w:rsidR="00A3616E" w:rsidRPr="00EA28B3">
        <w:rPr>
          <w:b/>
          <w:sz w:val="22"/>
          <w:szCs w:val="22"/>
        </w:rPr>
        <w:t>ДЕЙСТВИЕ ДОГОВОРА</w:t>
      </w:r>
    </w:p>
    <w:p w14:paraId="41929A38" w14:textId="77777777" w:rsidR="00A3616E"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Настоящий Договор вступает в силу после его подписания Сторонами и действует до полного исполнения Сторона</w:t>
      </w:r>
      <w:r w:rsidR="00223F7D" w:rsidRPr="00EA28B3">
        <w:rPr>
          <w:sz w:val="22"/>
          <w:szCs w:val="22"/>
        </w:rPr>
        <w:t>ми</w:t>
      </w:r>
      <w:r w:rsidRPr="00EA28B3">
        <w:rPr>
          <w:sz w:val="22"/>
          <w:szCs w:val="22"/>
        </w:rPr>
        <w:t xml:space="preserve"> своих обязательств, за исключением случаев досрочного расторжения Договора.</w:t>
      </w:r>
      <w:r w:rsidR="003626ED" w:rsidRPr="00EA28B3">
        <w:rPr>
          <w:sz w:val="22"/>
          <w:szCs w:val="22"/>
        </w:rPr>
        <w:t xml:space="preserve"> </w:t>
      </w:r>
    </w:p>
    <w:p w14:paraId="0E1A127E" w14:textId="77777777" w:rsidR="00A3616E"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Прекращение Договора прекращает обязательства Сторон по Договору, за исключением положений об ответственности Сторон за неисполнение или ненадлежащее исполнение обязательств (включая, помимо прочего, возмещение убытков и уплату неустоек), о расчетах между Сторонами, о применимом праве и порядке разрешения споров, о конфиденциальности, о действиях Подрядчика по освобождению Стройплощадки, о гарантийном сроке на результаты Работ и иных положений, которые по своей природе сохраняют силу после прекращения основного обязательства.</w:t>
      </w:r>
    </w:p>
    <w:p w14:paraId="725DBDAC" w14:textId="77777777" w:rsidR="00A3616E"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Настоящий Договор, может быть, расторгнут по соглашению Сторон. По инициативе одной из Сторон настоящий Договор, может быть, расторгнут в случаях и в порядке, установленных применимым правом или настоящим Договором.</w:t>
      </w:r>
    </w:p>
    <w:p w14:paraId="75742E9A" w14:textId="77777777" w:rsidR="00A3616E"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В случаях, когда односторонний отказ от исполнения Договора предусмотрен настоящим Договором или применимым правом, такой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w:t>
      </w:r>
      <w:r w:rsidR="00223F7D" w:rsidRPr="00EA28B3">
        <w:rPr>
          <w:sz w:val="22"/>
          <w:szCs w:val="22"/>
        </w:rPr>
        <w:t>,</w:t>
      </w:r>
      <w:r w:rsidRPr="00EA28B3">
        <w:rPr>
          <w:sz w:val="22"/>
          <w:szCs w:val="22"/>
        </w:rPr>
        <w:t xml:space="preserve"> либо заказным письмом с уведомлением о вручении. Договор считается расторгнутым по истечении 3 (трёх) дней со дня получения этой другой Стороной уведомления об отказе. </w:t>
      </w:r>
      <w:bookmarkStart w:id="8" w:name="_Hlk100202987"/>
    </w:p>
    <w:p w14:paraId="0D8D18FD" w14:textId="77777777" w:rsidR="00A3616E"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 xml:space="preserve">Подрядчик в любое время до сдачи ему результатов Работ имеет право в одностороннем порядке отказаться от исполнения настоящего Договора, направив Субподрядчику уведомление об отказе от исполнения Договора. При этом Подрядчик вправе требовать передачи ему выполненных и принятых на условиях настоящего Договора </w:t>
      </w:r>
      <w:r w:rsidR="00A878B2" w:rsidRPr="00EA28B3">
        <w:rPr>
          <w:sz w:val="22"/>
          <w:szCs w:val="22"/>
        </w:rPr>
        <w:t xml:space="preserve">Работ </w:t>
      </w:r>
      <w:r w:rsidRPr="00EA28B3">
        <w:rPr>
          <w:sz w:val="22"/>
          <w:szCs w:val="22"/>
        </w:rPr>
        <w:t>на дату расторжения Договора. Стороны согласились, что при отказе от исполнения Договора по предусмотренному настоящим пунктом основанию Подрядчик не возмещает Субподрядчику</w:t>
      </w:r>
      <w:r w:rsidR="0067257B" w:rsidRPr="00EA28B3">
        <w:rPr>
          <w:sz w:val="22"/>
          <w:szCs w:val="22"/>
        </w:rPr>
        <w:t xml:space="preserve"> убытки </w:t>
      </w:r>
      <w:proofErr w:type="gramStart"/>
      <w:r w:rsidR="0067257B" w:rsidRPr="00EA28B3">
        <w:rPr>
          <w:sz w:val="22"/>
          <w:szCs w:val="22"/>
        </w:rPr>
        <w:t xml:space="preserve">и </w:t>
      </w:r>
      <w:r w:rsidRPr="00EA28B3">
        <w:rPr>
          <w:sz w:val="22"/>
          <w:szCs w:val="22"/>
        </w:rPr>
        <w:t xml:space="preserve"> упущенную</w:t>
      </w:r>
      <w:proofErr w:type="gramEnd"/>
      <w:r w:rsidRPr="00EA28B3">
        <w:rPr>
          <w:sz w:val="22"/>
          <w:szCs w:val="22"/>
        </w:rPr>
        <w:t xml:space="preserve"> выгоду.</w:t>
      </w:r>
      <w:bookmarkEnd w:id="8"/>
    </w:p>
    <w:p w14:paraId="776F8A91" w14:textId="2214A866" w:rsidR="00787939"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 xml:space="preserve">Подрядчик вправе в одностороннем порядке отказаться от исполнения настоящего </w:t>
      </w:r>
      <w:proofErr w:type="gramStart"/>
      <w:r w:rsidRPr="00EA28B3">
        <w:rPr>
          <w:sz w:val="22"/>
          <w:szCs w:val="22"/>
        </w:rPr>
        <w:t>Договора</w:t>
      </w:r>
      <w:proofErr w:type="gramEnd"/>
      <w:r w:rsidRPr="00EA28B3">
        <w:rPr>
          <w:sz w:val="22"/>
          <w:szCs w:val="22"/>
        </w:rPr>
        <w:t xml:space="preserve"> не дожидаясь результатов Работ в случаях:</w:t>
      </w:r>
    </w:p>
    <w:p w14:paraId="0D23CC53" w14:textId="77777777" w:rsidR="00787939" w:rsidRPr="00EA28B3" w:rsidRDefault="00787939" w:rsidP="00B64DCE">
      <w:pPr>
        <w:widowControl w:val="0"/>
        <w:suppressLineNumbers/>
        <w:tabs>
          <w:tab w:val="left" w:pos="1260"/>
        </w:tabs>
        <w:spacing w:line="240" w:lineRule="atLeast"/>
        <w:ind w:right="-2" w:firstLine="567"/>
        <w:jc w:val="both"/>
        <w:rPr>
          <w:sz w:val="22"/>
          <w:szCs w:val="22"/>
        </w:rPr>
      </w:pPr>
      <w:r w:rsidRPr="00EA28B3">
        <w:rPr>
          <w:sz w:val="22"/>
          <w:szCs w:val="22"/>
        </w:rPr>
        <w:t>- нарушения Субподрядчиком сроков выполнения Работ, влекущего просрочку даты окончания Работ более чем на 30 (тридцать) календарных дней;</w:t>
      </w:r>
    </w:p>
    <w:p w14:paraId="31623224" w14:textId="77777777" w:rsidR="00787939" w:rsidRPr="00EA28B3" w:rsidRDefault="00787939" w:rsidP="00B64DCE">
      <w:pPr>
        <w:widowControl w:val="0"/>
        <w:suppressLineNumbers/>
        <w:tabs>
          <w:tab w:val="left" w:pos="1260"/>
        </w:tabs>
        <w:spacing w:line="240" w:lineRule="atLeast"/>
        <w:ind w:firstLine="567"/>
        <w:jc w:val="both"/>
        <w:rPr>
          <w:sz w:val="22"/>
          <w:szCs w:val="22"/>
        </w:rPr>
      </w:pPr>
      <w:r w:rsidRPr="00EA28B3">
        <w:rPr>
          <w:sz w:val="22"/>
          <w:szCs w:val="22"/>
        </w:rPr>
        <w:t>- систематического (более двух раз) нарушения Субподрядчиком сроков выполнения Работ;</w:t>
      </w:r>
    </w:p>
    <w:p w14:paraId="1F2A6C71"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если имеются отступления в Работе от условий Договора, недоделки, дефекты и иные недостатки в результатах Работы</w:t>
      </w:r>
      <w:r w:rsidR="00B67AAD" w:rsidRPr="00EA28B3">
        <w:rPr>
          <w:sz w:val="22"/>
          <w:szCs w:val="22"/>
        </w:rPr>
        <w:t>;</w:t>
      </w:r>
    </w:p>
    <w:p w14:paraId="398EEAF7"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если Работы выполнены Субподрядчиком с отступлениями от условий настоящего Договора, ухудшающими результаты Работ, или с иными недостатками, которые делают результаты Работ непригодным</w:t>
      </w:r>
      <w:r w:rsidR="00223F7D" w:rsidRPr="00EA28B3">
        <w:rPr>
          <w:sz w:val="22"/>
          <w:szCs w:val="22"/>
        </w:rPr>
        <w:t>и</w:t>
      </w:r>
      <w:r w:rsidRPr="00EA28B3">
        <w:rPr>
          <w:sz w:val="22"/>
          <w:szCs w:val="22"/>
        </w:rPr>
        <w:t xml:space="preserve"> для использования (п.15.3 Договора);</w:t>
      </w:r>
    </w:p>
    <w:p w14:paraId="3AD8DD3F"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аннулирования лицензий на строительную деятельность, других актов государственных органов в рамках Законодательства, лишающих Субподрядчика права на производство Работ;</w:t>
      </w:r>
    </w:p>
    <w:p w14:paraId="2CAC99B9" w14:textId="77777777" w:rsidR="00787939" w:rsidRPr="00EA28B3" w:rsidRDefault="00787939" w:rsidP="00B64DCE">
      <w:pPr>
        <w:widowControl w:val="0"/>
        <w:suppressLineNumbers/>
        <w:spacing w:line="240" w:lineRule="atLeast"/>
        <w:ind w:firstLine="567"/>
        <w:jc w:val="both"/>
        <w:rPr>
          <w:color w:val="FF0000"/>
          <w:sz w:val="22"/>
          <w:szCs w:val="22"/>
        </w:rPr>
      </w:pPr>
      <w:r w:rsidRPr="00EA28B3">
        <w:rPr>
          <w:sz w:val="22"/>
          <w:szCs w:val="22"/>
        </w:rPr>
        <w:t xml:space="preserve">- возбуждение компетентным органом дела по заявлению о признании Субподрядчика несостоятельным (банкротом) или возбуждение против </w:t>
      </w:r>
      <w:r w:rsidRPr="00EA28B3">
        <w:rPr>
          <w:color w:val="000000"/>
          <w:sz w:val="22"/>
          <w:szCs w:val="22"/>
        </w:rPr>
        <w:t xml:space="preserve">него </w:t>
      </w:r>
      <w:r w:rsidR="00223F7D" w:rsidRPr="00EA28B3">
        <w:rPr>
          <w:color w:val="000000"/>
          <w:sz w:val="22"/>
          <w:szCs w:val="22"/>
        </w:rPr>
        <w:t>уголовного дела</w:t>
      </w:r>
      <w:r w:rsidRPr="00EA28B3">
        <w:rPr>
          <w:color w:val="000000"/>
          <w:sz w:val="22"/>
          <w:szCs w:val="22"/>
        </w:rPr>
        <w:t>;</w:t>
      </w:r>
    </w:p>
    <w:p w14:paraId="74920DE5"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 по другим основаниям, предусмотренным применимым правом и настоящим Договором.</w:t>
      </w:r>
    </w:p>
    <w:p w14:paraId="222BF32B"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В случае, если Договор расторгнут Подрядчиком в соответствии с настоящим п.18.</w:t>
      </w:r>
      <w:r w:rsidR="00B67AAD" w:rsidRPr="00EA28B3">
        <w:rPr>
          <w:sz w:val="22"/>
          <w:szCs w:val="22"/>
        </w:rPr>
        <w:t>6</w:t>
      </w:r>
      <w:r w:rsidRPr="00EA28B3">
        <w:rPr>
          <w:sz w:val="22"/>
          <w:szCs w:val="22"/>
        </w:rPr>
        <w:t xml:space="preserve">, Подрядчик вправе требовать передачи ему результатов незавершенных Работ с компенсацией Субподрядчику стоимости Работ, фактически выполненных и принятых на условиях настоящего Договора на дату </w:t>
      </w:r>
      <w:r w:rsidRPr="00EA28B3">
        <w:rPr>
          <w:sz w:val="22"/>
          <w:szCs w:val="22"/>
        </w:rPr>
        <w:lastRenderedPageBreak/>
        <w:t xml:space="preserve">расторжения Договора. Если соглашением Сторон не установлено иное, Подрядчик не оплачивает Субподрядчику какие-либо иные расходы и затраты, в частности, расходы на демобилизацию персонала и оборудования Субподрядчика, не возмещает убытки, причиненные расторжением Договора. Кроме того, Подрядчик вправе потребовать от Субподрядчика уступки Подрядчику своих прав и обязанностей по договорам с </w:t>
      </w:r>
      <w:proofErr w:type="spellStart"/>
      <w:r w:rsidRPr="00EA28B3">
        <w:rPr>
          <w:sz w:val="22"/>
          <w:szCs w:val="22"/>
        </w:rPr>
        <w:t>Субсубподрядчиками</w:t>
      </w:r>
      <w:proofErr w:type="spellEnd"/>
      <w:r w:rsidRPr="00EA28B3">
        <w:rPr>
          <w:sz w:val="22"/>
          <w:szCs w:val="22"/>
        </w:rPr>
        <w:t xml:space="preserve">. </w:t>
      </w:r>
    </w:p>
    <w:p w14:paraId="0B1C7E88" w14:textId="77777777" w:rsidR="00787939" w:rsidRPr="00EA28B3" w:rsidRDefault="00787939" w:rsidP="00B64DCE">
      <w:pPr>
        <w:widowControl w:val="0"/>
        <w:suppressLineNumbers/>
        <w:spacing w:line="240" w:lineRule="atLeast"/>
        <w:ind w:firstLine="567"/>
        <w:jc w:val="both"/>
        <w:rPr>
          <w:sz w:val="22"/>
          <w:szCs w:val="22"/>
        </w:rPr>
      </w:pPr>
      <w:r w:rsidRPr="00EA28B3">
        <w:rPr>
          <w:sz w:val="22"/>
          <w:szCs w:val="22"/>
        </w:rPr>
        <w:t>С момента отказа от исполнения Договора Подрядчик имеет право отстранить Субподрядчика от Работ и самостоятельно заверши</w:t>
      </w:r>
      <w:bookmarkStart w:id="9" w:name="OCRUncertain1998"/>
      <w:r w:rsidRPr="00EA28B3">
        <w:rPr>
          <w:sz w:val="22"/>
          <w:szCs w:val="22"/>
        </w:rPr>
        <w:t>ть Работы или привлечь другого по</w:t>
      </w:r>
      <w:bookmarkEnd w:id="9"/>
      <w:r w:rsidRPr="00EA28B3">
        <w:rPr>
          <w:sz w:val="22"/>
          <w:szCs w:val="22"/>
        </w:rPr>
        <w:t>дрядчика для завершения Работ.</w:t>
      </w:r>
    </w:p>
    <w:p w14:paraId="5F2EECF0" w14:textId="2748B6E1" w:rsidR="00787939"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Субподрядчик вправе расторгнуть Договор в случаях:</w:t>
      </w:r>
    </w:p>
    <w:p w14:paraId="2644A29C" w14:textId="77777777" w:rsidR="00787939" w:rsidRPr="00EA28B3" w:rsidRDefault="00787939" w:rsidP="00B64DCE">
      <w:pPr>
        <w:widowControl w:val="0"/>
        <w:suppressLineNumbers/>
        <w:tabs>
          <w:tab w:val="num" w:pos="0"/>
          <w:tab w:val="left" w:pos="1134"/>
        </w:tabs>
        <w:spacing w:line="240" w:lineRule="atLeast"/>
        <w:ind w:firstLine="567"/>
        <w:jc w:val="both"/>
        <w:rPr>
          <w:sz w:val="22"/>
          <w:szCs w:val="22"/>
        </w:rPr>
      </w:pPr>
      <w:r w:rsidRPr="00EA28B3">
        <w:rPr>
          <w:sz w:val="22"/>
          <w:szCs w:val="22"/>
        </w:rPr>
        <w:t>- систематической просрочки Подрядчиком расчетов за фактически выполненные объемы Работ, или просрочки любого неоспариваемого платежа, подлежащего уплате Субподрядчику в соответствии с Договором, более чем на 30 (тридцать) календарных дней;</w:t>
      </w:r>
    </w:p>
    <w:p w14:paraId="321EF1F8" w14:textId="77777777" w:rsidR="00983AF5" w:rsidRPr="00EA28B3" w:rsidRDefault="00787939" w:rsidP="00B64DCE">
      <w:pPr>
        <w:widowControl w:val="0"/>
        <w:suppressLineNumbers/>
        <w:tabs>
          <w:tab w:val="num" w:pos="0"/>
          <w:tab w:val="left" w:pos="1134"/>
        </w:tabs>
        <w:spacing w:line="240" w:lineRule="atLeast"/>
        <w:ind w:firstLine="567"/>
        <w:jc w:val="both"/>
        <w:rPr>
          <w:sz w:val="22"/>
          <w:szCs w:val="22"/>
        </w:rPr>
      </w:pPr>
      <w:r w:rsidRPr="00EA28B3">
        <w:rPr>
          <w:sz w:val="22"/>
          <w:szCs w:val="22"/>
        </w:rPr>
        <w:t>- остановки Подрядчиком выполнения Работ по причинам, не зависящим от Подрядчика, на срок, превышающий 30 (тридцать) календарных дней;</w:t>
      </w:r>
    </w:p>
    <w:p w14:paraId="683592E1" w14:textId="77777777" w:rsidR="00787939" w:rsidRPr="00EA28B3" w:rsidRDefault="00787939" w:rsidP="00B64DCE">
      <w:pPr>
        <w:widowControl w:val="0"/>
        <w:suppressLineNumbers/>
        <w:tabs>
          <w:tab w:val="num" w:pos="0"/>
        </w:tabs>
        <w:spacing w:line="240" w:lineRule="atLeast"/>
        <w:ind w:firstLine="567"/>
        <w:jc w:val="both"/>
        <w:rPr>
          <w:sz w:val="22"/>
          <w:szCs w:val="22"/>
        </w:rPr>
      </w:pPr>
      <w:r w:rsidRPr="00EA28B3">
        <w:rPr>
          <w:sz w:val="22"/>
          <w:szCs w:val="22"/>
        </w:rPr>
        <w:t>- по другим основаниям в соответствии с применимым правом.</w:t>
      </w:r>
    </w:p>
    <w:p w14:paraId="7940081C" w14:textId="77777777" w:rsidR="003D465E"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При расторжении Договора, Сторона, допустившая нарушение настоящего Договора, которое послужило основанием для расторжения, возмещает другой Стороне понесенные убытки, включая упущенную выгоду, если иное не предусмотрено настоящим Договором.</w:t>
      </w:r>
    </w:p>
    <w:p w14:paraId="345B8CAF" w14:textId="7F624D65" w:rsidR="007970D3" w:rsidRPr="00EA28B3" w:rsidRDefault="00787939" w:rsidP="00FA40A4">
      <w:pPr>
        <w:pStyle w:val="affc"/>
        <w:widowControl w:val="0"/>
        <w:numPr>
          <w:ilvl w:val="1"/>
          <w:numId w:val="37"/>
        </w:numPr>
        <w:suppressLineNumbers/>
        <w:spacing w:line="240" w:lineRule="atLeast"/>
        <w:ind w:left="0" w:firstLine="0"/>
        <w:jc w:val="both"/>
        <w:rPr>
          <w:sz w:val="22"/>
          <w:szCs w:val="22"/>
        </w:rPr>
      </w:pPr>
      <w:r w:rsidRPr="00EA28B3">
        <w:rPr>
          <w:sz w:val="22"/>
          <w:szCs w:val="22"/>
        </w:rPr>
        <w:t>В случае, если на момент расторжения настоящего Договора какие-либо суммы, уплаченные Подрядчиком Субподрядчику в счет настоящего Договора (в том числе сумма авансового платежа, указанная в п.10.1.</w:t>
      </w:r>
      <w:r w:rsidR="00534CC4" w:rsidRPr="00EA28B3">
        <w:rPr>
          <w:sz w:val="22"/>
          <w:szCs w:val="22"/>
        </w:rPr>
        <w:t xml:space="preserve"> </w:t>
      </w:r>
      <w:r w:rsidRPr="00EA28B3">
        <w:rPr>
          <w:sz w:val="22"/>
          <w:szCs w:val="22"/>
        </w:rPr>
        <w:t xml:space="preserve">Договора), не погашены фактически выполненными и принятыми Подрядчиком Работами, Субподрядчик обязан возвратить Подрядчику указанные суммы в течение 10 (десяти) </w:t>
      </w:r>
      <w:r w:rsidR="0007068E" w:rsidRPr="00EA28B3">
        <w:rPr>
          <w:sz w:val="22"/>
          <w:szCs w:val="22"/>
        </w:rPr>
        <w:t>б</w:t>
      </w:r>
      <w:r w:rsidRPr="00EA28B3">
        <w:rPr>
          <w:sz w:val="22"/>
          <w:szCs w:val="22"/>
        </w:rPr>
        <w:t>анковских дней с момента получения соответствующего требования Подрядчика. В случае отказа или уклонения Субподрядчика от возврата соответствующей суммы Подрядчик имеет право взыскать указанную сумму за счет сумм в счёт любого платежа, подлежащего уплате Субподрядчику в соответствии с настоящим Договором, по усмотрению Подрядчика.</w:t>
      </w:r>
    </w:p>
    <w:p w14:paraId="5FEEF216" w14:textId="77777777" w:rsidR="00704408" w:rsidRPr="00EA28B3" w:rsidRDefault="00704408" w:rsidP="00B64DCE">
      <w:pPr>
        <w:widowControl w:val="0"/>
        <w:suppressLineNumbers/>
        <w:jc w:val="center"/>
        <w:rPr>
          <w:b/>
          <w:color w:val="000000"/>
          <w:sz w:val="22"/>
          <w:szCs w:val="22"/>
        </w:rPr>
      </w:pPr>
    </w:p>
    <w:p w14:paraId="1B18F038" w14:textId="0EB9C6ED" w:rsidR="00704408" w:rsidRPr="00EA28B3" w:rsidRDefault="00704408" w:rsidP="003D465E">
      <w:pPr>
        <w:widowControl w:val="0"/>
        <w:suppressLineNumbers/>
        <w:spacing w:after="120"/>
        <w:jc w:val="center"/>
        <w:rPr>
          <w:b/>
          <w:color w:val="000000"/>
          <w:sz w:val="22"/>
          <w:szCs w:val="22"/>
        </w:rPr>
      </w:pPr>
      <w:r w:rsidRPr="00EA28B3">
        <w:rPr>
          <w:b/>
          <w:color w:val="000000"/>
          <w:sz w:val="22"/>
          <w:szCs w:val="22"/>
        </w:rPr>
        <w:t xml:space="preserve">Статья 19. </w:t>
      </w:r>
      <w:r w:rsidR="003D465E" w:rsidRPr="00EA28B3">
        <w:rPr>
          <w:b/>
          <w:color w:val="000000"/>
          <w:sz w:val="22"/>
          <w:szCs w:val="22"/>
        </w:rPr>
        <w:t>РАЗРЕШЕНИЕ СПОРОВ. ПРИМЕНИМОЕ ПРАВО</w:t>
      </w:r>
    </w:p>
    <w:p w14:paraId="7B364ABD" w14:textId="77777777" w:rsidR="003D465E" w:rsidRPr="00EA28B3" w:rsidRDefault="00704408" w:rsidP="00FA40A4">
      <w:pPr>
        <w:pStyle w:val="affc"/>
        <w:widowControl w:val="0"/>
        <w:numPr>
          <w:ilvl w:val="1"/>
          <w:numId w:val="38"/>
        </w:numPr>
        <w:suppressLineNumbers/>
        <w:spacing w:line="240" w:lineRule="atLeast"/>
        <w:ind w:left="0" w:firstLine="0"/>
        <w:jc w:val="both"/>
        <w:rPr>
          <w:color w:val="000000"/>
          <w:sz w:val="22"/>
          <w:szCs w:val="22"/>
        </w:rPr>
      </w:pPr>
      <w:r w:rsidRPr="00EA28B3">
        <w:rPr>
          <w:sz w:val="22"/>
          <w:szCs w:val="22"/>
        </w:rPr>
        <w:t>Все споры и разногласия, которые могут возникнуть при исполнении Сторонами условий Договора, будут решаться путем переговоров между Сторонами.</w:t>
      </w:r>
    </w:p>
    <w:p w14:paraId="0E9747E5" w14:textId="5CADCCD2" w:rsidR="00874174" w:rsidRPr="00EA28B3" w:rsidRDefault="00874174" w:rsidP="00D3483C">
      <w:pPr>
        <w:pStyle w:val="affc"/>
        <w:widowControl w:val="0"/>
        <w:numPr>
          <w:ilvl w:val="1"/>
          <w:numId w:val="38"/>
        </w:numPr>
        <w:suppressLineNumbers/>
        <w:spacing w:line="240" w:lineRule="atLeast"/>
        <w:ind w:left="0" w:firstLine="0"/>
        <w:jc w:val="both"/>
        <w:rPr>
          <w:color w:val="000000"/>
          <w:sz w:val="22"/>
          <w:szCs w:val="22"/>
        </w:rPr>
      </w:pPr>
      <w:r w:rsidRPr="00EA28B3">
        <w:rPr>
          <w:color w:val="000000"/>
          <w:sz w:val="22"/>
          <w:szCs w:val="22"/>
        </w:rPr>
        <w:t>П</w:t>
      </w:r>
      <w:r w:rsidR="00704408" w:rsidRPr="00EA28B3">
        <w:rPr>
          <w:color w:val="000000"/>
          <w:sz w:val="22"/>
          <w:szCs w:val="22"/>
        </w:rPr>
        <w:t xml:space="preserve">осле реализации предусмотренной Договором процедуры досудебного порядка урегулирования споров, </w:t>
      </w:r>
      <w:r w:rsidRPr="00EA28B3">
        <w:rPr>
          <w:color w:val="000000"/>
          <w:sz w:val="22"/>
          <w:szCs w:val="22"/>
        </w:rPr>
        <w:t>Любой спор, разногласие, претензия, вытекающие из или в связи с настоящим Договором либо его нарушением, прекращением или признанием недействительным, а также разногласия относительно порядка и условий совершения иных юридических обязательных действий Сторон, будут разрешены в Ташкентском городском Третейском суде при Общественном фонде развития международных арбитражных и третейских судов Узбекистана, на условиях и в порядке, предусмотренных его Положением, Регламентом и Положением о третейских сборах, расходах и издержках при рассмотрении третейского дела, председателем Третейского суда либо назначенным им судьей единолично. Решение Третейского суда является окончательным и обязательным для Сторон. Языком судопроизводства является русский язык.</w:t>
      </w:r>
    </w:p>
    <w:p w14:paraId="62C2C9FF" w14:textId="458B5DB8" w:rsidR="003D465E" w:rsidRPr="00EA28B3" w:rsidRDefault="00704408" w:rsidP="00D3483C">
      <w:pPr>
        <w:pStyle w:val="affc"/>
        <w:widowControl w:val="0"/>
        <w:numPr>
          <w:ilvl w:val="1"/>
          <w:numId w:val="38"/>
        </w:numPr>
        <w:suppressLineNumbers/>
        <w:spacing w:line="240" w:lineRule="atLeast"/>
        <w:ind w:left="0" w:firstLine="0"/>
        <w:jc w:val="both"/>
        <w:rPr>
          <w:color w:val="000000"/>
          <w:sz w:val="22"/>
          <w:szCs w:val="22"/>
        </w:rPr>
      </w:pPr>
      <w:r w:rsidRPr="00EA28B3">
        <w:rPr>
          <w:color w:val="000000"/>
          <w:sz w:val="22"/>
          <w:szCs w:val="22"/>
        </w:rPr>
        <w:t xml:space="preserve">Субподрядчик обязан обеспечить, чтобы ни он, ни его </w:t>
      </w:r>
      <w:proofErr w:type="spellStart"/>
      <w:r w:rsidRPr="00EA28B3">
        <w:rPr>
          <w:color w:val="000000"/>
          <w:sz w:val="22"/>
          <w:szCs w:val="22"/>
        </w:rPr>
        <w:t>субсубподрядчики</w:t>
      </w:r>
      <w:proofErr w:type="spellEnd"/>
      <w:r w:rsidRPr="00EA28B3">
        <w:rPr>
          <w:color w:val="000000"/>
          <w:sz w:val="22"/>
          <w:szCs w:val="22"/>
        </w:rPr>
        <w:t xml:space="preserve"> не обращались к </w:t>
      </w:r>
      <w:r w:rsidR="00CB41F6" w:rsidRPr="00EA28B3">
        <w:rPr>
          <w:color w:val="000000"/>
          <w:sz w:val="22"/>
          <w:szCs w:val="22"/>
        </w:rPr>
        <w:t>Подрядчик</w:t>
      </w:r>
      <w:r w:rsidRPr="00EA28B3">
        <w:rPr>
          <w:color w:val="000000"/>
          <w:sz w:val="22"/>
          <w:szCs w:val="22"/>
        </w:rPr>
        <w:t xml:space="preserve">у с какими бы то ни было запросами, жалобами, требованиями об оплате, претензиями или иными требованиями и не возбуждали против </w:t>
      </w:r>
      <w:r w:rsidR="00CB41F6" w:rsidRPr="00EA28B3">
        <w:rPr>
          <w:color w:val="000000"/>
          <w:sz w:val="22"/>
          <w:szCs w:val="22"/>
        </w:rPr>
        <w:t>Подрядчик</w:t>
      </w:r>
      <w:r w:rsidRPr="00EA28B3">
        <w:rPr>
          <w:color w:val="000000"/>
          <w:sz w:val="22"/>
          <w:szCs w:val="22"/>
        </w:rPr>
        <w:t>у какие бы то ни было иски или судебные разбирательства, возникающие из Договора или в связи с ним.</w:t>
      </w:r>
    </w:p>
    <w:p w14:paraId="1E25B39C" w14:textId="1BDF5B6B" w:rsidR="00704408" w:rsidRPr="00EA28B3" w:rsidRDefault="00704408" w:rsidP="00FA40A4">
      <w:pPr>
        <w:pStyle w:val="affc"/>
        <w:widowControl w:val="0"/>
        <w:numPr>
          <w:ilvl w:val="1"/>
          <w:numId w:val="38"/>
        </w:numPr>
        <w:suppressLineNumbers/>
        <w:spacing w:line="240" w:lineRule="atLeast"/>
        <w:ind w:left="0" w:firstLine="0"/>
        <w:jc w:val="both"/>
        <w:rPr>
          <w:color w:val="000000"/>
          <w:sz w:val="22"/>
          <w:szCs w:val="22"/>
        </w:rPr>
      </w:pPr>
      <w:r w:rsidRPr="00EA28B3">
        <w:rPr>
          <w:color w:val="000000"/>
          <w:sz w:val="22"/>
          <w:szCs w:val="22"/>
        </w:rPr>
        <w:t>Настоящий договор регулируется правом Республики Узбекистан.</w:t>
      </w:r>
    </w:p>
    <w:p w14:paraId="482D49FE" w14:textId="77777777" w:rsidR="00704408" w:rsidRPr="00EA28B3" w:rsidRDefault="00704408" w:rsidP="00B64DCE">
      <w:pPr>
        <w:widowControl w:val="0"/>
        <w:suppressLineNumbers/>
        <w:tabs>
          <w:tab w:val="left" w:pos="567"/>
        </w:tabs>
        <w:spacing w:line="240" w:lineRule="atLeast"/>
        <w:jc w:val="both"/>
        <w:rPr>
          <w:sz w:val="22"/>
          <w:szCs w:val="22"/>
        </w:rPr>
      </w:pPr>
    </w:p>
    <w:p w14:paraId="425E37ED" w14:textId="0A66D2D1" w:rsidR="00704408" w:rsidRPr="00EA28B3" w:rsidRDefault="00704408" w:rsidP="003D465E">
      <w:pPr>
        <w:widowControl w:val="0"/>
        <w:suppressLineNumbers/>
        <w:spacing w:after="120"/>
        <w:jc w:val="center"/>
        <w:rPr>
          <w:b/>
          <w:color w:val="000000"/>
          <w:sz w:val="22"/>
          <w:szCs w:val="22"/>
        </w:rPr>
      </w:pPr>
      <w:r w:rsidRPr="00EA28B3">
        <w:rPr>
          <w:b/>
          <w:color w:val="000000"/>
          <w:sz w:val="22"/>
          <w:szCs w:val="22"/>
        </w:rPr>
        <w:t xml:space="preserve">Статья 20. </w:t>
      </w:r>
      <w:r w:rsidR="00874174" w:rsidRPr="00EA28B3">
        <w:rPr>
          <w:b/>
          <w:color w:val="000000"/>
          <w:sz w:val="22"/>
          <w:szCs w:val="22"/>
        </w:rPr>
        <w:t>ДОЛЖНАЯ</w:t>
      </w:r>
      <w:r w:rsidRPr="00EA28B3">
        <w:rPr>
          <w:b/>
          <w:color w:val="000000"/>
          <w:sz w:val="22"/>
          <w:szCs w:val="22"/>
        </w:rPr>
        <w:t xml:space="preserve"> </w:t>
      </w:r>
      <w:r w:rsidR="003D465E" w:rsidRPr="00EA28B3">
        <w:rPr>
          <w:b/>
          <w:color w:val="000000"/>
          <w:sz w:val="22"/>
          <w:szCs w:val="22"/>
        </w:rPr>
        <w:t>ОСМОТРИТЕЛЬНОСТЬ</w:t>
      </w:r>
    </w:p>
    <w:p w14:paraId="33945AD0" w14:textId="1154DE29" w:rsidR="00704408"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 xml:space="preserve">Стороны гарантируют </w:t>
      </w:r>
      <w:proofErr w:type="gramStart"/>
      <w:r w:rsidRPr="00EA28B3">
        <w:rPr>
          <w:color w:val="000000"/>
          <w:sz w:val="22"/>
          <w:szCs w:val="22"/>
        </w:rPr>
        <w:t>друг  другу</w:t>
      </w:r>
      <w:proofErr w:type="gramEnd"/>
      <w:r w:rsidRPr="00EA28B3">
        <w:rPr>
          <w:color w:val="000000"/>
          <w:sz w:val="22"/>
          <w:szCs w:val="22"/>
        </w:rPr>
        <w:t>, что обладают всеми правами и полномочиями на заключение настоящего Договора в соответствии с положениями учредительных документов Сторон и нормами действующего законодательства Республики Узбекистан.</w:t>
      </w:r>
    </w:p>
    <w:p w14:paraId="5D6C9DA0" w14:textId="77777777" w:rsidR="00704408"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Стороны гарантируют, что по состоянию на момент заключения Договора они имеют все необходимые корпоративные разрешения и одобрения/согласования для заключения настоящего Договора, полученные с соблюдением процедур одобрения/ согласования и уставной компетенции органов Сторон,  а также обладают всеми правами и полномочиями на его заключение без необходимости получения дополнительно каких-либо разрешений /одобрений/ согласований, а также им получены все необходимые разрешения уполномоченных/компетентных органов/организаций.</w:t>
      </w:r>
    </w:p>
    <w:p w14:paraId="2AE7E894" w14:textId="77777777" w:rsidR="00704408"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 xml:space="preserve">В соответствии с требованиями статьи 14, статьи 15 Налогового кодекса Республики Узбекистан (новая редакция), с подписанием настоящего Договора стороны подтверждают и гарантируют друг другу, </w:t>
      </w:r>
      <w:r w:rsidRPr="00EA28B3">
        <w:rPr>
          <w:color w:val="000000"/>
          <w:sz w:val="22"/>
          <w:szCs w:val="22"/>
        </w:rPr>
        <w:lastRenderedPageBreak/>
        <w:t xml:space="preserve">что надлежащим образом зарегистрированы и вправе осуществлять коммерческую деятельность, согласно регулирующему законодательству Республики Узбекистан. </w:t>
      </w:r>
    </w:p>
    <w:p w14:paraId="272CA9FC" w14:textId="77777777" w:rsidR="003D465E"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Стороны заверяют и гарантируют о следующих обстоятельствах, которые имеют существенное значение для них и Стороны при исполнении договора будут полагаться на данные заверения об обстоятельствах:</w:t>
      </w:r>
    </w:p>
    <w:p w14:paraId="5E09F375" w14:textId="77777777" w:rsidR="003D465E" w:rsidRPr="00EA28B3" w:rsidRDefault="00704408" w:rsidP="00FA40A4">
      <w:pPr>
        <w:pStyle w:val="af4"/>
        <w:numPr>
          <w:ilvl w:val="2"/>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состоят в налоговом учете в качестве налогоплательщиков, сдают в налоговые органы в установленном порядке отчетность и исполняют надлежащим образом, в полном объеме и в соответствии с действующим законодательством Республики Узбекистан обязанность по уплате налогов и сборов, имеют положительную деловую репутацию на рынке. Финансовое положение Сторон стабильно. Активы Сторон достаточны для надлежащего исполнения обязательств по настоящему Договору;</w:t>
      </w:r>
    </w:p>
    <w:p w14:paraId="718F4EA3" w14:textId="77777777" w:rsidR="003D465E" w:rsidRPr="00EA28B3" w:rsidRDefault="00704408" w:rsidP="00FA40A4">
      <w:pPr>
        <w:pStyle w:val="af4"/>
        <w:numPr>
          <w:ilvl w:val="2"/>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все операции по закупу и реализации товара (работ, услуг) у своих контрагентов полностью отражаются в бухгалтерской и налоговой отчетности Сторон;</w:t>
      </w:r>
    </w:p>
    <w:p w14:paraId="6AC729E1" w14:textId="77777777" w:rsidR="003D465E" w:rsidRPr="00EA28B3" w:rsidRDefault="00704408" w:rsidP="00FA40A4">
      <w:pPr>
        <w:pStyle w:val="af4"/>
        <w:numPr>
          <w:ilvl w:val="2"/>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обязуются отражать в налоговой отчетности налог на добавленную стоимость (НДС), уплаченный в составе цены товара (работ, услуг);</w:t>
      </w:r>
    </w:p>
    <w:p w14:paraId="19156C2C" w14:textId="2E14B096" w:rsidR="00704408" w:rsidRPr="00EA28B3" w:rsidRDefault="00704408" w:rsidP="00FA40A4">
      <w:pPr>
        <w:pStyle w:val="af4"/>
        <w:numPr>
          <w:ilvl w:val="2"/>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неуплата (неполная уплата) и/или зачет (возврат) сумм налогов не являются целью договора.</w:t>
      </w:r>
    </w:p>
    <w:p w14:paraId="65E3A44E" w14:textId="759E9033" w:rsidR="00704408"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Сторона вправе взыскать с другой Стороны понесенные им расходы по уплате налоговых платежей, в том числе пени за нарушения сроков уплаты налогов и применимых санкций к нему, связанных с изменением налогового статуса другой Стороны, либо нарушением предоставления налоговой отчетности, а равно не выполнение другой Стороной налоговых обязательств, вследствие его неправомерных действий.</w:t>
      </w:r>
    </w:p>
    <w:p w14:paraId="71219B98" w14:textId="77777777" w:rsidR="003D465E"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Сторона вправе потребовать от другой Стороны возмещения имущественных потерь, возникших в случае наступления следующих обстоятельств:</w:t>
      </w:r>
    </w:p>
    <w:p w14:paraId="7D01A92C" w14:textId="77777777" w:rsidR="003D465E" w:rsidRPr="00EA28B3" w:rsidRDefault="00704408" w:rsidP="00FA40A4">
      <w:pPr>
        <w:pStyle w:val="af4"/>
        <w:numPr>
          <w:ilvl w:val="2"/>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в связи с вынесением налоговым органом решения и/или предъявлением налоговым органом требований об уплате налогов (пеней, штрафов), согласно которым Стороне доначислены суммы налога и/или налогов (пеней, штрафов) по причинам, связанным с другой Стороной (доначисление налогов из-за отказа в применении зачета по НДС, а также отказ в применении вычета по налогу на прибыль по расходам, связанным с предметом Договора, приобретенными у другой Стороны);</w:t>
      </w:r>
    </w:p>
    <w:p w14:paraId="3979AEF8" w14:textId="533A41F8" w:rsidR="00704408" w:rsidRPr="00EA28B3" w:rsidRDefault="00704408" w:rsidP="00FA40A4">
      <w:pPr>
        <w:pStyle w:val="af4"/>
        <w:numPr>
          <w:ilvl w:val="2"/>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в связи с предъявлением третьим лицом, приобретавшим у Стороны предмет Договора, требований о возмещении потерь и убытков в виде уплаченных им налогов (пеней, штрафов) и/или сборов, доначисленных из-за отказа в применении зачета по НДС, а также отказ в применении вычета по налогу на прибыль по расходам, связанным с предметом Договора, приобретенными у другой Стороны.</w:t>
      </w:r>
    </w:p>
    <w:p w14:paraId="0C3A451A" w14:textId="43C3F445" w:rsidR="00704408" w:rsidRPr="00EA28B3" w:rsidRDefault="00704408" w:rsidP="00FA40A4">
      <w:pPr>
        <w:pStyle w:val="af4"/>
        <w:numPr>
          <w:ilvl w:val="1"/>
          <w:numId w:val="19"/>
        </w:numPr>
        <w:spacing w:before="0" w:beforeAutospacing="0" w:after="0" w:afterAutospacing="0"/>
        <w:ind w:left="0" w:firstLine="0"/>
        <w:jc w:val="both"/>
        <w:textAlignment w:val="baseline"/>
        <w:rPr>
          <w:color w:val="000000"/>
          <w:sz w:val="22"/>
          <w:szCs w:val="22"/>
        </w:rPr>
      </w:pPr>
      <w:r w:rsidRPr="00EA28B3">
        <w:rPr>
          <w:color w:val="000000"/>
          <w:sz w:val="22"/>
          <w:szCs w:val="22"/>
        </w:rPr>
        <w:t>Размер убытков или имущественных потерь определяется размером сумм, уплаченным Стороной в бюджет на основании решений (требований) налоговых органов о доначислении налогов, решений (требований) налоговых органов об уплате пени, штрафов или уплаченных этой Стороной третьему лицу на основании требования (претензии) такого лица. Убытки или имущественные потери возмещаются Стороной другой Стороне в течение 10 (десяти) рабочих дней с момента получения претензии последнего с приложением подтверждающих документов независимо от оспаривания Стороны в судебном порядке решения (требования) налогового органа. При положительном исходе судебного спора, предметом которого является оспаривание соответствующего решения (требования) налогового органа, Сторона возвращает другой Стороне денежные средства, полученные им в качестве возмещения убытков или имущественных потерь, в течение 10 (десяти) рабочих дней с момента вступления решения суда в законную силу.</w:t>
      </w:r>
    </w:p>
    <w:p w14:paraId="3279A43A" w14:textId="77777777" w:rsidR="00704408" w:rsidRPr="00EA28B3" w:rsidRDefault="00704408" w:rsidP="00FA40A4">
      <w:pPr>
        <w:pStyle w:val="af4"/>
        <w:numPr>
          <w:ilvl w:val="1"/>
          <w:numId w:val="19"/>
        </w:numPr>
        <w:ind w:left="0" w:firstLine="0"/>
        <w:jc w:val="both"/>
        <w:textAlignment w:val="baseline"/>
        <w:rPr>
          <w:color w:val="000000"/>
          <w:sz w:val="22"/>
          <w:szCs w:val="22"/>
        </w:rPr>
      </w:pPr>
      <w:r w:rsidRPr="00EA28B3">
        <w:rPr>
          <w:color w:val="000000"/>
          <w:sz w:val="22"/>
          <w:szCs w:val="22"/>
        </w:rPr>
        <w:t>Ни одна из Сторон не обладает признаками банкротства и не находится в процессе ликвидации. Ни одна из Сторон Договора не является участником уголовных, административных, производств, препятствующих заключению Сторонами настоящего Договора. У Сторон нет никаких запретов, залогов, обременений, и (или) или прав третьих лиц, препятствующих должному исполнению Договора. Производственная база и персонал Сторон позволяют исполнять обязательства по Договору должным образом, согласно его условиям.</w:t>
      </w:r>
    </w:p>
    <w:p w14:paraId="7F9E1E3B" w14:textId="77777777" w:rsidR="00704408" w:rsidRPr="00EA28B3" w:rsidRDefault="00704408" w:rsidP="00FA40A4">
      <w:pPr>
        <w:pStyle w:val="af4"/>
        <w:numPr>
          <w:ilvl w:val="1"/>
          <w:numId w:val="19"/>
        </w:numPr>
        <w:ind w:left="0" w:firstLine="0"/>
        <w:jc w:val="both"/>
        <w:textAlignment w:val="baseline"/>
        <w:rPr>
          <w:color w:val="000000"/>
          <w:sz w:val="22"/>
          <w:szCs w:val="22"/>
        </w:rPr>
      </w:pPr>
      <w:r w:rsidRPr="00EA28B3">
        <w:rPr>
          <w:color w:val="000000"/>
          <w:sz w:val="22"/>
          <w:szCs w:val="22"/>
        </w:rPr>
        <w:t>Стороны подтверждают и гарантируют, что настоящий Договор подписан лицами, уполномоченными на его подписание в соответствии с учредительными документами Сторон. Основания для признания сделки недействительной, по мотивам отсутствия полномочий не имеется. Сделка не является мнимой (притворной) и условия сделки соответствуют ее действительному экономическому содержанию.</w:t>
      </w:r>
    </w:p>
    <w:p w14:paraId="6FFAC37A" w14:textId="77777777" w:rsidR="00704408" w:rsidRPr="00EA28B3" w:rsidRDefault="00704408" w:rsidP="00FA40A4">
      <w:pPr>
        <w:pStyle w:val="af4"/>
        <w:numPr>
          <w:ilvl w:val="1"/>
          <w:numId w:val="19"/>
        </w:numPr>
        <w:ind w:left="0" w:firstLine="0"/>
        <w:jc w:val="both"/>
        <w:textAlignment w:val="baseline"/>
        <w:rPr>
          <w:color w:val="000000"/>
          <w:sz w:val="22"/>
          <w:szCs w:val="22"/>
        </w:rPr>
      </w:pPr>
      <w:r w:rsidRPr="00EA28B3">
        <w:rPr>
          <w:color w:val="000000"/>
          <w:sz w:val="22"/>
          <w:szCs w:val="22"/>
        </w:rPr>
        <w:t xml:space="preserve">Стороны вправе запросить и обязаны предоставить </w:t>
      </w:r>
      <w:proofErr w:type="gramStart"/>
      <w:r w:rsidRPr="00EA28B3">
        <w:rPr>
          <w:color w:val="000000"/>
          <w:sz w:val="22"/>
          <w:szCs w:val="22"/>
        </w:rPr>
        <w:t>друг  другу</w:t>
      </w:r>
      <w:proofErr w:type="gramEnd"/>
      <w:r w:rsidRPr="00EA28B3">
        <w:rPr>
          <w:color w:val="000000"/>
          <w:sz w:val="22"/>
          <w:szCs w:val="22"/>
        </w:rPr>
        <w:t> (по требованию любой из Сторон), заверенные должным образом, либо сканированные копии свидетельства о государственной регистрации, подтверждения полномочий Сторон на подписание Договора, лицензий, сертификатов, допусков, иных разрешительных документов, если таковые требуются для надлежащего исполнения Договора.</w:t>
      </w:r>
      <w:bookmarkStart w:id="10" w:name="_Hlk98243221"/>
    </w:p>
    <w:p w14:paraId="022A1DE1" w14:textId="77777777" w:rsidR="00704408" w:rsidRPr="00EA28B3" w:rsidRDefault="00704408" w:rsidP="00FA40A4">
      <w:pPr>
        <w:pStyle w:val="af4"/>
        <w:numPr>
          <w:ilvl w:val="1"/>
          <w:numId w:val="19"/>
        </w:numPr>
        <w:ind w:left="0" w:firstLine="0"/>
        <w:jc w:val="both"/>
        <w:textAlignment w:val="baseline"/>
        <w:rPr>
          <w:color w:val="000000"/>
          <w:sz w:val="22"/>
          <w:szCs w:val="22"/>
        </w:rPr>
      </w:pPr>
      <w:r w:rsidRPr="00EA28B3">
        <w:rPr>
          <w:sz w:val="22"/>
          <w:szCs w:val="22"/>
        </w:rPr>
        <w:lastRenderedPageBreak/>
        <w:t xml:space="preserve">Соответствующая сторона подтверждает, что у нее имеются все необходимые разрешительные документы, связанные с исполнением Договора, требуемые в соответствии с действующим законодательством </w:t>
      </w:r>
      <w:proofErr w:type="spellStart"/>
      <w:r w:rsidRPr="00EA28B3">
        <w:rPr>
          <w:sz w:val="22"/>
          <w:szCs w:val="22"/>
        </w:rPr>
        <w:t>РУз</w:t>
      </w:r>
      <w:proofErr w:type="spellEnd"/>
      <w:r w:rsidRPr="00EA28B3">
        <w:rPr>
          <w:sz w:val="22"/>
          <w:szCs w:val="22"/>
        </w:rPr>
        <w:t>.</w:t>
      </w:r>
      <w:bookmarkEnd w:id="10"/>
    </w:p>
    <w:p w14:paraId="24C8EC46" w14:textId="77777777" w:rsidR="00704408" w:rsidRPr="00EA28B3" w:rsidRDefault="00704408" w:rsidP="00FA40A4">
      <w:pPr>
        <w:pStyle w:val="af4"/>
        <w:numPr>
          <w:ilvl w:val="1"/>
          <w:numId w:val="19"/>
        </w:numPr>
        <w:ind w:left="0" w:firstLine="0"/>
        <w:jc w:val="both"/>
        <w:textAlignment w:val="baseline"/>
        <w:rPr>
          <w:color w:val="000000"/>
          <w:sz w:val="22"/>
          <w:szCs w:val="22"/>
        </w:rPr>
      </w:pPr>
      <w:r w:rsidRPr="00EA28B3">
        <w:rPr>
          <w:color w:val="000000"/>
          <w:sz w:val="22"/>
          <w:szCs w:val="22"/>
        </w:rPr>
        <w:t>Стороны настоящим подтверждают, что изложенные в настоящем Разделе гарантии и заверения, являются действительными и достоверными. Их нарушение, может повлечь ответственность, в порядке установленном законодательством Республики Узбекистан.</w:t>
      </w:r>
    </w:p>
    <w:p w14:paraId="4B1D015D" w14:textId="77777777" w:rsidR="00704408" w:rsidRPr="00EA28B3" w:rsidRDefault="00704408" w:rsidP="00FA40A4">
      <w:pPr>
        <w:pStyle w:val="af4"/>
        <w:numPr>
          <w:ilvl w:val="1"/>
          <w:numId w:val="19"/>
        </w:numPr>
        <w:ind w:left="0" w:firstLine="0"/>
        <w:jc w:val="both"/>
        <w:textAlignment w:val="baseline"/>
        <w:rPr>
          <w:color w:val="000000"/>
          <w:sz w:val="22"/>
          <w:szCs w:val="22"/>
        </w:rPr>
      </w:pPr>
      <w:r w:rsidRPr="00EA28B3">
        <w:rPr>
          <w:color w:val="000000"/>
          <w:sz w:val="22"/>
          <w:szCs w:val="22"/>
        </w:rPr>
        <w:t>Стороны с подписанием настоящего Договора также подтверждают, что в случаях если данная сделка будет являться крупной для любой из Сторон, то такая Сторона обеспечит принятие соответствующего решения участника (участников) Стороны об одобрении (согласии) на подписание настоящего Договора. </w:t>
      </w:r>
    </w:p>
    <w:p w14:paraId="0B59C8D2" w14:textId="3C698E2D" w:rsidR="00787939" w:rsidRPr="00EA28B3" w:rsidRDefault="00704408" w:rsidP="00FA40A4">
      <w:pPr>
        <w:pStyle w:val="af4"/>
        <w:numPr>
          <w:ilvl w:val="1"/>
          <w:numId w:val="19"/>
        </w:numPr>
        <w:ind w:left="0" w:firstLine="0"/>
        <w:jc w:val="both"/>
        <w:textAlignment w:val="baseline"/>
        <w:rPr>
          <w:color w:val="000000"/>
          <w:sz w:val="22"/>
          <w:szCs w:val="22"/>
        </w:rPr>
      </w:pPr>
      <w:r w:rsidRPr="00EA28B3">
        <w:rPr>
          <w:color w:val="000000"/>
          <w:sz w:val="22"/>
          <w:szCs w:val="22"/>
        </w:rPr>
        <w:t xml:space="preserve">Стороны с заключением настоящего Договора, также подтверждают </w:t>
      </w:r>
      <w:proofErr w:type="gramStart"/>
      <w:r w:rsidRPr="00EA28B3">
        <w:rPr>
          <w:color w:val="000000"/>
          <w:sz w:val="22"/>
          <w:szCs w:val="22"/>
        </w:rPr>
        <w:t>друг  другу</w:t>
      </w:r>
      <w:proofErr w:type="gramEnd"/>
      <w:r w:rsidRPr="00EA28B3">
        <w:rPr>
          <w:color w:val="000000"/>
          <w:sz w:val="22"/>
          <w:szCs w:val="22"/>
        </w:rPr>
        <w:t>, что признаков заинтересованности в сделке не имеется.  </w:t>
      </w:r>
    </w:p>
    <w:p w14:paraId="3FABAC05" w14:textId="38803156" w:rsidR="00704408" w:rsidRPr="00EA28B3" w:rsidRDefault="00787939" w:rsidP="003D465E">
      <w:pPr>
        <w:widowControl w:val="0"/>
        <w:suppressLineNumbers/>
        <w:spacing w:after="120" w:line="240" w:lineRule="atLeast"/>
        <w:ind w:left="567"/>
        <w:jc w:val="center"/>
        <w:rPr>
          <w:b/>
          <w:sz w:val="22"/>
          <w:szCs w:val="22"/>
        </w:rPr>
      </w:pPr>
      <w:r w:rsidRPr="00EA28B3">
        <w:rPr>
          <w:b/>
          <w:sz w:val="22"/>
          <w:szCs w:val="22"/>
        </w:rPr>
        <w:t>Статья 2</w:t>
      </w:r>
      <w:r w:rsidR="007970D3" w:rsidRPr="00EA28B3">
        <w:rPr>
          <w:b/>
          <w:sz w:val="22"/>
          <w:szCs w:val="22"/>
        </w:rPr>
        <w:t>1</w:t>
      </w:r>
      <w:r w:rsidRPr="00EA28B3">
        <w:rPr>
          <w:b/>
          <w:sz w:val="22"/>
          <w:szCs w:val="22"/>
        </w:rPr>
        <w:t xml:space="preserve">. </w:t>
      </w:r>
      <w:r w:rsidR="00704408" w:rsidRPr="00EA28B3">
        <w:rPr>
          <w:rFonts w:eastAsia="Times New Roman"/>
          <w:b/>
          <w:bCs/>
          <w:sz w:val="22"/>
          <w:szCs w:val="22"/>
        </w:rPr>
        <w:t>ПЕРЕПИСКА. КОНФИДЕНЦИАЛЬНОСТЬ</w:t>
      </w:r>
    </w:p>
    <w:tbl>
      <w:tblPr>
        <w:tblW w:w="10173" w:type="dxa"/>
        <w:tblInd w:w="-142" w:type="dxa"/>
        <w:tblLook w:val="01E0" w:firstRow="1" w:lastRow="1" w:firstColumn="1" w:lastColumn="1" w:noHBand="0" w:noVBand="0"/>
      </w:tblPr>
      <w:tblGrid>
        <w:gridCol w:w="10173"/>
      </w:tblGrid>
      <w:tr w:rsidR="00704408" w:rsidRPr="00EA28B3" w14:paraId="552DE233" w14:textId="77777777" w:rsidTr="003D465E">
        <w:trPr>
          <w:trHeight w:val="106"/>
        </w:trPr>
        <w:tc>
          <w:tcPr>
            <w:tcW w:w="10173" w:type="dxa"/>
          </w:tcPr>
          <w:p w14:paraId="37F316EE" w14:textId="64516347" w:rsidR="00704408" w:rsidRPr="00EA28B3" w:rsidRDefault="00704408" w:rsidP="00FA40A4">
            <w:pPr>
              <w:pStyle w:val="af4"/>
              <w:numPr>
                <w:ilvl w:val="1"/>
                <w:numId w:val="39"/>
              </w:numPr>
              <w:spacing w:after="0" w:afterAutospacing="0"/>
              <w:ind w:left="0" w:firstLine="0"/>
              <w:jc w:val="both"/>
              <w:textAlignment w:val="baseline"/>
              <w:rPr>
                <w:color w:val="000000"/>
                <w:sz w:val="22"/>
                <w:szCs w:val="22"/>
              </w:rPr>
            </w:pPr>
            <w:r w:rsidRPr="00EA28B3">
              <w:rPr>
                <w:color w:val="000000"/>
                <w:sz w:val="22"/>
                <w:szCs w:val="22"/>
              </w:rPr>
              <w:t>Любая корреспонденция, направленная одной из Сторон другой (им) Стороне (</w:t>
            </w:r>
            <w:proofErr w:type="spellStart"/>
            <w:r w:rsidRPr="00EA28B3">
              <w:rPr>
                <w:color w:val="000000"/>
                <w:sz w:val="22"/>
                <w:szCs w:val="22"/>
              </w:rPr>
              <w:t>ам</w:t>
            </w:r>
            <w:proofErr w:type="spellEnd"/>
            <w:r w:rsidRPr="00EA28B3">
              <w:rPr>
                <w:color w:val="000000"/>
                <w:sz w:val="22"/>
                <w:szCs w:val="22"/>
              </w:rPr>
              <w:t>), будет считаться направленной надлежащим образом, если:</w:t>
            </w:r>
          </w:p>
          <w:p w14:paraId="03C37D82"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 корреспонденция оформлена надлежащим образом: письмо (запрос, уведомление, предупреждение, письмо информационного характера и т.д.) составлено на бланке и подписано руководителем организации (лицом, исполняющим его обязанности/часть обязанностей на основании приказа или/и доверенности) с проставлением оттиска печати организации; копия документа заверена подписью руководителя организации (лица, исполняющего его обязанности/часть обязанностей на основании приказа или/и доверенности) с проставлением оттиска печати организации;</w:t>
            </w:r>
          </w:p>
          <w:p w14:paraId="7DB29DEB"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 корреспонденция направлена посредством почтовой, курьерской связи, а в случаях, предусмотренных Договором, посредством факсимильной связи или по электронной почте;</w:t>
            </w:r>
          </w:p>
          <w:p w14:paraId="48613B54" w14:textId="77777777" w:rsidR="00704408" w:rsidRPr="00EA28B3" w:rsidRDefault="00704408" w:rsidP="00B64DCE">
            <w:pPr>
              <w:ind w:left="29" w:firstLine="29"/>
              <w:jc w:val="both"/>
              <w:rPr>
                <w:rFonts w:eastAsia="Times New Roman"/>
                <w:sz w:val="22"/>
                <w:szCs w:val="22"/>
              </w:rPr>
            </w:pPr>
            <w:r w:rsidRPr="00EA28B3">
              <w:rPr>
                <w:rFonts w:eastAsia="Times New Roman"/>
                <w:sz w:val="22"/>
                <w:szCs w:val="22"/>
              </w:rPr>
              <w:t>- корреспонденция направлена по почтовому адресу, номеру факса, адресу электронной почты, указанному в настоящем Договоре или письменно сообщенному Сторонами друг другу в порядке, определенном пунктом 21.4 настоящего Договора.</w:t>
            </w:r>
          </w:p>
        </w:tc>
      </w:tr>
      <w:tr w:rsidR="00704408" w:rsidRPr="00EA28B3" w14:paraId="16234E01" w14:textId="77777777" w:rsidTr="003D465E">
        <w:trPr>
          <w:trHeight w:val="106"/>
        </w:trPr>
        <w:tc>
          <w:tcPr>
            <w:tcW w:w="10173" w:type="dxa"/>
          </w:tcPr>
          <w:p w14:paraId="5C4BB2D1" w14:textId="01004583" w:rsidR="00704408" w:rsidRPr="00EA28B3" w:rsidRDefault="00704408" w:rsidP="00FA40A4">
            <w:pPr>
              <w:pStyle w:val="af4"/>
              <w:numPr>
                <w:ilvl w:val="1"/>
                <w:numId w:val="39"/>
              </w:numPr>
              <w:spacing w:after="0" w:afterAutospacing="0"/>
              <w:ind w:left="0" w:firstLine="0"/>
              <w:jc w:val="both"/>
              <w:textAlignment w:val="baseline"/>
              <w:rPr>
                <w:color w:val="000000"/>
                <w:sz w:val="22"/>
                <w:szCs w:val="22"/>
              </w:rPr>
            </w:pPr>
            <w:r w:rsidRPr="00EA28B3">
              <w:rPr>
                <w:color w:val="000000"/>
                <w:sz w:val="22"/>
                <w:szCs w:val="22"/>
              </w:rPr>
              <w:t>В случае если надлежащим образом направленная Стороной корреспонденция не получена другой Стороной по причинам, не зависящим от направившей Стороны, данная корреспонденция считается полученной адресатом (</w:t>
            </w:r>
            <w:proofErr w:type="spellStart"/>
            <w:r w:rsidRPr="00EA28B3">
              <w:rPr>
                <w:color w:val="000000"/>
                <w:sz w:val="22"/>
                <w:szCs w:val="22"/>
              </w:rPr>
              <w:t>ами</w:t>
            </w:r>
            <w:proofErr w:type="spellEnd"/>
            <w:r w:rsidRPr="00EA28B3">
              <w:rPr>
                <w:color w:val="000000"/>
                <w:sz w:val="22"/>
                <w:szCs w:val="22"/>
              </w:rPr>
              <w:t>), а соответствующие юридические последствия наступившими, со дня:</w:t>
            </w:r>
          </w:p>
          <w:p w14:paraId="5F17D22B"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w:t>
            </w:r>
            <w:r w:rsidRPr="00EA28B3">
              <w:rPr>
                <w:rFonts w:eastAsia="Times New Roman"/>
                <w:sz w:val="22"/>
                <w:szCs w:val="22"/>
              </w:rPr>
              <w:tab/>
              <w:t>передачи данной корреспонденции организации связи (в случае направления корреспонденции посредством почтовой связи);</w:t>
            </w:r>
          </w:p>
          <w:p w14:paraId="2FE69815"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w:t>
            </w:r>
            <w:r w:rsidRPr="00EA28B3">
              <w:rPr>
                <w:rFonts w:eastAsia="Times New Roman"/>
                <w:sz w:val="22"/>
                <w:szCs w:val="22"/>
              </w:rPr>
              <w:tab/>
              <w:t>передачи данной корреспонденции курьерской организации (в случае направления корреспонденции посредством курьерской связи);</w:t>
            </w:r>
          </w:p>
          <w:p w14:paraId="3C653D03"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w:t>
            </w:r>
            <w:r w:rsidRPr="00EA28B3">
              <w:rPr>
                <w:rFonts w:eastAsia="Times New Roman"/>
                <w:sz w:val="22"/>
                <w:szCs w:val="22"/>
              </w:rPr>
              <w:tab/>
              <w:t>направления сообщения по факсу;</w:t>
            </w:r>
          </w:p>
          <w:p w14:paraId="12E27EB3" w14:textId="77777777" w:rsidR="00704408" w:rsidRPr="00EA28B3" w:rsidRDefault="00704408" w:rsidP="00B64DCE">
            <w:pPr>
              <w:ind w:left="29" w:firstLine="29"/>
              <w:jc w:val="both"/>
              <w:rPr>
                <w:rFonts w:eastAsia="Times New Roman"/>
                <w:sz w:val="22"/>
                <w:szCs w:val="22"/>
              </w:rPr>
            </w:pPr>
            <w:r w:rsidRPr="00EA28B3">
              <w:rPr>
                <w:rFonts w:eastAsia="Times New Roman"/>
                <w:sz w:val="22"/>
                <w:szCs w:val="22"/>
              </w:rPr>
              <w:t>•</w:t>
            </w:r>
            <w:r w:rsidRPr="00EA28B3">
              <w:rPr>
                <w:rFonts w:eastAsia="Times New Roman"/>
                <w:sz w:val="22"/>
                <w:szCs w:val="22"/>
              </w:rPr>
              <w:tab/>
              <w:t>направления сообщения по электронной почте.</w:t>
            </w:r>
          </w:p>
        </w:tc>
      </w:tr>
      <w:tr w:rsidR="00704408" w:rsidRPr="00EA28B3" w14:paraId="7DC620F8" w14:textId="77777777" w:rsidTr="003D465E">
        <w:trPr>
          <w:trHeight w:val="106"/>
        </w:trPr>
        <w:tc>
          <w:tcPr>
            <w:tcW w:w="10173" w:type="dxa"/>
          </w:tcPr>
          <w:p w14:paraId="63743FF2" w14:textId="572CEA19" w:rsidR="00704408" w:rsidRPr="00EA28B3" w:rsidRDefault="00704408" w:rsidP="00FA40A4">
            <w:pPr>
              <w:pStyle w:val="af4"/>
              <w:numPr>
                <w:ilvl w:val="1"/>
                <w:numId w:val="39"/>
              </w:numPr>
              <w:spacing w:after="0" w:afterAutospacing="0"/>
              <w:ind w:left="0" w:firstLine="0"/>
              <w:jc w:val="both"/>
              <w:textAlignment w:val="baseline"/>
              <w:rPr>
                <w:color w:val="000000"/>
                <w:sz w:val="22"/>
                <w:szCs w:val="22"/>
              </w:rPr>
            </w:pPr>
            <w:r w:rsidRPr="00EA28B3">
              <w:rPr>
                <w:color w:val="000000"/>
                <w:sz w:val="22"/>
                <w:szCs w:val="22"/>
              </w:rPr>
              <w:t>Правило, установленное пунктом 21.2 настоящего Договора, применяется также и в случаях, когда направленная корреспонденция была по причинам, не зависящим от направившей Стороны, возвращена организацией связи, либо курьерской организацией, либо от администратора сервера было получено сообщение о том, что направленное по электронной почте сообщение не было доставлено адресату.</w:t>
            </w:r>
          </w:p>
        </w:tc>
      </w:tr>
      <w:tr w:rsidR="00704408" w:rsidRPr="00EA28B3" w14:paraId="233E412D" w14:textId="77777777" w:rsidTr="003D465E">
        <w:trPr>
          <w:trHeight w:val="106"/>
        </w:trPr>
        <w:tc>
          <w:tcPr>
            <w:tcW w:w="10173" w:type="dxa"/>
          </w:tcPr>
          <w:p w14:paraId="34EBC62D" w14:textId="3923C5FD" w:rsidR="00704408" w:rsidRPr="00EA28B3" w:rsidRDefault="00704408" w:rsidP="00FA40A4">
            <w:pPr>
              <w:pStyle w:val="af4"/>
              <w:numPr>
                <w:ilvl w:val="1"/>
                <w:numId w:val="39"/>
              </w:numPr>
              <w:spacing w:after="0" w:afterAutospacing="0"/>
              <w:ind w:left="0" w:firstLine="0"/>
              <w:jc w:val="both"/>
              <w:textAlignment w:val="baseline"/>
              <w:rPr>
                <w:color w:val="000000"/>
                <w:sz w:val="22"/>
                <w:szCs w:val="22"/>
              </w:rPr>
            </w:pPr>
            <w:r w:rsidRPr="00EA28B3">
              <w:rPr>
                <w:color w:val="000000"/>
                <w:sz w:val="22"/>
                <w:szCs w:val="22"/>
              </w:rPr>
              <w:t>Стороны обязуются в течение 5 (пяти) календарных дней с даты подписания настоящего Договора обеими Сторонами письменно сообщить друг другу по электронной почте:</w:t>
            </w:r>
          </w:p>
          <w:p w14:paraId="541E7E65"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 почтовый адрес для направления корреспонденции посредством почтовой или курьерской связи;</w:t>
            </w:r>
          </w:p>
          <w:p w14:paraId="30E3BE8F"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 телефонный номер для направления корреспонденции посредством факсимильной связи;</w:t>
            </w:r>
          </w:p>
          <w:p w14:paraId="2C1253EF"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 адрес электронной почты для направления корреспонденции по электронной почте.</w:t>
            </w:r>
          </w:p>
          <w:p w14:paraId="562AC573" w14:textId="77777777" w:rsidR="00704408" w:rsidRPr="00EA28B3" w:rsidRDefault="00704408" w:rsidP="00B64DCE">
            <w:pPr>
              <w:widowControl w:val="0"/>
              <w:overflowPunct w:val="0"/>
              <w:autoSpaceDE w:val="0"/>
              <w:autoSpaceDN w:val="0"/>
              <w:adjustRightInd w:val="0"/>
              <w:ind w:left="29" w:firstLine="29"/>
              <w:jc w:val="both"/>
              <w:textAlignment w:val="baseline"/>
              <w:rPr>
                <w:rFonts w:eastAsia="Times New Roman"/>
                <w:sz w:val="22"/>
                <w:szCs w:val="22"/>
              </w:rPr>
            </w:pPr>
            <w:r w:rsidRPr="00EA28B3">
              <w:rPr>
                <w:rFonts w:eastAsia="Times New Roman"/>
                <w:sz w:val="22"/>
                <w:szCs w:val="22"/>
              </w:rPr>
              <w:t>Предусмотренные настоящим пунктом сообщения Сторон должны быть оформлены с соблюдением требований, определенных абзацем вторым пункта 21.1. настоящего Договора и направлены посредством почтовой или курьерской связи с уведомлением о вручении.</w:t>
            </w:r>
          </w:p>
          <w:p w14:paraId="41E5AD83" w14:textId="77777777" w:rsidR="00704408" w:rsidRPr="00EA28B3" w:rsidRDefault="00704408" w:rsidP="00B64DCE">
            <w:pPr>
              <w:ind w:left="29" w:firstLine="29"/>
              <w:jc w:val="both"/>
              <w:rPr>
                <w:rFonts w:eastAsia="Times New Roman"/>
                <w:sz w:val="22"/>
                <w:szCs w:val="22"/>
              </w:rPr>
            </w:pPr>
            <w:r w:rsidRPr="00EA28B3">
              <w:rPr>
                <w:rFonts w:eastAsia="Times New Roman"/>
                <w:sz w:val="22"/>
                <w:szCs w:val="22"/>
              </w:rPr>
              <w:t>Указанные в предусмотренных настоящим пунктом сообщениях адреса будут являться официальными адресами Сторон для целей настоящего Договора.</w:t>
            </w:r>
          </w:p>
        </w:tc>
      </w:tr>
      <w:tr w:rsidR="00704408" w:rsidRPr="00EA28B3" w14:paraId="27684DA4" w14:textId="77777777" w:rsidTr="003D465E">
        <w:trPr>
          <w:trHeight w:val="106"/>
        </w:trPr>
        <w:tc>
          <w:tcPr>
            <w:tcW w:w="10173" w:type="dxa"/>
          </w:tcPr>
          <w:p w14:paraId="757BBF56" w14:textId="26C10FFD" w:rsidR="00704408" w:rsidRPr="00EA28B3" w:rsidRDefault="00704408" w:rsidP="00FA40A4">
            <w:pPr>
              <w:pStyle w:val="af4"/>
              <w:numPr>
                <w:ilvl w:val="1"/>
                <w:numId w:val="39"/>
              </w:numPr>
              <w:spacing w:after="0" w:afterAutospacing="0"/>
              <w:ind w:left="0" w:firstLine="0"/>
              <w:jc w:val="both"/>
              <w:textAlignment w:val="baseline"/>
              <w:rPr>
                <w:color w:val="000000"/>
                <w:sz w:val="22"/>
                <w:szCs w:val="22"/>
              </w:rPr>
            </w:pPr>
            <w:r w:rsidRPr="00EA28B3">
              <w:rPr>
                <w:color w:val="000000"/>
                <w:sz w:val="22"/>
                <w:szCs w:val="22"/>
              </w:rPr>
              <w:t>Стороны признают, что вся информация, полученная одной Стороной от другой Стороны в связи с заключением, исполнением, прекращением настоящего Договора является конфиденциальной.</w:t>
            </w:r>
            <w:r w:rsidR="003D465E" w:rsidRPr="00EA28B3">
              <w:rPr>
                <w:color w:val="000000"/>
                <w:sz w:val="22"/>
                <w:szCs w:val="22"/>
              </w:rPr>
              <w:t xml:space="preserve"> </w:t>
            </w:r>
            <w:r w:rsidRPr="00EA28B3">
              <w:rPr>
                <w:color w:val="000000"/>
                <w:sz w:val="22"/>
                <w:szCs w:val="22"/>
              </w:rPr>
              <w:t>Каждая из Сторон обязуется сохранять в тайне, не раскрывать и не разглашать никакую конфиденциальную информацию (за исключением случаев обязательного предоставления/раскрытия информации, прямо предусмотренных применимым законодательством), принимать для обеспечения сохранности конфиденциальной информации меры, не меньшие, чем те, которые эта Сторона принимает для обеспечения сохранности своей собственной конфиденциальной информации.</w:t>
            </w:r>
          </w:p>
        </w:tc>
      </w:tr>
    </w:tbl>
    <w:p w14:paraId="41D5C95C" w14:textId="3F76CBAF" w:rsidR="004C2892" w:rsidRPr="00EA28B3" w:rsidRDefault="00704408" w:rsidP="00FA40A4">
      <w:pPr>
        <w:pStyle w:val="af4"/>
        <w:numPr>
          <w:ilvl w:val="1"/>
          <w:numId w:val="39"/>
        </w:numPr>
        <w:spacing w:before="0" w:beforeAutospacing="0" w:after="0" w:afterAutospacing="0"/>
        <w:ind w:left="0" w:firstLine="0"/>
        <w:jc w:val="both"/>
        <w:textAlignment w:val="baseline"/>
        <w:rPr>
          <w:color w:val="000000"/>
          <w:sz w:val="22"/>
          <w:szCs w:val="22"/>
        </w:rPr>
      </w:pPr>
      <w:r w:rsidRPr="00EA28B3">
        <w:rPr>
          <w:color w:val="000000"/>
          <w:sz w:val="22"/>
          <w:szCs w:val="22"/>
        </w:rPr>
        <w:lastRenderedPageBreak/>
        <w:t xml:space="preserve">Субподрядчик сознает, что любое несоблюдение требований пункта </w:t>
      </w:r>
      <w:r w:rsidR="00B64DCE" w:rsidRPr="00EA28B3">
        <w:rPr>
          <w:color w:val="000000"/>
          <w:sz w:val="22"/>
          <w:szCs w:val="22"/>
        </w:rPr>
        <w:t>21.5</w:t>
      </w:r>
      <w:r w:rsidRPr="00EA28B3">
        <w:rPr>
          <w:color w:val="000000"/>
          <w:sz w:val="22"/>
          <w:szCs w:val="22"/>
        </w:rPr>
        <w:t xml:space="preserve"> прямо и/или косвенно, в настоящем и/или будущем нанесет ущерб Подрядчику, и обязуется нести ответственность за несоблюдение таких требований, так, как это предусмотрено в статье 15 </w:t>
      </w:r>
      <w:r w:rsidR="00B64DCE" w:rsidRPr="00EA28B3">
        <w:rPr>
          <w:color w:val="000000"/>
          <w:sz w:val="22"/>
          <w:szCs w:val="22"/>
        </w:rPr>
        <w:t>Договора.</w:t>
      </w:r>
      <w:r w:rsidRPr="00EA28B3">
        <w:rPr>
          <w:color w:val="000000"/>
          <w:sz w:val="22"/>
          <w:szCs w:val="22"/>
        </w:rPr>
        <w:t xml:space="preserve"> </w:t>
      </w:r>
    </w:p>
    <w:p w14:paraId="419A97ED" w14:textId="77777777" w:rsidR="007A3963" w:rsidRPr="00EA28B3" w:rsidRDefault="007A3963" w:rsidP="00B64DCE">
      <w:pPr>
        <w:widowControl w:val="0"/>
        <w:suppressLineNumbers/>
        <w:spacing w:line="240" w:lineRule="atLeast"/>
        <w:ind w:left="29" w:right="140" w:firstLine="113"/>
        <w:jc w:val="center"/>
        <w:rPr>
          <w:b/>
          <w:sz w:val="22"/>
          <w:szCs w:val="22"/>
        </w:rPr>
      </w:pPr>
    </w:p>
    <w:p w14:paraId="7782F450" w14:textId="454F14D7" w:rsidR="008436DE" w:rsidRPr="00EA28B3" w:rsidRDefault="00787939" w:rsidP="003D465E">
      <w:pPr>
        <w:widowControl w:val="0"/>
        <w:suppressLineNumbers/>
        <w:spacing w:after="120" w:line="240" w:lineRule="atLeast"/>
        <w:ind w:left="28" w:right="142" w:firstLine="113"/>
        <w:jc w:val="center"/>
        <w:rPr>
          <w:b/>
          <w:sz w:val="22"/>
          <w:szCs w:val="22"/>
        </w:rPr>
      </w:pPr>
      <w:r w:rsidRPr="00EA28B3">
        <w:rPr>
          <w:b/>
          <w:sz w:val="22"/>
          <w:szCs w:val="22"/>
        </w:rPr>
        <w:t>Статья 2</w:t>
      </w:r>
      <w:r w:rsidR="007A3963" w:rsidRPr="00EA28B3">
        <w:rPr>
          <w:b/>
          <w:sz w:val="22"/>
          <w:szCs w:val="22"/>
        </w:rPr>
        <w:t>2</w:t>
      </w:r>
      <w:r w:rsidRPr="00EA28B3">
        <w:rPr>
          <w:b/>
          <w:sz w:val="22"/>
          <w:szCs w:val="22"/>
        </w:rPr>
        <w:t xml:space="preserve">. </w:t>
      </w:r>
      <w:r w:rsidR="003D465E" w:rsidRPr="00EA28B3">
        <w:rPr>
          <w:b/>
          <w:sz w:val="22"/>
          <w:szCs w:val="22"/>
        </w:rPr>
        <w:t>ПРОЧИЕ УСЛОВИЯ</w:t>
      </w:r>
    </w:p>
    <w:p w14:paraId="7193369B" w14:textId="6E580F08" w:rsidR="002056A0" w:rsidRPr="00EA28B3" w:rsidRDefault="002056A0" w:rsidP="00FA40A4">
      <w:pPr>
        <w:pStyle w:val="af4"/>
        <w:numPr>
          <w:ilvl w:val="1"/>
          <w:numId w:val="40"/>
        </w:numPr>
        <w:spacing w:before="0" w:beforeAutospacing="0" w:after="0" w:afterAutospacing="0"/>
        <w:ind w:left="0" w:firstLine="0"/>
        <w:jc w:val="both"/>
        <w:textAlignment w:val="baseline"/>
        <w:rPr>
          <w:color w:val="000000"/>
          <w:sz w:val="22"/>
          <w:szCs w:val="22"/>
        </w:rPr>
      </w:pPr>
      <w:r w:rsidRPr="00EA28B3">
        <w:rPr>
          <w:color w:val="000000"/>
          <w:sz w:val="22"/>
          <w:szCs w:val="22"/>
        </w:rPr>
        <w:t xml:space="preserve">Во всем ином, что прямо не предусмотрено Договором, Стороны будут руководствоваться нормами и требованиями законодательства Республики Узбекистан, а также требованиями Нормативных документов прямо применимых к условиям Договора.   </w:t>
      </w:r>
    </w:p>
    <w:tbl>
      <w:tblPr>
        <w:tblW w:w="10354" w:type="dxa"/>
        <w:tblInd w:w="-142" w:type="dxa"/>
        <w:tblLook w:val="01E0" w:firstRow="1" w:lastRow="1" w:firstColumn="1" w:lastColumn="1" w:noHBand="0" w:noVBand="0"/>
      </w:tblPr>
      <w:tblGrid>
        <w:gridCol w:w="10354"/>
      </w:tblGrid>
      <w:tr w:rsidR="002056A0" w:rsidRPr="00EA28B3" w14:paraId="7B8FDFD2" w14:textId="77777777" w:rsidTr="003D465E">
        <w:trPr>
          <w:trHeight w:val="106"/>
        </w:trPr>
        <w:tc>
          <w:tcPr>
            <w:tcW w:w="10354" w:type="dxa"/>
          </w:tcPr>
          <w:p w14:paraId="37A2CC99" w14:textId="2C7BF3F4" w:rsidR="002056A0" w:rsidRPr="00EA28B3" w:rsidRDefault="002056A0" w:rsidP="00FA40A4">
            <w:pPr>
              <w:pStyle w:val="af4"/>
              <w:numPr>
                <w:ilvl w:val="1"/>
                <w:numId w:val="40"/>
              </w:numPr>
              <w:spacing w:before="0" w:beforeAutospacing="0" w:after="0" w:afterAutospacing="0"/>
              <w:ind w:left="0" w:firstLine="0"/>
              <w:jc w:val="both"/>
              <w:textAlignment w:val="baseline"/>
              <w:rPr>
                <w:rFonts w:eastAsia="Times New Roman"/>
                <w:bCs/>
                <w:sz w:val="22"/>
                <w:szCs w:val="22"/>
              </w:rPr>
            </w:pPr>
            <w:r w:rsidRPr="00EA28B3">
              <w:rPr>
                <w:rFonts w:eastAsia="Times New Roman"/>
                <w:bCs/>
                <w:sz w:val="22"/>
                <w:szCs w:val="22"/>
              </w:rPr>
              <w:t>После вступления настоящего Договора в силу все предыдущие соглашения, обсуждения и переписка между сторонами по поводу настоящего Договора утрачивают юридическую силу и считаются аннулированными.</w:t>
            </w:r>
          </w:p>
        </w:tc>
      </w:tr>
      <w:tr w:rsidR="002056A0" w:rsidRPr="00EA28B3" w14:paraId="3114FE12" w14:textId="77777777" w:rsidTr="003D465E">
        <w:trPr>
          <w:trHeight w:val="106"/>
        </w:trPr>
        <w:tc>
          <w:tcPr>
            <w:tcW w:w="10354" w:type="dxa"/>
          </w:tcPr>
          <w:p w14:paraId="598A7E1D" w14:textId="081499CA" w:rsidR="002056A0" w:rsidRPr="00EA28B3" w:rsidRDefault="002056A0" w:rsidP="00FA40A4">
            <w:pPr>
              <w:pStyle w:val="af4"/>
              <w:numPr>
                <w:ilvl w:val="1"/>
                <w:numId w:val="40"/>
              </w:numPr>
              <w:spacing w:before="0" w:beforeAutospacing="0" w:after="0" w:afterAutospacing="0"/>
              <w:ind w:left="0" w:firstLine="0"/>
              <w:jc w:val="both"/>
              <w:textAlignment w:val="baseline"/>
              <w:rPr>
                <w:rFonts w:eastAsia="Times New Roman"/>
                <w:bCs/>
                <w:sz w:val="22"/>
                <w:szCs w:val="22"/>
              </w:rPr>
            </w:pPr>
            <w:r w:rsidRPr="00EA28B3">
              <w:rPr>
                <w:rFonts w:eastAsia="Times New Roman"/>
                <w:bCs/>
                <w:sz w:val="22"/>
                <w:szCs w:val="22"/>
              </w:rPr>
              <w:t>Изменения в настоящем Договоре могут быть внесены только письменно и оформлены должным образом полномочным представителем каждой из сторон в установленном порядке.</w:t>
            </w:r>
          </w:p>
        </w:tc>
      </w:tr>
      <w:tr w:rsidR="002056A0" w:rsidRPr="00EA28B3" w14:paraId="4731DFF0" w14:textId="77777777" w:rsidTr="003D465E">
        <w:trPr>
          <w:trHeight w:val="106"/>
        </w:trPr>
        <w:tc>
          <w:tcPr>
            <w:tcW w:w="10354" w:type="dxa"/>
          </w:tcPr>
          <w:p w14:paraId="0D63C2B9" w14:textId="5F2316E1" w:rsidR="002056A0" w:rsidRPr="00EA28B3" w:rsidRDefault="002056A0" w:rsidP="00FA40A4">
            <w:pPr>
              <w:pStyle w:val="af4"/>
              <w:numPr>
                <w:ilvl w:val="1"/>
                <w:numId w:val="40"/>
              </w:numPr>
              <w:spacing w:before="0" w:beforeAutospacing="0" w:after="0" w:afterAutospacing="0"/>
              <w:ind w:left="0" w:firstLine="0"/>
              <w:jc w:val="both"/>
              <w:textAlignment w:val="baseline"/>
              <w:rPr>
                <w:rFonts w:eastAsia="Times New Roman"/>
                <w:bCs/>
                <w:sz w:val="22"/>
                <w:szCs w:val="22"/>
              </w:rPr>
            </w:pPr>
            <w:r w:rsidRPr="00EA28B3">
              <w:rPr>
                <w:rFonts w:eastAsia="Times New Roman"/>
                <w:bCs/>
                <w:sz w:val="22"/>
                <w:szCs w:val="22"/>
              </w:rPr>
              <w:t xml:space="preserve">Настоящий Договор составлен в 2 (двух) экземплярах на русском языке, по одному экземпляру для каждой Стороны. </w:t>
            </w:r>
          </w:p>
        </w:tc>
      </w:tr>
      <w:tr w:rsidR="002056A0" w:rsidRPr="00EA28B3" w14:paraId="5621A51E" w14:textId="77777777" w:rsidTr="003D465E">
        <w:trPr>
          <w:trHeight w:val="106"/>
        </w:trPr>
        <w:tc>
          <w:tcPr>
            <w:tcW w:w="10354" w:type="dxa"/>
          </w:tcPr>
          <w:p w14:paraId="5F68E4E2" w14:textId="6031A00F" w:rsidR="002056A0" w:rsidRPr="00EA28B3" w:rsidRDefault="002056A0" w:rsidP="00FA40A4">
            <w:pPr>
              <w:pStyle w:val="af4"/>
              <w:numPr>
                <w:ilvl w:val="1"/>
                <w:numId w:val="40"/>
              </w:numPr>
              <w:spacing w:before="0" w:beforeAutospacing="0" w:after="0" w:afterAutospacing="0"/>
              <w:ind w:left="0" w:firstLine="0"/>
              <w:jc w:val="both"/>
              <w:textAlignment w:val="baseline"/>
              <w:rPr>
                <w:rFonts w:eastAsia="Times New Roman"/>
                <w:bCs/>
                <w:sz w:val="22"/>
                <w:szCs w:val="22"/>
              </w:rPr>
            </w:pPr>
            <w:r w:rsidRPr="00EA28B3">
              <w:rPr>
                <w:rFonts w:eastAsia="Times New Roman"/>
                <w:bCs/>
                <w:sz w:val="22"/>
                <w:szCs w:val="22"/>
              </w:rPr>
              <w:t>Стороны настоящим обязуются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обязательств, указанных в настоящем пункте, другая Сторона имеет право в одностороннем внесудебном порядке отказаться от исполнения настоящего Договора. Стороны не возмещают друг другу убытки в случае расторжения Договора в соответствии с данным пунктом.</w:t>
            </w:r>
          </w:p>
        </w:tc>
      </w:tr>
      <w:tr w:rsidR="002056A0" w:rsidRPr="00EA28B3" w14:paraId="31F58370" w14:textId="77777777" w:rsidTr="003D465E">
        <w:trPr>
          <w:trHeight w:val="106"/>
        </w:trPr>
        <w:tc>
          <w:tcPr>
            <w:tcW w:w="10354" w:type="dxa"/>
          </w:tcPr>
          <w:p w14:paraId="63C842C4" w14:textId="6AD655FC" w:rsidR="002056A0" w:rsidRPr="00EA28B3" w:rsidRDefault="002056A0" w:rsidP="00FA40A4">
            <w:pPr>
              <w:pStyle w:val="af4"/>
              <w:numPr>
                <w:ilvl w:val="1"/>
                <w:numId w:val="40"/>
              </w:numPr>
              <w:spacing w:before="0" w:beforeAutospacing="0" w:after="0" w:afterAutospacing="0"/>
              <w:ind w:left="0" w:firstLine="0"/>
              <w:jc w:val="both"/>
              <w:textAlignment w:val="baseline"/>
              <w:rPr>
                <w:rFonts w:eastAsia="Times New Roman"/>
                <w:bCs/>
                <w:sz w:val="22"/>
                <w:szCs w:val="22"/>
              </w:rPr>
            </w:pPr>
            <w:r w:rsidRPr="00EA28B3">
              <w:rPr>
                <w:rFonts w:eastAsia="Times New Roman"/>
                <w:bCs/>
                <w:sz w:val="22"/>
                <w:szCs w:val="22"/>
              </w:rPr>
              <w:t>Все замечания, запросы, требования и т.д. в связи с выполнением настоящего Договора     должны быть выполнены в письменной форме.</w:t>
            </w:r>
          </w:p>
          <w:p w14:paraId="14B6555D" w14:textId="3BAD8C06" w:rsidR="002056A0" w:rsidRPr="00EA28B3" w:rsidRDefault="002056A0" w:rsidP="00FA40A4">
            <w:pPr>
              <w:pStyle w:val="af4"/>
              <w:numPr>
                <w:ilvl w:val="1"/>
                <w:numId w:val="40"/>
              </w:numPr>
              <w:spacing w:before="0" w:beforeAutospacing="0" w:after="0" w:afterAutospacing="0"/>
              <w:ind w:left="0" w:firstLine="0"/>
              <w:jc w:val="both"/>
              <w:textAlignment w:val="baseline"/>
              <w:rPr>
                <w:rFonts w:eastAsia="Times New Roman"/>
                <w:bCs/>
                <w:sz w:val="22"/>
                <w:szCs w:val="22"/>
              </w:rPr>
            </w:pPr>
            <w:r w:rsidRPr="00EA28B3">
              <w:rPr>
                <w:rFonts w:eastAsia="Times New Roman"/>
                <w:bCs/>
                <w:sz w:val="22"/>
                <w:szCs w:val="22"/>
              </w:rPr>
              <w:t>Сторона обязана уведомить другую Сторону об изменении своего адреса и банковских реквизитов в течение 3 (трех) календарных дней с момента таких изменений. Сторона, не уведомившая другую Сторону о таких изменениях, несет риск негативных последствий, связанных с исполнением другой Стороной своих обязательств по прежнему адресу и банковским реквизитам.</w:t>
            </w:r>
          </w:p>
        </w:tc>
      </w:tr>
    </w:tbl>
    <w:p w14:paraId="0C45954B" w14:textId="57E92E09" w:rsidR="00BF228C" w:rsidRPr="00EA28B3" w:rsidRDefault="00787939" w:rsidP="00FA40A4">
      <w:pPr>
        <w:pStyle w:val="af4"/>
        <w:numPr>
          <w:ilvl w:val="1"/>
          <w:numId w:val="40"/>
        </w:numPr>
        <w:spacing w:before="0" w:beforeAutospacing="0" w:after="0" w:afterAutospacing="0"/>
        <w:ind w:left="0" w:firstLine="0"/>
        <w:jc w:val="both"/>
        <w:textAlignment w:val="baseline"/>
        <w:rPr>
          <w:spacing w:val="-2"/>
          <w:sz w:val="22"/>
          <w:szCs w:val="22"/>
        </w:rPr>
      </w:pPr>
      <w:r w:rsidRPr="00EA28B3">
        <w:rPr>
          <w:rFonts w:eastAsia="Times New Roman"/>
          <w:bCs/>
          <w:sz w:val="22"/>
          <w:szCs w:val="22"/>
        </w:rPr>
        <w:t>Нижеследующие Приложения являются неотъемлемыми частями Договора:</w:t>
      </w:r>
    </w:p>
    <w:p w14:paraId="647D12FE" w14:textId="77777777" w:rsidR="009B51A5" w:rsidRPr="00EA28B3" w:rsidRDefault="00787939" w:rsidP="00B64DCE">
      <w:pPr>
        <w:jc w:val="both"/>
        <w:rPr>
          <w:b/>
          <w:sz w:val="22"/>
          <w:szCs w:val="22"/>
        </w:rPr>
      </w:pPr>
      <w:r w:rsidRPr="00EA28B3">
        <w:rPr>
          <w:b/>
          <w:sz w:val="22"/>
          <w:szCs w:val="22"/>
        </w:rPr>
        <w:t xml:space="preserve">Приложение №1 – </w:t>
      </w:r>
      <w:r w:rsidR="00205370" w:rsidRPr="00EA28B3">
        <w:rPr>
          <w:b/>
          <w:sz w:val="22"/>
          <w:szCs w:val="22"/>
        </w:rPr>
        <w:t>Локальн</w:t>
      </w:r>
      <w:r w:rsidR="00097CC7" w:rsidRPr="00EA28B3">
        <w:rPr>
          <w:b/>
          <w:sz w:val="22"/>
          <w:szCs w:val="22"/>
        </w:rPr>
        <w:t>ая</w:t>
      </w:r>
      <w:r w:rsidR="00205370" w:rsidRPr="00EA28B3">
        <w:rPr>
          <w:b/>
          <w:sz w:val="22"/>
          <w:szCs w:val="22"/>
        </w:rPr>
        <w:t xml:space="preserve"> ресурсн</w:t>
      </w:r>
      <w:r w:rsidR="00097CC7" w:rsidRPr="00EA28B3">
        <w:rPr>
          <w:b/>
          <w:sz w:val="22"/>
          <w:szCs w:val="22"/>
        </w:rPr>
        <w:t>ая</w:t>
      </w:r>
      <w:r w:rsidR="00205370" w:rsidRPr="00EA28B3">
        <w:rPr>
          <w:b/>
          <w:sz w:val="22"/>
          <w:szCs w:val="22"/>
        </w:rPr>
        <w:t xml:space="preserve"> </w:t>
      </w:r>
      <w:r w:rsidR="00097CC7" w:rsidRPr="00EA28B3">
        <w:rPr>
          <w:b/>
          <w:sz w:val="22"/>
          <w:szCs w:val="22"/>
        </w:rPr>
        <w:t>ведомость</w:t>
      </w:r>
      <w:r w:rsidR="00630370" w:rsidRPr="00EA28B3">
        <w:rPr>
          <w:b/>
          <w:sz w:val="22"/>
          <w:szCs w:val="22"/>
        </w:rPr>
        <w:t>.</w:t>
      </w:r>
    </w:p>
    <w:p w14:paraId="2D4E95AF" w14:textId="77777777" w:rsidR="009B51A5" w:rsidRPr="00EA28B3" w:rsidRDefault="00B251AB" w:rsidP="00B64DCE">
      <w:pPr>
        <w:jc w:val="both"/>
        <w:rPr>
          <w:b/>
          <w:sz w:val="22"/>
          <w:szCs w:val="22"/>
        </w:rPr>
      </w:pPr>
      <w:r w:rsidRPr="00EA28B3">
        <w:rPr>
          <w:b/>
          <w:sz w:val="22"/>
          <w:szCs w:val="22"/>
        </w:rPr>
        <w:t xml:space="preserve">Приложение №2 – </w:t>
      </w:r>
      <w:r w:rsidR="00630370" w:rsidRPr="00EA28B3">
        <w:rPr>
          <w:b/>
          <w:sz w:val="22"/>
          <w:szCs w:val="22"/>
        </w:rPr>
        <w:t>График производства работ.</w:t>
      </w:r>
    </w:p>
    <w:p w14:paraId="3AD11445" w14:textId="77777777" w:rsidR="00205370" w:rsidRPr="00EA28B3" w:rsidRDefault="00205370" w:rsidP="00B64DCE">
      <w:pPr>
        <w:jc w:val="both"/>
        <w:rPr>
          <w:b/>
          <w:sz w:val="22"/>
          <w:szCs w:val="22"/>
        </w:rPr>
      </w:pPr>
      <w:r w:rsidRPr="00EA28B3">
        <w:rPr>
          <w:b/>
          <w:sz w:val="22"/>
          <w:szCs w:val="22"/>
        </w:rPr>
        <w:t xml:space="preserve">Приложение №3 – </w:t>
      </w:r>
      <w:r w:rsidR="00630370" w:rsidRPr="00EA28B3">
        <w:rPr>
          <w:b/>
          <w:sz w:val="22"/>
          <w:szCs w:val="22"/>
        </w:rPr>
        <w:t>План мобилизации персонала и строительных машин и механизмов.</w:t>
      </w:r>
    </w:p>
    <w:p w14:paraId="11B1AAB0" w14:textId="2657BFE2" w:rsidR="00787939" w:rsidRPr="00EA28B3" w:rsidRDefault="00D95438" w:rsidP="00B64DCE">
      <w:pPr>
        <w:jc w:val="both"/>
        <w:rPr>
          <w:b/>
          <w:sz w:val="22"/>
          <w:szCs w:val="22"/>
        </w:rPr>
      </w:pPr>
      <w:r w:rsidRPr="00EA28B3">
        <w:rPr>
          <w:b/>
          <w:sz w:val="22"/>
          <w:szCs w:val="22"/>
        </w:rPr>
        <w:t>Приложение №</w:t>
      </w:r>
      <w:r w:rsidR="00630370" w:rsidRPr="00EA28B3">
        <w:rPr>
          <w:b/>
          <w:sz w:val="22"/>
          <w:szCs w:val="22"/>
        </w:rPr>
        <w:t>4</w:t>
      </w:r>
      <w:r w:rsidRPr="00EA28B3">
        <w:rPr>
          <w:b/>
          <w:sz w:val="22"/>
          <w:szCs w:val="22"/>
        </w:rPr>
        <w:t xml:space="preserve"> – </w:t>
      </w:r>
      <w:bookmarkStart w:id="11" w:name="_Toc94862938"/>
      <w:r w:rsidR="007970D3" w:rsidRPr="00EA28B3">
        <w:rPr>
          <w:b/>
          <w:sz w:val="22"/>
          <w:szCs w:val="22"/>
        </w:rPr>
        <w:t xml:space="preserve">Требования к </w:t>
      </w:r>
      <w:r w:rsidR="00CB41F6" w:rsidRPr="00EA28B3">
        <w:rPr>
          <w:b/>
          <w:sz w:val="22"/>
          <w:szCs w:val="22"/>
        </w:rPr>
        <w:t>субподрядчик</w:t>
      </w:r>
      <w:r w:rsidR="007970D3" w:rsidRPr="00EA28B3">
        <w:rPr>
          <w:b/>
          <w:sz w:val="22"/>
          <w:szCs w:val="22"/>
        </w:rPr>
        <w:t>у в области промышленной безопасности, охраны труда и окружающей среды</w:t>
      </w:r>
      <w:bookmarkEnd w:id="11"/>
      <w:r w:rsidR="003D465E" w:rsidRPr="00EA28B3">
        <w:rPr>
          <w:b/>
          <w:sz w:val="22"/>
          <w:szCs w:val="22"/>
        </w:rPr>
        <w:t>.</w:t>
      </w:r>
    </w:p>
    <w:p w14:paraId="09E22854" w14:textId="77777777" w:rsidR="003D465E" w:rsidRPr="00EA28B3" w:rsidRDefault="003D465E" w:rsidP="00B64DCE">
      <w:pPr>
        <w:jc w:val="center"/>
        <w:rPr>
          <w:b/>
          <w:sz w:val="22"/>
          <w:szCs w:val="22"/>
        </w:rPr>
      </w:pPr>
    </w:p>
    <w:p w14:paraId="149440C6" w14:textId="7C67D9A5" w:rsidR="00817C2A" w:rsidRPr="00EA28B3" w:rsidRDefault="00787939" w:rsidP="003D465E">
      <w:pPr>
        <w:spacing w:after="120"/>
        <w:jc w:val="center"/>
        <w:rPr>
          <w:b/>
          <w:sz w:val="22"/>
          <w:szCs w:val="22"/>
        </w:rPr>
      </w:pPr>
      <w:r w:rsidRPr="00EA28B3">
        <w:rPr>
          <w:b/>
          <w:sz w:val="22"/>
          <w:szCs w:val="22"/>
        </w:rPr>
        <w:t>Статья 2</w:t>
      </w:r>
      <w:r w:rsidR="002056A0" w:rsidRPr="00EA28B3">
        <w:rPr>
          <w:b/>
          <w:sz w:val="22"/>
          <w:szCs w:val="22"/>
        </w:rPr>
        <w:t>3</w:t>
      </w:r>
      <w:r w:rsidRPr="00EA28B3">
        <w:rPr>
          <w:b/>
          <w:sz w:val="22"/>
          <w:szCs w:val="22"/>
        </w:rPr>
        <w:t xml:space="preserve">. </w:t>
      </w:r>
      <w:r w:rsidR="003D465E" w:rsidRPr="00EA28B3">
        <w:rPr>
          <w:b/>
          <w:sz w:val="22"/>
          <w:szCs w:val="22"/>
        </w:rPr>
        <w:t>АДРЕСА И БАНКОВСКИЕ РЕКВИЗИТЫ СТОРОН</w:t>
      </w:r>
    </w:p>
    <w:p w14:paraId="7B7FF8FE" w14:textId="77777777" w:rsidR="007D438B" w:rsidRPr="00EA28B3" w:rsidRDefault="007D438B" w:rsidP="00B64DCE">
      <w:pPr>
        <w:ind w:firstLine="567"/>
        <w:jc w:val="center"/>
        <w:rPr>
          <w:b/>
          <w:sz w:val="22"/>
          <w:szCs w:val="22"/>
        </w:rPr>
      </w:pPr>
    </w:p>
    <w:tbl>
      <w:tblPr>
        <w:tblW w:w="0" w:type="auto"/>
        <w:tblInd w:w="250" w:type="dxa"/>
        <w:tblBorders>
          <w:top w:val="dashSmallGap" w:sz="2" w:space="0" w:color="auto"/>
          <w:left w:val="dashSmallGap" w:sz="2" w:space="0" w:color="auto"/>
          <w:bottom w:val="dashSmallGap" w:sz="2" w:space="0" w:color="auto"/>
          <w:right w:val="dashSmallGap" w:sz="2" w:space="0" w:color="auto"/>
          <w:insideH w:val="dashSmallGap" w:sz="2" w:space="0" w:color="auto"/>
          <w:insideV w:val="dashSmallGap" w:sz="2" w:space="0" w:color="auto"/>
        </w:tblBorders>
        <w:tblLayout w:type="fixed"/>
        <w:tblLook w:val="04A0" w:firstRow="1" w:lastRow="0" w:firstColumn="1" w:lastColumn="0" w:noHBand="0" w:noVBand="1"/>
      </w:tblPr>
      <w:tblGrid>
        <w:gridCol w:w="1258"/>
        <w:gridCol w:w="3454"/>
        <w:gridCol w:w="3685"/>
      </w:tblGrid>
      <w:tr w:rsidR="003D465E" w:rsidRPr="00EA28B3" w14:paraId="229CAE04" w14:textId="77777777" w:rsidTr="00623D31">
        <w:trPr>
          <w:trHeight w:val="36"/>
        </w:trPr>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CEF2144" w14:textId="77777777" w:rsidR="003D465E" w:rsidRPr="00EA28B3" w:rsidRDefault="003D465E" w:rsidP="00623D31">
            <w:pPr>
              <w:tabs>
                <w:tab w:val="center" w:pos="4153"/>
                <w:tab w:val="right" w:pos="8306"/>
              </w:tabs>
              <w:contextualSpacing/>
              <w:jc w:val="both"/>
              <w:rPr>
                <w:rFonts w:eastAsia="Times New Roman"/>
                <w:sz w:val="24"/>
                <w:szCs w:val="24"/>
              </w:rPr>
            </w:pPr>
            <w:bookmarkStart w:id="12" w:name="_Hlk100936785"/>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CDC286F" w14:textId="77777777" w:rsidR="003D465E" w:rsidRPr="00EA28B3" w:rsidRDefault="003D465E" w:rsidP="00623D31">
            <w:pPr>
              <w:contextualSpacing/>
              <w:jc w:val="both"/>
              <w:rPr>
                <w:rFonts w:eastAsia="MS PMincho"/>
                <w:sz w:val="24"/>
                <w:szCs w:val="24"/>
              </w:rPr>
            </w:pPr>
            <w:r w:rsidRPr="00EA28B3">
              <w:rPr>
                <w:rFonts w:eastAsia="MS PMincho"/>
                <w:b/>
                <w:sz w:val="24"/>
                <w:szCs w:val="24"/>
              </w:rPr>
              <w:t xml:space="preserve">ПОДРЯДЧИК                                                  </w:t>
            </w: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05081866" w14:textId="77777777" w:rsidR="003D465E" w:rsidRPr="00EA28B3" w:rsidRDefault="003D465E" w:rsidP="00623D31">
            <w:pPr>
              <w:contextualSpacing/>
              <w:jc w:val="both"/>
              <w:rPr>
                <w:rFonts w:eastAsia="MS PMincho"/>
                <w:bCs/>
                <w:sz w:val="24"/>
                <w:szCs w:val="24"/>
              </w:rPr>
            </w:pPr>
            <w:r w:rsidRPr="00EA28B3">
              <w:rPr>
                <w:rFonts w:eastAsia="MS PMincho"/>
                <w:b/>
                <w:sz w:val="24"/>
                <w:szCs w:val="24"/>
              </w:rPr>
              <w:t>СУБПОДРЯДЧИК</w:t>
            </w:r>
          </w:p>
        </w:tc>
      </w:tr>
      <w:tr w:rsidR="003D465E" w:rsidRPr="00EA28B3" w14:paraId="4342F85E" w14:textId="77777777" w:rsidTr="00623D31">
        <w:trPr>
          <w:trHeight w:val="36"/>
        </w:trPr>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6FCC8254" w14:textId="77777777" w:rsidR="003D465E" w:rsidRPr="00EA28B3" w:rsidRDefault="003D465E" w:rsidP="00623D31">
            <w:pPr>
              <w:tabs>
                <w:tab w:val="center" w:pos="4153"/>
                <w:tab w:val="right" w:pos="8306"/>
              </w:tabs>
              <w:contextualSpacing/>
              <w:jc w:val="both"/>
              <w:rPr>
                <w:rFonts w:eastAsia="Times New Roman"/>
                <w:sz w:val="24"/>
                <w:szCs w:val="24"/>
              </w:rPr>
            </w:pP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13B0B72C" w14:textId="77777777" w:rsidR="003D465E" w:rsidRPr="00EA28B3" w:rsidRDefault="003D465E" w:rsidP="00623D31">
            <w:pPr>
              <w:contextualSpacing/>
              <w:jc w:val="both"/>
              <w:rPr>
                <w:rFonts w:eastAsia="MS PMincho"/>
                <w:sz w:val="24"/>
                <w:szCs w:val="24"/>
              </w:rPr>
            </w:pPr>
            <w:r w:rsidRPr="00EA28B3">
              <w:rPr>
                <w:rFonts w:eastAsia="MS PMincho"/>
                <w:sz w:val="24"/>
                <w:szCs w:val="24"/>
              </w:rPr>
              <w:t xml:space="preserve">Наименование </w:t>
            </w: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D6FC0C3" w14:textId="77777777" w:rsidR="003D465E" w:rsidRPr="00EA28B3" w:rsidRDefault="003D465E" w:rsidP="00623D31">
            <w:pPr>
              <w:contextualSpacing/>
              <w:jc w:val="both"/>
              <w:rPr>
                <w:rFonts w:eastAsia="MS PMincho"/>
                <w:sz w:val="24"/>
                <w:szCs w:val="24"/>
              </w:rPr>
            </w:pPr>
            <w:r w:rsidRPr="00EA28B3">
              <w:rPr>
                <w:rFonts w:eastAsia="MS PMincho"/>
                <w:bCs/>
                <w:sz w:val="24"/>
                <w:szCs w:val="24"/>
              </w:rPr>
              <w:t>Наименование</w:t>
            </w:r>
          </w:p>
        </w:tc>
      </w:tr>
      <w:tr w:rsidR="003D465E" w:rsidRPr="00EA28B3" w14:paraId="760BDB80" w14:textId="77777777" w:rsidTr="00623D31">
        <w:trPr>
          <w:trHeight w:val="671"/>
        </w:trPr>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B3F0DFA"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Почтовый адрес:</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3D083C3D"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FFBB2EB" w14:textId="77777777" w:rsidR="003D465E" w:rsidRPr="00EA28B3" w:rsidRDefault="003D465E" w:rsidP="00623D31">
            <w:pPr>
              <w:contextualSpacing/>
              <w:jc w:val="both"/>
              <w:rPr>
                <w:rFonts w:eastAsia="MS PMincho"/>
                <w:sz w:val="24"/>
                <w:szCs w:val="24"/>
              </w:rPr>
            </w:pPr>
          </w:p>
        </w:tc>
      </w:tr>
      <w:tr w:rsidR="003D465E" w:rsidRPr="00EA28B3" w14:paraId="67A4821D"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3FF0C0B3"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р/с</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121D6EF8"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0E36CEB4" w14:textId="77777777" w:rsidR="003D465E" w:rsidRPr="00EA28B3" w:rsidRDefault="003D465E" w:rsidP="00623D31">
            <w:pPr>
              <w:contextualSpacing/>
              <w:jc w:val="both"/>
              <w:rPr>
                <w:rFonts w:eastAsia="MS PMincho"/>
                <w:sz w:val="24"/>
                <w:szCs w:val="24"/>
              </w:rPr>
            </w:pPr>
          </w:p>
        </w:tc>
      </w:tr>
      <w:tr w:rsidR="003D465E" w:rsidRPr="00EA28B3" w14:paraId="46C20E40"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2D20919D"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Банк:</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57F1045"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06A017EA" w14:textId="77777777" w:rsidR="003D465E" w:rsidRPr="00EA28B3" w:rsidRDefault="003D465E" w:rsidP="00623D31">
            <w:pPr>
              <w:contextualSpacing/>
              <w:jc w:val="both"/>
              <w:rPr>
                <w:rFonts w:eastAsia="MS PMincho"/>
                <w:sz w:val="24"/>
                <w:szCs w:val="24"/>
              </w:rPr>
            </w:pPr>
          </w:p>
        </w:tc>
      </w:tr>
      <w:tr w:rsidR="003D465E" w:rsidRPr="00EA28B3" w14:paraId="58796810"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1DA98777"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МФО:</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0BBEAE62"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2D34AA63" w14:textId="77777777" w:rsidR="003D465E" w:rsidRPr="00EA28B3" w:rsidRDefault="003D465E" w:rsidP="00623D31">
            <w:pPr>
              <w:contextualSpacing/>
              <w:jc w:val="both"/>
              <w:rPr>
                <w:rFonts w:eastAsia="MS PMincho"/>
                <w:sz w:val="24"/>
                <w:szCs w:val="24"/>
              </w:rPr>
            </w:pPr>
          </w:p>
        </w:tc>
      </w:tr>
      <w:tr w:rsidR="003D465E" w:rsidRPr="00EA28B3" w14:paraId="4B56BBE8"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449A0E52"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ИНН:</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652437D4"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397EAA44" w14:textId="77777777" w:rsidR="003D465E" w:rsidRPr="00EA28B3" w:rsidRDefault="003D465E" w:rsidP="00623D31">
            <w:pPr>
              <w:contextualSpacing/>
              <w:jc w:val="both"/>
              <w:rPr>
                <w:rFonts w:eastAsia="MS PMincho"/>
                <w:sz w:val="24"/>
                <w:szCs w:val="24"/>
              </w:rPr>
            </w:pPr>
          </w:p>
        </w:tc>
      </w:tr>
      <w:tr w:rsidR="003D465E" w:rsidRPr="00EA28B3" w14:paraId="2DE27543"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9739EE1"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ОКЭД:</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43A2F149"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D0F454D" w14:textId="77777777" w:rsidR="003D465E" w:rsidRPr="00EA28B3" w:rsidRDefault="003D465E" w:rsidP="00623D31">
            <w:pPr>
              <w:contextualSpacing/>
              <w:jc w:val="both"/>
              <w:rPr>
                <w:rFonts w:eastAsia="MS PMincho"/>
                <w:sz w:val="24"/>
                <w:szCs w:val="24"/>
              </w:rPr>
            </w:pPr>
          </w:p>
        </w:tc>
      </w:tr>
      <w:tr w:rsidR="003D465E" w:rsidRPr="00EA28B3" w14:paraId="5CFA68B9"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63B96075" w14:textId="77777777" w:rsidR="003D465E" w:rsidRPr="00EA28B3" w:rsidRDefault="003D465E" w:rsidP="00623D31">
            <w:pPr>
              <w:contextualSpacing/>
              <w:jc w:val="both"/>
              <w:rPr>
                <w:rFonts w:eastAsia="MS PMincho"/>
                <w:sz w:val="24"/>
                <w:szCs w:val="24"/>
              </w:rPr>
            </w:pPr>
            <w:r w:rsidRPr="00EA28B3">
              <w:rPr>
                <w:rFonts w:eastAsia="MS PMincho"/>
                <w:sz w:val="24"/>
                <w:szCs w:val="24"/>
              </w:rPr>
              <w:t>Тел.:</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9B64F87"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4215E4E1" w14:textId="77777777" w:rsidR="003D465E" w:rsidRPr="00EA28B3" w:rsidRDefault="003D465E" w:rsidP="00623D31">
            <w:pPr>
              <w:contextualSpacing/>
              <w:jc w:val="both"/>
              <w:rPr>
                <w:rFonts w:eastAsia="MS PMincho"/>
                <w:sz w:val="24"/>
                <w:szCs w:val="24"/>
              </w:rPr>
            </w:pPr>
          </w:p>
        </w:tc>
      </w:tr>
      <w:tr w:rsidR="003D465E" w:rsidRPr="00EA28B3" w14:paraId="3A831E2D"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0D906B02"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rPr>
              <w:t>Факс:</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865F17B"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9EE0001" w14:textId="77777777" w:rsidR="003D465E" w:rsidRPr="00EA28B3" w:rsidRDefault="003D465E" w:rsidP="00623D31">
            <w:pPr>
              <w:contextualSpacing/>
              <w:jc w:val="both"/>
              <w:rPr>
                <w:rFonts w:eastAsia="MS PMincho"/>
                <w:sz w:val="24"/>
                <w:szCs w:val="24"/>
              </w:rPr>
            </w:pPr>
          </w:p>
        </w:tc>
      </w:tr>
      <w:tr w:rsidR="003D465E" w:rsidRPr="00EA28B3" w14:paraId="79793906" w14:textId="77777777" w:rsidTr="00623D31">
        <w:tc>
          <w:tcPr>
            <w:tcW w:w="1258"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532968E8" w14:textId="77777777" w:rsidR="003D465E" w:rsidRPr="00EA28B3" w:rsidRDefault="003D465E" w:rsidP="00623D31">
            <w:pPr>
              <w:tabs>
                <w:tab w:val="center" w:pos="4153"/>
                <w:tab w:val="right" w:pos="8306"/>
              </w:tabs>
              <w:contextualSpacing/>
              <w:jc w:val="both"/>
              <w:rPr>
                <w:rFonts w:eastAsia="Times New Roman"/>
                <w:sz w:val="24"/>
                <w:szCs w:val="24"/>
              </w:rPr>
            </w:pPr>
            <w:r w:rsidRPr="00EA28B3">
              <w:rPr>
                <w:rFonts w:eastAsia="Times New Roman"/>
                <w:sz w:val="24"/>
                <w:szCs w:val="24"/>
                <w:lang w:val="en-US"/>
              </w:rPr>
              <w:t>e</w:t>
            </w:r>
            <w:r w:rsidRPr="00EA28B3">
              <w:rPr>
                <w:rFonts w:eastAsia="Times New Roman"/>
                <w:sz w:val="24"/>
                <w:szCs w:val="24"/>
              </w:rPr>
              <w:t>-</w:t>
            </w:r>
            <w:r w:rsidRPr="00EA28B3">
              <w:rPr>
                <w:rFonts w:eastAsia="Times New Roman"/>
                <w:sz w:val="24"/>
                <w:szCs w:val="24"/>
                <w:lang w:val="en-US"/>
              </w:rPr>
              <w:t>mail</w:t>
            </w:r>
            <w:r w:rsidRPr="00EA28B3">
              <w:rPr>
                <w:rFonts w:eastAsia="Times New Roman"/>
                <w:sz w:val="24"/>
                <w:szCs w:val="24"/>
              </w:rPr>
              <w:t>:</w:t>
            </w:r>
          </w:p>
        </w:tc>
        <w:tc>
          <w:tcPr>
            <w:tcW w:w="3454"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76AA6DD6"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tcBorders>
            <w:shd w:val="clear" w:color="auto" w:fill="auto"/>
          </w:tcPr>
          <w:p w14:paraId="0344979E" w14:textId="77777777" w:rsidR="003D465E" w:rsidRPr="00EA28B3" w:rsidRDefault="003D465E" w:rsidP="00623D31">
            <w:pPr>
              <w:contextualSpacing/>
              <w:jc w:val="both"/>
              <w:rPr>
                <w:rFonts w:eastAsia="Times New Roman"/>
                <w:sz w:val="24"/>
                <w:szCs w:val="24"/>
              </w:rPr>
            </w:pPr>
          </w:p>
        </w:tc>
      </w:tr>
      <w:tr w:rsidR="003D465E" w:rsidRPr="00EA28B3" w14:paraId="303CBEE0" w14:textId="77777777" w:rsidTr="00623D31">
        <w:tc>
          <w:tcPr>
            <w:tcW w:w="1258" w:type="dxa"/>
            <w:tcBorders>
              <w:top w:val="dotted" w:sz="4" w:space="0" w:color="D9D9D9" w:themeColor="background1" w:themeShade="D9"/>
              <w:left w:val="nil"/>
              <w:bottom w:val="nil"/>
              <w:right w:val="nil"/>
            </w:tcBorders>
            <w:shd w:val="clear" w:color="auto" w:fill="auto"/>
          </w:tcPr>
          <w:p w14:paraId="3A8D96F7" w14:textId="77777777" w:rsidR="003D465E" w:rsidRPr="00EA28B3" w:rsidRDefault="003D465E" w:rsidP="00623D31">
            <w:pPr>
              <w:tabs>
                <w:tab w:val="center" w:pos="4153"/>
                <w:tab w:val="right" w:pos="8306"/>
              </w:tabs>
              <w:contextualSpacing/>
              <w:jc w:val="both"/>
              <w:rPr>
                <w:rFonts w:eastAsia="Times New Roman"/>
                <w:sz w:val="24"/>
                <w:szCs w:val="24"/>
              </w:rPr>
            </w:pPr>
          </w:p>
        </w:tc>
        <w:tc>
          <w:tcPr>
            <w:tcW w:w="3454" w:type="dxa"/>
            <w:tcBorders>
              <w:top w:val="dotted" w:sz="4" w:space="0" w:color="D9D9D9" w:themeColor="background1" w:themeShade="D9"/>
              <w:left w:val="nil"/>
              <w:bottom w:val="nil"/>
              <w:right w:val="nil"/>
            </w:tcBorders>
            <w:shd w:val="clear" w:color="auto" w:fill="auto"/>
          </w:tcPr>
          <w:p w14:paraId="64E54EFB" w14:textId="77777777" w:rsidR="003D465E" w:rsidRPr="00EA28B3" w:rsidRDefault="003D465E" w:rsidP="00623D31">
            <w:pPr>
              <w:contextualSpacing/>
              <w:jc w:val="both"/>
              <w:rPr>
                <w:rFonts w:eastAsia="MS PMincho"/>
                <w:sz w:val="24"/>
                <w:szCs w:val="24"/>
              </w:rPr>
            </w:pPr>
          </w:p>
        </w:tc>
        <w:tc>
          <w:tcPr>
            <w:tcW w:w="3685" w:type="dxa"/>
            <w:tcBorders>
              <w:top w:val="dotted" w:sz="4" w:space="0" w:color="D9D9D9" w:themeColor="background1" w:themeShade="D9"/>
              <w:left w:val="nil"/>
              <w:bottom w:val="nil"/>
              <w:right w:val="nil"/>
            </w:tcBorders>
            <w:shd w:val="clear" w:color="auto" w:fill="auto"/>
          </w:tcPr>
          <w:p w14:paraId="4C13D770" w14:textId="77777777" w:rsidR="003D465E" w:rsidRPr="00EA28B3" w:rsidRDefault="003D465E" w:rsidP="00623D31">
            <w:pPr>
              <w:contextualSpacing/>
              <w:jc w:val="both"/>
              <w:rPr>
                <w:rFonts w:eastAsia="Times New Roman"/>
                <w:sz w:val="24"/>
                <w:szCs w:val="24"/>
              </w:rPr>
            </w:pPr>
          </w:p>
        </w:tc>
      </w:tr>
      <w:tr w:rsidR="003D465E" w:rsidRPr="00EA28B3" w14:paraId="4ECA01D5" w14:textId="77777777" w:rsidTr="00623D31">
        <w:tc>
          <w:tcPr>
            <w:tcW w:w="1258" w:type="dxa"/>
            <w:tcBorders>
              <w:top w:val="nil"/>
              <w:left w:val="nil"/>
              <w:bottom w:val="nil"/>
              <w:right w:val="nil"/>
            </w:tcBorders>
            <w:shd w:val="clear" w:color="auto" w:fill="auto"/>
          </w:tcPr>
          <w:p w14:paraId="25737364" w14:textId="77777777" w:rsidR="003D465E" w:rsidRPr="00EA28B3" w:rsidRDefault="003D465E" w:rsidP="00623D31">
            <w:pPr>
              <w:tabs>
                <w:tab w:val="center" w:pos="4153"/>
                <w:tab w:val="right" w:pos="8306"/>
              </w:tabs>
              <w:contextualSpacing/>
              <w:jc w:val="both"/>
              <w:rPr>
                <w:rFonts w:eastAsia="Times New Roman"/>
                <w:sz w:val="24"/>
                <w:szCs w:val="24"/>
              </w:rPr>
            </w:pPr>
          </w:p>
          <w:p w14:paraId="591E78E7" w14:textId="77777777" w:rsidR="003D465E" w:rsidRPr="00EA28B3" w:rsidRDefault="003D465E" w:rsidP="00623D31">
            <w:pPr>
              <w:tabs>
                <w:tab w:val="center" w:pos="4153"/>
                <w:tab w:val="right" w:pos="8306"/>
              </w:tabs>
              <w:contextualSpacing/>
              <w:jc w:val="both"/>
              <w:rPr>
                <w:rFonts w:eastAsia="Times New Roman"/>
                <w:sz w:val="24"/>
                <w:szCs w:val="24"/>
              </w:rPr>
            </w:pPr>
          </w:p>
          <w:p w14:paraId="01110AE4" w14:textId="77777777" w:rsidR="003D465E" w:rsidRPr="00EA28B3" w:rsidRDefault="003D465E" w:rsidP="00623D31">
            <w:pPr>
              <w:tabs>
                <w:tab w:val="center" w:pos="4153"/>
                <w:tab w:val="right" w:pos="8306"/>
              </w:tabs>
              <w:contextualSpacing/>
              <w:jc w:val="both"/>
              <w:rPr>
                <w:rFonts w:eastAsia="Times New Roman"/>
                <w:sz w:val="24"/>
                <w:szCs w:val="24"/>
              </w:rPr>
            </w:pPr>
          </w:p>
        </w:tc>
        <w:tc>
          <w:tcPr>
            <w:tcW w:w="3454" w:type="dxa"/>
            <w:tcBorders>
              <w:top w:val="nil"/>
              <w:left w:val="nil"/>
              <w:bottom w:val="nil"/>
              <w:right w:val="nil"/>
            </w:tcBorders>
            <w:shd w:val="clear" w:color="auto" w:fill="auto"/>
          </w:tcPr>
          <w:p w14:paraId="05DB7F8F" w14:textId="77777777" w:rsidR="003D465E" w:rsidRPr="00EA28B3" w:rsidRDefault="003D465E" w:rsidP="00623D31">
            <w:pPr>
              <w:contextualSpacing/>
              <w:jc w:val="both"/>
              <w:rPr>
                <w:rFonts w:eastAsia="MS PMincho"/>
                <w:sz w:val="24"/>
                <w:szCs w:val="24"/>
              </w:rPr>
            </w:pPr>
            <w:r w:rsidRPr="00EA28B3">
              <w:rPr>
                <w:rFonts w:eastAsia="MS PMincho"/>
                <w:sz w:val="24"/>
                <w:szCs w:val="24"/>
              </w:rPr>
              <w:lastRenderedPageBreak/>
              <w:t>Генеральный директор</w:t>
            </w:r>
          </w:p>
          <w:p w14:paraId="50B9434D" w14:textId="77777777" w:rsidR="003D465E" w:rsidRPr="00EA28B3" w:rsidRDefault="003D465E" w:rsidP="00623D31">
            <w:pPr>
              <w:contextualSpacing/>
              <w:jc w:val="both"/>
              <w:rPr>
                <w:rFonts w:eastAsia="MS PMincho"/>
                <w:sz w:val="24"/>
                <w:szCs w:val="24"/>
              </w:rPr>
            </w:pPr>
            <w:r w:rsidRPr="00EA28B3">
              <w:rPr>
                <w:rFonts w:eastAsia="MS PMincho"/>
                <w:sz w:val="24"/>
                <w:szCs w:val="24"/>
              </w:rPr>
              <w:t>Городецкий А.</w:t>
            </w:r>
          </w:p>
          <w:p w14:paraId="6E57C8B4" w14:textId="77777777" w:rsidR="003D465E" w:rsidRPr="00EA28B3" w:rsidRDefault="003D465E" w:rsidP="00623D31">
            <w:pPr>
              <w:contextualSpacing/>
              <w:jc w:val="both"/>
              <w:rPr>
                <w:rFonts w:eastAsia="MS PMincho"/>
                <w:sz w:val="24"/>
                <w:szCs w:val="24"/>
              </w:rPr>
            </w:pPr>
            <w:r w:rsidRPr="00EA28B3">
              <w:rPr>
                <w:rFonts w:eastAsia="MS PMincho"/>
                <w:sz w:val="24"/>
                <w:szCs w:val="24"/>
              </w:rPr>
              <w:lastRenderedPageBreak/>
              <w:t>_____________________</w:t>
            </w:r>
          </w:p>
        </w:tc>
        <w:tc>
          <w:tcPr>
            <w:tcW w:w="3685" w:type="dxa"/>
            <w:tcBorders>
              <w:top w:val="nil"/>
              <w:left w:val="nil"/>
              <w:bottom w:val="nil"/>
              <w:right w:val="nil"/>
            </w:tcBorders>
            <w:shd w:val="clear" w:color="auto" w:fill="auto"/>
          </w:tcPr>
          <w:p w14:paraId="38BB9947" w14:textId="77777777" w:rsidR="003D465E" w:rsidRPr="00EA28B3" w:rsidRDefault="003D465E" w:rsidP="00623D31">
            <w:pPr>
              <w:contextualSpacing/>
              <w:jc w:val="both"/>
              <w:rPr>
                <w:rFonts w:eastAsia="MS PMincho"/>
                <w:sz w:val="24"/>
                <w:szCs w:val="24"/>
              </w:rPr>
            </w:pPr>
            <w:r w:rsidRPr="00EA28B3">
              <w:rPr>
                <w:rFonts w:eastAsia="MS PMincho"/>
                <w:sz w:val="24"/>
                <w:szCs w:val="24"/>
              </w:rPr>
              <w:lastRenderedPageBreak/>
              <w:t>Директор</w:t>
            </w:r>
          </w:p>
          <w:p w14:paraId="0FF40440" w14:textId="77777777" w:rsidR="003D465E" w:rsidRPr="00EA28B3" w:rsidRDefault="003D465E" w:rsidP="00623D31">
            <w:pPr>
              <w:contextualSpacing/>
              <w:jc w:val="both"/>
              <w:rPr>
                <w:rFonts w:eastAsia="MS PMincho"/>
                <w:sz w:val="24"/>
                <w:szCs w:val="24"/>
              </w:rPr>
            </w:pPr>
            <w:r w:rsidRPr="00EA28B3">
              <w:rPr>
                <w:rFonts w:eastAsia="MS PMincho"/>
                <w:sz w:val="24"/>
                <w:szCs w:val="24"/>
              </w:rPr>
              <w:t>ФИО</w:t>
            </w:r>
          </w:p>
          <w:p w14:paraId="1F53BB5B" w14:textId="77777777" w:rsidR="003D465E" w:rsidRPr="00EA28B3" w:rsidRDefault="003D465E" w:rsidP="00623D31">
            <w:pPr>
              <w:contextualSpacing/>
              <w:jc w:val="both"/>
              <w:rPr>
                <w:rFonts w:eastAsia="MS PMincho"/>
                <w:sz w:val="24"/>
                <w:szCs w:val="24"/>
              </w:rPr>
            </w:pPr>
            <w:r w:rsidRPr="00EA28B3">
              <w:rPr>
                <w:rFonts w:eastAsia="MS PMincho"/>
                <w:sz w:val="24"/>
                <w:szCs w:val="24"/>
              </w:rPr>
              <w:lastRenderedPageBreak/>
              <w:t>_____________________</w:t>
            </w:r>
          </w:p>
          <w:p w14:paraId="6A475D0F" w14:textId="77777777" w:rsidR="003D465E" w:rsidRPr="00EA28B3" w:rsidRDefault="003D465E" w:rsidP="00623D31">
            <w:pPr>
              <w:contextualSpacing/>
              <w:jc w:val="both"/>
              <w:rPr>
                <w:rFonts w:eastAsia="Times New Roman"/>
                <w:sz w:val="24"/>
                <w:szCs w:val="24"/>
              </w:rPr>
            </w:pPr>
          </w:p>
        </w:tc>
      </w:tr>
      <w:bookmarkEnd w:id="12"/>
    </w:tbl>
    <w:p w14:paraId="77801E48" w14:textId="77777777" w:rsidR="00C227BF" w:rsidRPr="00EA28B3" w:rsidRDefault="00C227BF" w:rsidP="00B64DCE">
      <w:pPr>
        <w:ind w:firstLine="567"/>
        <w:jc w:val="center"/>
        <w:rPr>
          <w:b/>
          <w:sz w:val="22"/>
          <w:szCs w:val="22"/>
        </w:rPr>
      </w:pPr>
    </w:p>
    <w:p w14:paraId="0916B3A9" w14:textId="77777777" w:rsidR="00C227BF" w:rsidRPr="00EA28B3" w:rsidRDefault="00C227BF" w:rsidP="00B64DCE">
      <w:pPr>
        <w:ind w:firstLine="567"/>
        <w:jc w:val="center"/>
        <w:rPr>
          <w:b/>
          <w:sz w:val="22"/>
          <w:szCs w:val="22"/>
        </w:rPr>
      </w:pPr>
    </w:p>
    <w:p w14:paraId="46F7057A" w14:textId="77777777" w:rsidR="00C227BF" w:rsidRPr="00EA28B3" w:rsidRDefault="00C227BF" w:rsidP="00B64DCE">
      <w:pPr>
        <w:ind w:firstLine="567"/>
        <w:jc w:val="center"/>
        <w:rPr>
          <w:b/>
          <w:sz w:val="22"/>
          <w:szCs w:val="22"/>
        </w:rPr>
      </w:pPr>
    </w:p>
    <w:p w14:paraId="2113C7F0" w14:textId="77777777" w:rsidR="00CB41F6" w:rsidRPr="00EA28B3" w:rsidRDefault="00CB41F6" w:rsidP="00B64DCE">
      <w:pPr>
        <w:jc w:val="right"/>
        <w:rPr>
          <w:b/>
          <w:sz w:val="22"/>
          <w:szCs w:val="22"/>
        </w:rPr>
      </w:pPr>
    </w:p>
    <w:p w14:paraId="43650B31" w14:textId="77777777" w:rsidR="00CB41F6" w:rsidRPr="00EA28B3" w:rsidRDefault="00CB41F6" w:rsidP="00B64DCE">
      <w:pPr>
        <w:jc w:val="right"/>
        <w:rPr>
          <w:b/>
          <w:sz w:val="22"/>
          <w:szCs w:val="22"/>
        </w:rPr>
      </w:pPr>
    </w:p>
    <w:p w14:paraId="24A6E5FB" w14:textId="77777777" w:rsidR="003D465E" w:rsidRPr="00EA28B3" w:rsidRDefault="003D465E">
      <w:pPr>
        <w:rPr>
          <w:b/>
          <w:sz w:val="22"/>
          <w:szCs w:val="22"/>
        </w:rPr>
      </w:pPr>
      <w:r w:rsidRPr="00EA28B3">
        <w:rPr>
          <w:b/>
          <w:sz w:val="22"/>
          <w:szCs w:val="22"/>
        </w:rPr>
        <w:br w:type="page"/>
      </w:r>
    </w:p>
    <w:p w14:paraId="7913B79C" w14:textId="645ED1E3" w:rsidR="00C227BF" w:rsidRPr="00EA28B3" w:rsidRDefault="00C227BF" w:rsidP="00B64DCE">
      <w:pPr>
        <w:jc w:val="right"/>
        <w:rPr>
          <w:b/>
          <w:sz w:val="22"/>
          <w:szCs w:val="22"/>
        </w:rPr>
      </w:pPr>
      <w:r w:rsidRPr="00EA28B3">
        <w:rPr>
          <w:b/>
          <w:sz w:val="22"/>
          <w:szCs w:val="22"/>
        </w:rPr>
        <w:lastRenderedPageBreak/>
        <w:t>Приложение №</w:t>
      </w:r>
      <w:r w:rsidR="00CB41F6" w:rsidRPr="00EA28B3">
        <w:rPr>
          <w:b/>
          <w:sz w:val="22"/>
          <w:szCs w:val="22"/>
        </w:rPr>
        <w:t xml:space="preserve">4 </w:t>
      </w:r>
      <w:r w:rsidRPr="00EA28B3">
        <w:rPr>
          <w:b/>
          <w:sz w:val="22"/>
          <w:szCs w:val="22"/>
        </w:rPr>
        <w:t>к Договору ___от____________</w:t>
      </w:r>
    </w:p>
    <w:p w14:paraId="0477DE20" w14:textId="684EDC72" w:rsidR="00C227BF" w:rsidRPr="00EA28B3" w:rsidRDefault="00C227BF" w:rsidP="00B64DCE">
      <w:pPr>
        <w:pStyle w:val="a1"/>
        <w:numPr>
          <w:ilvl w:val="0"/>
          <w:numId w:val="0"/>
        </w:numPr>
        <w:tabs>
          <w:tab w:val="clear" w:pos="1418"/>
        </w:tabs>
        <w:spacing w:before="240"/>
        <w:rPr>
          <w:sz w:val="22"/>
          <w:szCs w:val="22"/>
        </w:rPr>
      </w:pPr>
      <w:r w:rsidRPr="00EA28B3">
        <w:rPr>
          <w:bCs/>
          <w:caps w:val="0"/>
          <w:sz w:val="22"/>
          <w:szCs w:val="22"/>
        </w:rPr>
        <w:t xml:space="preserve">ТРЕБОВАНИЯ К </w:t>
      </w:r>
      <w:r w:rsidR="00CB41F6" w:rsidRPr="00EA28B3">
        <w:rPr>
          <w:bCs/>
          <w:caps w:val="0"/>
          <w:sz w:val="22"/>
          <w:szCs w:val="22"/>
        </w:rPr>
        <w:t>СУБПОДРЯДЧИК</w:t>
      </w:r>
      <w:r w:rsidRPr="00EA28B3">
        <w:rPr>
          <w:bCs/>
          <w:caps w:val="0"/>
          <w:sz w:val="22"/>
          <w:szCs w:val="22"/>
        </w:rPr>
        <w:t>У В ОБЛАСТИ ПРОМЫШЛЕННОЙ БЕЗОПАСНОСТИ, ОХРАНЫ ТРУДА И ОКРУЖАЮЩЕЙ СРЕДЫ</w:t>
      </w:r>
    </w:p>
    <w:p w14:paraId="05912E3F" w14:textId="2DE02393" w:rsidR="00C227BF" w:rsidRPr="00EA28B3" w:rsidRDefault="00C227BF" w:rsidP="00FA40A4">
      <w:pPr>
        <w:pStyle w:val="a1"/>
        <w:numPr>
          <w:ilvl w:val="0"/>
          <w:numId w:val="18"/>
        </w:numPr>
        <w:tabs>
          <w:tab w:val="clear" w:pos="720"/>
          <w:tab w:val="clear" w:pos="1418"/>
          <w:tab w:val="num" w:pos="0"/>
        </w:tabs>
        <w:spacing w:before="240" w:after="0"/>
        <w:rPr>
          <w:sz w:val="22"/>
          <w:szCs w:val="22"/>
        </w:rPr>
      </w:pPr>
      <w:bookmarkStart w:id="13" w:name="_Toc94862939"/>
      <w:r w:rsidRPr="00EA28B3">
        <w:rPr>
          <w:sz w:val="22"/>
          <w:szCs w:val="22"/>
        </w:rPr>
        <w:t xml:space="preserve">Обязательства </w:t>
      </w:r>
      <w:r w:rsidR="00CB41F6" w:rsidRPr="00EA28B3">
        <w:rPr>
          <w:sz w:val="22"/>
          <w:szCs w:val="22"/>
        </w:rPr>
        <w:t>СУБПОДРЯДЧИК</w:t>
      </w:r>
      <w:r w:rsidRPr="00EA28B3">
        <w:rPr>
          <w:sz w:val="22"/>
          <w:szCs w:val="22"/>
        </w:rPr>
        <w:t>А:</w:t>
      </w:r>
      <w:bookmarkEnd w:id="13"/>
    </w:p>
    <w:p w14:paraId="2DA7D857" w14:textId="7777777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До начала выполнения Работ довести до сведения персонала и соблюдать в процессе выполнения Работ настоящие Требования</w:t>
      </w:r>
      <w:r w:rsidRPr="00EA28B3">
        <w:rPr>
          <w:iCs/>
          <w:sz w:val="22"/>
          <w:szCs w:val="22"/>
        </w:rPr>
        <w:t xml:space="preserve"> в области промышленной безопасности, охраны труда и окружающей среды</w:t>
      </w:r>
      <w:r w:rsidRPr="00EA28B3">
        <w:rPr>
          <w:sz w:val="22"/>
          <w:szCs w:val="22"/>
        </w:rPr>
        <w:t>.</w:t>
      </w:r>
    </w:p>
    <w:p w14:paraId="1B2356F4" w14:textId="7777777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В процессе выполнения Работ соблюдать требования законодательства Республики Узбекистан, требования международных конвенций и соглашений, действующих на территории Республики Узбекистан в области промышленной безопасности, охраны труда и охраны окружающей среды.</w:t>
      </w:r>
    </w:p>
    <w:p w14:paraId="35CB7DD9" w14:textId="246E52E2"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До начала выполнения Работ назначить приказом ответственное лицо </w:t>
      </w:r>
      <w:r w:rsidR="00CB41F6" w:rsidRPr="00EA28B3">
        <w:rPr>
          <w:sz w:val="22"/>
          <w:szCs w:val="22"/>
        </w:rPr>
        <w:t>Субподрядчик</w:t>
      </w:r>
      <w:r w:rsidRPr="00EA28B3">
        <w:rPr>
          <w:sz w:val="22"/>
          <w:szCs w:val="22"/>
        </w:rPr>
        <w:t xml:space="preserve">а по вопросам промышленной безопасности, охраны труда и окружающей среды, имеющего соответствующую квалификацию, копию данного приказа и реквизиты назначенного ответственного лица предоставить </w:t>
      </w:r>
      <w:r w:rsidR="00CB41F6" w:rsidRPr="00EA28B3">
        <w:rPr>
          <w:sz w:val="22"/>
          <w:szCs w:val="22"/>
        </w:rPr>
        <w:t>Подрядчик</w:t>
      </w:r>
      <w:r w:rsidRPr="00EA28B3">
        <w:rPr>
          <w:sz w:val="22"/>
          <w:szCs w:val="22"/>
        </w:rPr>
        <w:t>у официальным письмом.</w:t>
      </w:r>
    </w:p>
    <w:p w14:paraId="5AA7B1F1" w14:textId="1FE44CA1"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В процессе выполнения Работ соблюдать требования норм и правил в области промышленной безопасности, охраны труда и охраны окружающей среды, изложенные в Договоре, либо доведенные до </w:t>
      </w:r>
      <w:r w:rsidR="00CB41F6" w:rsidRPr="00EA28B3">
        <w:rPr>
          <w:sz w:val="22"/>
          <w:szCs w:val="22"/>
        </w:rPr>
        <w:t>Субподрядчик</w:t>
      </w:r>
      <w:r w:rsidRPr="00EA28B3">
        <w:rPr>
          <w:sz w:val="22"/>
          <w:szCs w:val="22"/>
        </w:rPr>
        <w:t xml:space="preserve">а официальным письмом </w:t>
      </w:r>
      <w:r w:rsidR="00CB41F6" w:rsidRPr="00EA28B3">
        <w:rPr>
          <w:sz w:val="22"/>
          <w:szCs w:val="22"/>
        </w:rPr>
        <w:t>Подрядчик</w:t>
      </w:r>
      <w:r w:rsidRPr="00EA28B3">
        <w:rPr>
          <w:sz w:val="22"/>
          <w:szCs w:val="22"/>
        </w:rPr>
        <w:t>а.</w:t>
      </w:r>
    </w:p>
    <w:p w14:paraId="6E6248A9" w14:textId="3C090854"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До начала выполнения строительно-монтажных работ провести и документально зафиксировать результаты инструктажа/тренинга по вопросам промышленной безопасности, охраны труда и окружающей среды для персонала, привлеченного к выполнению строительно-монтажных работ. Перед началом выполнения строительно-монтажных работ представить </w:t>
      </w:r>
      <w:r w:rsidR="00CB41F6" w:rsidRPr="00EA28B3">
        <w:rPr>
          <w:sz w:val="22"/>
          <w:szCs w:val="22"/>
        </w:rPr>
        <w:t>Подрядчик</w:t>
      </w:r>
      <w:r w:rsidRPr="00EA28B3">
        <w:rPr>
          <w:sz w:val="22"/>
          <w:szCs w:val="22"/>
        </w:rPr>
        <w:t xml:space="preserve">у письменные гарантии (копии удостоверений о прохождении проверки знаний, квалификационных удостоверений, удостоверений или сертификатов о прохождении обучения по ПБ и ОТ) достаточности знаний и необходимых навыков персонала для выполнения своих непосредственных обязанностей с соблюдением всех требований промышленной безопасности, охраны труда и окружающей среды. </w:t>
      </w:r>
    </w:p>
    <w:p w14:paraId="4B8A5AA1" w14:textId="7777777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В период выполнения строительно-монтажных работ, в установленном законодательством Республики Узбекистан порядке, сдавать в соответствующие государственные органы отчетность в области охраны окружающей среды. Самостоятельно производить обязательные компенсационные выплаты за загрязнение окружающей природной среды и размещение отходов в рамках настоящего Договора.</w:t>
      </w:r>
    </w:p>
    <w:p w14:paraId="15C3A73C" w14:textId="0D1BD17A"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До начала проведения работ повышенной опасности (газоопасные, огневые и т.д.) а также связанных с выбросом загрязняющих веществ в атмосферу, уведомить </w:t>
      </w:r>
      <w:r w:rsidR="00CB41F6" w:rsidRPr="00EA28B3">
        <w:rPr>
          <w:sz w:val="22"/>
          <w:szCs w:val="22"/>
        </w:rPr>
        <w:t>Подрядчик</w:t>
      </w:r>
      <w:r w:rsidRPr="00EA28B3">
        <w:rPr>
          <w:sz w:val="22"/>
          <w:szCs w:val="22"/>
        </w:rPr>
        <w:t xml:space="preserve">а о планируемых сроках и месте выполнения работ, получить разрешение на проведение таких работ, а также извещение о принятии или непринятии персоналом </w:t>
      </w:r>
      <w:r w:rsidR="00CB41F6" w:rsidRPr="00EA28B3">
        <w:rPr>
          <w:sz w:val="22"/>
          <w:szCs w:val="22"/>
        </w:rPr>
        <w:t>Подрядчик</w:t>
      </w:r>
      <w:r w:rsidRPr="00EA28B3">
        <w:rPr>
          <w:sz w:val="22"/>
          <w:szCs w:val="22"/>
        </w:rPr>
        <w:t>а участия в проведении таких работ.</w:t>
      </w:r>
    </w:p>
    <w:p w14:paraId="0DF36CFC" w14:textId="60C4FCC9"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В процессе выполнения строительно-монтажных работ принять все меры безопасности, необходимые для защиты окружающей среды, оберегая атмосферный воздух, поверхностные и подземные воды, почвы и грунты, недра, животный и растительный мир (что применимо) от неблагоприятных воздействий, вызванных действиями </w:t>
      </w:r>
      <w:r w:rsidR="00CB41F6" w:rsidRPr="00EA28B3">
        <w:rPr>
          <w:sz w:val="22"/>
          <w:szCs w:val="22"/>
        </w:rPr>
        <w:t>Субподрядчик</w:t>
      </w:r>
      <w:r w:rsidRPr="00EA28B3">
        <w:rPr>
          <w:sz w:val="22"/>
          <w:szCs w:val="22"/>
        </w:rPr>
        <w:t>а, сводя к минимуму ущерб, который могут оказать подобные действия.</w:t>
      </w:r>
    </w:p>
    <w:p w14:paraId="4EA8BE43" w14:textId="47277F6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В процессе выполнения строительно-монтажных работ исключить слив/сброс жидкостей/ флюидов/веществ/реагентов на рельеф местности, принять необходимые меры по утилизации сточных вод, в том числе хозяйственно-бытовых. Все разливы/сбросы загрязняющих веществ на рельеф местности должны быть ликвидированы, территория, подвергшаяся негативному воздействию, зачищена. Для ликвидации аварийных ситуаций </w:t>
      </w:r>
      <w:r w:rsidR="00CB41F6" w:rsidRPr="00EA28B3">
        <w:rPr>
          <w:sz w:val="22"/>
          <w:szCs w:val="22"/>
        </w:rPr>
        <w:t>Субподрядчик</w:t>
      </w:r>
      <w:r w:rsidRPr="00EA28B3">
        <w:rPr>
          <w:sz w:val="22"/>
          <w:szCs w:val="22"/>
        </w:rPr>
        <w:t xml:space="preserve"> должен располагать всем необходимым оборудованием и материалом, персонал должен иметь соответствующие навыки.</w:t>
      </w:r>
    </w:p>
    <w:p w14:paraId="3A97EB74" w14:textId="513772C4"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В процессе выполнения строительно-монтажных работ принять необходимые меры по сбору, временному хранению на специально отведенных площадках, а после завершения строительно-монтажных работ – утилизации отходов производства и потребления (вывоз бытового и строительного мусора, пищевых отходов, металлолома и т.д.</w:t>
      </w:r>
      <w:r w:rsidRPr="00EA28B3">
        <w:rPr>
          <w:color w:val="000000"/>
          <w:sz w:val="22"/>
          <w:szCs w:val="22"/>
        </w:rPr>
        <w:t xml:space="preserve"> в специализированные места, согласованные </w:t>
      </w:r>
      <w:r w:rsidR="00CB41F6" w:rsidRPr="00EA28B3">
        <w:rPr>
          <w:color w:val="000000"/>
          <w:sz w:val="22"/>
          <w:szCs w:val="22"/>
        </w:rPr>
        <w:t>Подрядчик</w:t>
      </w:r>
      <w:r w:rsidRPr="00EA28B3">
        <w:rPr>
          <w:color w:val="000000"/>
          <w:sz w:val="22"/>
          <w:szCs w:val="22"/>
        </w:rPr>
        <w:t xml:space="preserve">ом и санкционированные местными органами </w:t>
      </w:r>
      <w:proofErr w:type="spellStart"/>
      <w:r w:rsidRPr="00EA28B3">
        <w:rPr>
          <w:color w:val="000000"/>
          <w:sz w:val="22"/>
          <w:szCs w:val="22"/>
        </w:rPr>
        <w:t>Госкомприроды</w:t>
      </w:r>
      <w:proofErr w:type="spellEnd"/>
      <w:r w:rsidRPr="00EA28B3">
        <w:rPr>
          <w:color w:val="000000"/>
          <w:sz w:val="22"/>
          <w:szCs w:val="22"/>
        </w:rPr>
        <w:t xml:space="preserve"> Республики Узбекистан</w:t>
      </w:r>
      <w:r w:rsidRPr="00EA28B3">
        <w:rPr>
          <w:sz w:val="22"/>
          <w:szCs w:val="22"/>
        </w:rPr>
        <w:t xml:space="preserve">), образовавшихся в результате деятельности </w:t>
      </w:r>
      <w:r w:rsidR="00CB41F6" w:rsidRPr="00EA28B3">
        <w:rPr>
          <w:sz w:val="22"/>
          <w:szCs w:val="22"/>
        </w:rPr>
        <w:t>Субподрядчик</w:t>
      </w:r>
      <w:r w:rsidRPr="00EA28B3">
        <w:rPr>
          <w:sz w:val="22"/>
          <w:szCs w:val="22"/>
        </w:rPr>
        <w:t>а.</w:t>
      </w:r>
    </w:p>
    <w:p w14:paraId="7130962E" w14:textId="7E573CA2"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В процессе выполнения строительно-монтажных работ вести обязательный раздельный учет образования и движения отходов производства и потребления с регистрацией в журнале произвольной формы. По окончании выполнения строительно-монтажных работ или по окончании отчетного периода </w:t>
      </w:r>
      <w:r w:rsidRPr="00EA28B3">
        <w:rPr>
          <w:sz w:val="22"/>
          <w:szCs w:val="22"/>
        </w:rPr>
        <w:lastRenderedPageBreak/>
        <w:t xml:space="preserve">(календарный квартал/месяц) предоставлять по запросу </w:t>
      </w:r>
      <w:r w:rsidR="00CB41F6" w:rsidRPr="00EA28B3">
        <w:rPr>
          <w:sz w:val="22"/>
          <w:szCs w:val="22"/>
        </w:rPr>
        <w:t>Подрядчик</w:t>
      </w:r>
      <w:r w:rsidRPr="00EA28B3">
        <w:rPr>
          <w:sz w:val="22"/>
          <w:szCs w:val="22"/>
        </w:rPr>
        <w:t>у копии приемопередаточных документов на утилизацию или захоронение всех видов отходов производства и потребления.</w:t>
      </w:r>
    </w:p>
    <w:p w14:paraId="6FFE6921" w14:textId="5B922CFD"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В процессе выполнения строительно-монтажных работ вести обязательный учет объемов водопотребления и водоотведения на строительные и хозяйственно-бытовые нужды по установленной форме. Ежемесячно предоставлять </w:t>
      </w:r>
      <w:r w:rsidR="00CB41F6" w:rsidRPr="00EA28B3">
        <w:rPr>
          <w:sz w:val="22"/>
          <w:szCs w:val="22"/>
        </w:rPr>
        <w:t>Подрядчик</w:t>
      </w:r>
      <w:r w:rsidRPr="00EA28B3">
        <w:rPr>
          <w:sz w:val="22"/>
          <w:szCs w:val="22"/>
        </w:rPr>
        <w:t>у копии прием-передаточных документов на забор (потребление) воды.</w:t>
      </w:r>
    </w:p>
    <w:p w14:paraId="0E141219" w14:textId="7777777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Иметь в составе персонала, привлеченного к выполнению строительно-монтажных работ по настоящему Договору или обеспечить постоянное присутствие в районе выполнения строительно-монтажных работ медицинского работника (доктор, фельдшер или медсестра) со всем необходимым набором инструментов и оборудования для оказания первой медицинской помощи или заключить соответствующий договор со службой медицинской помощи в районе выполнения строительно-монтажных работ. </w:t>
      </w:r>
    </w:p>
    <w:p w14:paraId="33070D58" w14:textId="7777777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В процессе выполнения строительно-монтажных работ предусмотреть возможность доставки травмированного персонала в ближайшую больницу для оказания квалифицированной медицинской помощи.</w:t>
      </w:r>
    </w:p>
    <w:p w14:paraId="3097AEA7" w14:textId="2E000A0E"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Персонал </w:t>
      </w:r>
      <w:r w:rsidR="00CB41F6" w:rsidRPr="00EA28B3">
        <w:rPr>
          <w:sz w:val="22"/>
          <w:szCs w:val="22"/>
        </w:rPr>
        <w:t>Субподрядчик</w:t>
      </w:r>
      <w:r w:rsidRPr="00EA28B3">
        <w:rPr>
          <w:sz w:val="22"/>
          <w:szCs w:val="22"/>
        </w:rPr>
        <w:t xml:space="preserve">а, привлеченный для выполнения строительно-монтажных работ, должен проходить предварительный (при приеме на работу) и периодический (во время работы) медицинские осмотры. </w:t>
      </w:r>
      <w:r w:rsidR="00CB41F6" w:rsidRPr="00EA28B3">
        <w:rPr>
          <w:sz w:val="22"/>
          <w:szCs w:val="22"/>
        </w:rPr>
        <w:t>Субподрядчик</w:t>
      </w:r>
      <w:r w:rsidRPr="00EA28B3">
        <w:rPr>
          <w:sz w:val="22"/>
          <w:szCs w:val="22"/>
        </w:rPr>
        <w:t xml:space="preserve"> по запросу должен предоставить </w:t>
      </w:r>
      <w:r w:rsidR="00CB41F6" w:rsidRPr="00EA28B3">
        <w:rPr>
          <w:sz w:val="22"/>
          <w:szCs w:val="22"/>
        </w:rPr>
        <w:t>Подрядчик</w:t>
      </w:r>
      <w:r w:rsidRPr="00EA28B3">
        <w:rPr>
          <w:sz w:val="22"/>
          <w:szCs w:val="22"/>
        </w:rPr>
        <w:t>у документальное подтверждение такого осмотра.</w:t>
      </w:r>
    </w:p>
    <w:p w14:paraId="461413A9" w14:textId="77C7EABE"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Персонал </w:t>
      </w:r>
      <w:r w:rsidR="00CB41F6" w:rsidRPr="00EA28B3">
        <w:rPr>
          <w:sz w:val="22"/>
          <w:szCs w:val="22"/>
        </w:rPr>
        <w:t>Субподрядчик</w:t>
      </w:r>
      <w:r w:rsidRPr="00EA28B3">
        <w:rPr>
          <w:sz w:val="22"/>
          <w:szCs w:val="22"/>
        </w:rPr>
        <w:t>а должен пройти начальное и проходить периодическое обучение правилам оказания первой доврачебной помощи.</w:t>
      </w:r>
    </w:p>
    <w:p w14:paraId="0B430FD1" w14:textId="584E6EFD"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Обеспечить персонал, привлеченный для выполнения строительно-монтажных работ, всеми необходимыми средствами индивидуальной защиты с учетом выполнения работ на действующих объектах. Персонал </w:t>
      </w:r>
      <w:r w:rsidR="00CB41F6" w:rsidRPr="00EA28B3">
        <w:rPr>
          <w:sz w:val="22"/>
          <w:szCs w:val="22"/>
        </w:rPr>
        <w:t>Субподрядчик</w:t>
      </w:r>
      <w:r w:rsidRPr="00EA28B3">
        <w:rPr>
          <w:sz w:val="22"/>
          <w:szCs w:val="22"/>
        </w:rPr>
        <w:t>а, привлеченный для выполнения строительно-монтажных работ, должен уметь правильно применять средства индивидуальной защиты.</w:t>
      </w:r>
    </w:p>
    <w:p w14:paraId="26C27B1A" w14:textId="760838C3"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Незамедлительно (не позднее четырех часов с момента возникновения) информировать </w:t>
      </w:r>
      <w:r w:rsidR="00CB41F6" w:rsidRPr="00EA28B3">
        <w:rPr>
          <w:sz w:val="22"/>
          <w:szCs w:val="22"/>
        </w:rPr>
        <w:t>Подрядчик</w:t>
      </w:r>
      <w:r w:rsidRPr="00EA28B3">
        <w:rPr>
          <w:sz w:val="22"/>
          <w:szCs w:val="22"/>
        </w:rPr>
        <w:t xml:space="preserve">а об аварии / инциденте / несчастном случае (легком, тяжелом, групповом, со смертельным исходом) / дорожно-транспортном происшествии, допущенном </w:t>
      </w:r>
      <w:r w:rsidR="00CB41F6" w:rsidRPr="00EA28B3">
        <w:rPr>
          <w:sz w:val="22"/>
          <w:szCs w:val="22"/>
        </w:rPr>
        <w:t>Субподрядчик</w:t>
      </w:r>
      <w:r w:rsidRPr="00EA28B3">
        <w:rPr>
          <w:sz w:val="22"/>
          <w:szCs w:val="22"/>
        </w:rPr>
        <w:t xml:space="preserve">ом в процессе выполнения работ/оказания услуг по настоящему Договору, путем передачи </w:t>
      </w:r>
      <w:r w:rsidR="00CB41F6" w:rsidRPr="00EA28B3">
        <w:rPr>
          <w:sz w:val="22"/>
          <w:szCs w:val="22"/>
        </w:rPr>
        <w:t>Подрядчик</w:t>
      </w:r>
      <w:r w:rsidRPr="00EA28B3">
        <w:rPr>
          <w:sz w:val="22"/>
          <w:szCs w:val="22"/>
        </w:rPr>
        <w:t>у оперативного извещения любым возможным способом (по факсу, электронной почте, телефонограммой и т.п.).</w:t>
      </w:r>
    </w:p>
    <w:p w14:paraId="0DF95470" w14:textId="537D191E"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Совместно с </w:t>
      </w:r>
      <w:r w:rsidR="00CB41F6" w:rsidRPr="00EA28B3">
        <w:rPr>
          <w:sz w:val="22"/>
          <w:szCs w:val="22"/>
        </w:rPr>
        <w:t>Подрядчик</w:t>
      </w:r>
      <w:r w:rsidRPr="00EA28B3">
        <w:rPr>
          <w:sz w:val="22"/>
          <w:szCs w:val="22"/>
        </w:rPr>
        <w:t xml:space="preserve">ом провести в порядке, установленном «Положением о расследовании и учете несчастных случаев и иных повреждений здоровья работников на производстве», утвержденном ПКМ №286 от 06.06.1997г., расследование всех серьезных происшествий, произошедших в процессе выполнения строительно-монтажных работ и предоставить </w:t>
      </w:r>
      <w:r w:rsidR="00CB41F6" w:rsidRPr="00EA28B3">
        <w:rPr>
          <w:sz w:val="22"/>
          <w:szCs w:val="22"/>
        </w:rPr>
        <w:t>Подрядчик</w:t>
      </w:r>
      <w:r w:rsidRPr="00EA28B3">
        <w:rPr>
          <w:sz w:val="22"/>
          <w:szCs w:val="22"/>
        </w:rPr>
        <w:t>у его результаты с выявленными основными причинами аварии и рекомендациями по недопущению подобных случаев.</w:t>
      </w:r>
    </w:p>
    <w:p w14:paraId="312904CF" w14:textId="189D8BDB"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По результатам проверки, проведенной </w:t>
      </w:r>
      <w:r w:rsidR="00CB41F6" w:rsidRPr="00EA28B3">
        <w:rPr>
          <w:sz w:val="22"/>
          <w:szCs w:val="22"/>
        </w:rPr>
        <w:t>Подрядчик</w:t>
      </w:r>
      <w:r w:rsidRPr="00EA28B3">
        <w:rPr>
          <w:sz w:val="22"/>
          <w:szCs w:val="22"/>
        </w:rPr>
        <w:t xml:space="preserve">ом, провести устранение выявленных нарушений, выполнить удовлетворительным образом в оговоренный период времени корректирующие действия и представить </w:t>
      </w:r>
      <w:r w:rsidR="00CB41F6" w:rsidRPr="00EA28B3">
        <w:rPr>
          <w:sz w:val="22"/>
          <w:szCs w:val="22"/>
        </w:rPr>
        <w:t>Подрядчик</w:t>
      </w:r>
      <w:r w:rsidRPr="00EA28B3">
        <w:rPr>
          <w:sz w:val="22"/>
          <w:szCs w:val="22"/>
        </w:rPr>
        <w:t xml:space="preserve">у письменное уведомление об устранении выявленных нарушений; обеспечить реализацию мер по устранению выявленных несоответствий. В случае не своевременного устранения </w:t>
      </w:r>
      <w:r w:rsidR="00CB41F6" w:rsidRPr="00EA28B3">
        <w:rPr>
          <w:sz w:val="22"/>
          <w:szCs w:val="22"/>
        </w:rPr>
        <w:t>Субподрядчик</w:t>
      </w:r>
      <w:r w:rsidRPr="00EA28B3">
        <w:rPr>
          <w:sz w:val="22"/>
          <w:szCs w:val="22"/>
        </w:rPr>
        <w:t xml:space="preserve">ом выявленных нарушений/несоответствий </w:t>
      </w:r>
      <w:r w:rsidR="00CB41F6" w:rsidRPr="00EA28B3">
        <w:rPr>
          <w:sz w:val="22"/>
          <w:szCs w:val="22"/>
        </w:rPr>
        <w:t>Подрядчик</w:t>
      </w:r>
      <w:r w:rsidRPr="00EA28B3">
        <w:rPr>
          <w:sz w:val="22"/>
          <w:szCs w:val="22"/>
        </w:rPr>
        <w:t xml:space="preserve"> оставляет за собой право приостановки Работ до устранения всех нарушений/ несоответствий и/или применения штрафных санкций, предусмотренных Договором, при этом ответственность за срыв сроков выполнения работ по Договору возлагается на </w:t>
      </w:r>
      <w:r w:rsidR="00CB41F6" w:rsidRPr="00EA28B3">
        <w:rPr>
          <w:sz w:val="22"/>
          <w:szCs w:val="22"/>
        </w:rPr>
        <w:t>Субподрядчик</w:t>
      </w:r>
      <w:r w:rsidRPr="00EA28B3">
        <w:rPr>
          <w:sz w:val="22"/>
          <w:szCs w:val="22"/>
        </w:rPr>
        <w:t>а.</w:t>
      </w:r>
    </w:p>
    <w:p w14:paraId="0DAA54EA" w14:textId="13C0A94A"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Штрафные санкции, оговоренные в п. 1.23 будут применяться, начиная со срока, указанного </w:t>
      </w:r>
      <w:r w:rsidR="00CB41F6" w:rsidRPr="00EA28B3">
        <w:rPr>
          <w:sz w:val="22"/>
          <w:szCs w:val="22"/>
        </w:rPr>
        <w:t>Подрядчик</w:t>
      </w:r>
      <w:r w:rsidRPr="00EA28B3">
        <w:rPr>
          <w:sz w:val="22"/>
          <w:szCs w:val="22"/>
        </w:rPr>
        <w:t xml:space="preserve">ом в письменном уведомлении </w:t>
      </w:r>
      <w:r w:rsidR="00CB41F6" w:rsidRPr="00EA28B3">
        <w:rPr>
          <w:sz w:val="22"/>
          <w:szCs w:val="22"/>
        </w:rPr>
        <w:t>Субподрядчик</w:t>
      </w:r>
      <w:r w:rsidRPr="00EA28B3">
        <w:rPr>
          <w:sz w:val="22"/>
          <w:szCs w:val="22"/>
        </w:rPr>
        <w:t>у о результатах проверки/аудита, в следующих случаях:</w:t>
      </w:r>
    </w:p>
    <w:p w14:paraId="5A885512" w14:textId="5423074C" w:rsidR="00C227BF" w:rsidRPr="00EA28B3" w:rsidRDefault="00CB41F6" w:rsidP="00FA40A4">
      <w:pPr>
        <w:pStyle w:val="a9"/>
        <w:numPr>
          <w:ilvl w:val="0"/>
          <w:numId w:val="16"/>
        </w:numPr>
        <w:tabs>
          <w:tab w:val="clear" w:pos="4153"/>
          <w:tab w:val="clear" w:pos="8306"/>
        </w:tabs>
        <w:spacing w:before="120" w:after="120"/>
        <w:jc w:val="both"/>
        <w:rPr>
          <w:sz w:val="22"/>
          <w:szCs w:val="22"/>
        </w:rPr>
      </w:pPr>
      <w:r w:rsidRPr="00EA28B3">
        <w:rPr>
          <w:sz w:val="22"/>
          <w:szCs w:val="22"/>
        </w:rPr>
        <w:t>Субподрядчик</w:t>
      </w:r>
      <w:r w:rsidR="00C227BF" w:rsidRPr="00EA28B3">
        <w:rPr>
          <w:sz w:val="22"/>
          <w:szCs w:val="22"/>
        </w:rPr>
        <w:t xml:space="preserve"> не представил к оговоренному в уведомлении сроку документы, подтверждающие устранение выявленных нарушений, или письменно не известил </w:t>
      </w:r>
      <w:r w:rsidRPr="00EA28B3">
        <w:rPr>
          <w:sz w:val="22"/>
          <w:szCs w:val="22"/>
        </w:rPr>
        <w:t>Подрядчик</w:t>
      </w:r>
      <w:r w:rsidR="00C227BF" w:rsidRPr="00EA28B3">
        <w:rPr>
          <w:sz w:val="22"/>
          <w:szCs w:val="22"/>
        </w:rPr>
        <w:t>а о необходимости продления срока устранения несоответствий с обоснованием объективных причин и указанием фактического объема выполненных работ;</w:t>
      </w:r>
    </w:p>
    <w:p w14:paraId="3B3478FE" w14:textId="6D7CC51B" w:rsidR="00C227BF" w:rsidRPr="00EA28B3" w:rsidRDefault="00C227BF" w:rsidP="00FA40A4">
      <w:pPr>
        <w:pStyle w:val="a9"/>
        <w:numPr>
          <w:ilvl w:val="0"/>
          <w:numId w:val="16"/>
        </w:numPr>
        <w:tabs>
          <w:tab w:val="clear" w:pos="4153"/>
          <w:tab w:val="clear" w:pos="8306"/>
        </w:tabs>
        <w:spacing w:before="120" w:after="120"/>
        <w:jc w:val="both"/>
        <w:rPr>
          <w:sz w:val="22"/>
          <w:szCs w:val="22"/>
        </w:rPr>
      </w:pPr>
      <w:r w:rsidRPr="00EA28B3">
        <w:rPr>
          <w:sz w:val="22"/>
          <w:szCs w:val="22"/>
        </w:rPr>
        <w:t xml:space="preserve">после получения письменного уведомления </w:t>
      </w:r>
      <w:r w:rsidR="00CB41F6" w:rsidRPr="00EA28B3">
        <w:rPr>
          <w:sz w:val="22"/>
          <w:szCs w:val="22"/>
        </w:rPr>
        <w:t>Субподрядчик</w:t>
      </w:r>
      <w:r w:rsidRPr="00EA28B3">
        <w:rPr>
          <w:sz w:val="22"/>
          <w:szCs w:val="22"/>
        </w:rPr>
        <w:t xml:space="preserve">а об устранении выявленных нарушений или по истечению срока, отведенного для устранения нарушений, </w:t>
      </w:r>
      <w:r w:rsidR="00CB41F6" w:rsidRPr="00EA28B3">
        <w:rPr>
          <w:sz w:val="22"/>
          <w:szCs w:val="22"/>
        </w:rPr>
        <w:t>Подрядчик</w:t>
      </w:r>
      <w:r w:rsidRPr="00EA28B3">
        <w:rPr>
          <w:sz w:val="22"/>
          <w:szCs w:val="22"/>
        </w:rPr>
        <w:t xml:space="preserve">ом </w:t>
      </w:r>
      <w:r w:rsidRPr="00EA28B3">
        <w:rPr>
          <w:sz w:val="22"/>
          <w:szCs w:val="22"/>
        </w:rPr>
        <w:lastRenderedPageBreak/>
        <w:t xml:space="preserve">выявлены и оформлены двухсторонним актом, подписанным уполномоченными представителями </w:t>
      </w:r>
      <w:r w:rsidR="00CB41F6" w:rsidRPr="00EA28B3">
        <w:rPr>
          <w:sz w:val="22"/>
          <w:szCs w:val="22"/>
        </w:rPr>
        <w:t>Подрядчик</w:t>
      </w:r>
      <w:r w:rsidRPr="00EA28B3">
        <w:rPr>
          <w:sz w:val="22"/>
          <w:szCs w:val="22"/>
        </w:rPr>
        <w:t xml:space="preserve">а и </w:t>
      </w:r>
      <w:proofErr w:type="gramStart"/>
      <w:r w:rsidR="00CB41F6" w:rsidRPr="00EA28B3">
        <w:rPr>
          <w:sz w:val="22"/>
          <w:szCs w:val="22"/>
        </w:rPr>
        <w:t>Субподрядчик</w:t>
      </w:r>
      <w:r w:rsidRPr="00EA28B3">
        <w:rPr>
          <w:sz w:val="22"/>
          <w:szCs w:val="22"/>
        </w:rPr>
        <w:t>а  факты</w:t>
      </w:r>
      <w:proofErr w:type="gramEnd"/>
      <w:r w:rsidRPr="00EA28B3">
        <w:rPr>
          <w:sz w:val="22"/>
          <w:szCs w:val="22"/>
        </w:rPr>
        <w:t>, подтверждающие не устранение выявленных нарушений.</w:t>
      </w:r>
    </w:p>
    <w:p w14:paraId="67127FDD" w14:textId="77777777"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По окончании выполнения строительно-монтажных работ вывезти с территории проведения Работ оборудование, материалы и собственные отходы производства и потребления, выполнить работы по рекультивации нарушенных земель (если применимо), привести территорию в состояние не хуже исходного. </w:t>
      </w:r>
    </w:p>
    <w:p w14:paraId="4BC02816" w14:textId="02F064DE"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Персонал </w:t>
      </w:r>
      <w:r w:rsidR="00CB41F6" w:rsidRPr="00EA28B3">
        <w:rPr>
          <w:sz w:val="22"/>
          <w:szCs w:val="22"/>
        </w:rPr>
        <w:t>Субподрядчик</w:t>
      </w:r>
      <w:r w:rsidRPr="00EA28B3">
        <w:rPr>
          <w:sz w:val="22"/>
          <w:szCs w:val="22"/>
        </w:rPr>
        <w:t>а в процессе выполнения Работ обязан проходить периодическое обучение вопросам промышленной безопасности, охраны труда и окружающей среды, программа которого должна соответствовать профессии персонала.</w:t>
      </w:r>
    </w:p>
    <w:p w14:paraId="25CEB5ED" w14:textId="333E0CC1" w:rsidR="00C227BF" w:rsidRPr="00EA28B3" w:rsidRDefault="00CB41F6" w:rsidP="00FA40A4">
      <w:pPr>
        <w:numPr>
          <w:ilvl w:val="1"/>
          <w:numId w:val="15"/>
        </w:numPr>
        <w:tabs>
          <w:tab w:val="num" w:pos="567"/>
        </w:tabs>
        <w:spacing w:after="120"/>
        <w:ind w:left="0" w:firstLine="0"/>
        <w:jc w:val="both"/>
        <w:rPr>
          <w:sz w:val="22"/>
          <w:szCs w:val="22"/>
        </w:rPr>
      </w:pPr>
      <w:r w:rsidRPr="00EA28B3">
        <w:rPr>
          <w:sz w:val="22"/>
          <w:szCs w:val="22"/>
        </w:rPr>
        <w:t>Субподрядчик</w:t>
      </w:r>
      <w:r w:rsidR="00C227BF" w:rsidRPr="00EA28B3">
        <w:rPr>
          <w:sz w:val="22"/>
          <w:szCs w:val="22"/>
        </w:rPr>
        <w:t>, использующий в процессе выполнения строительно-монтажных работ по настоящему Договору химические вещества (реагенты и т.п.), обязан вести учет хранимых и используемых химических веществ. Упаковка химических веществ должна быть герметична, содержать информацию о веществе. Хранение химических веществ должно быть организовано в соответствии с требованиями безопасности, доступ в хранилище должен быть ограничен.</w:t>
      </w:r>
    </w:p>
    <w:p w14:paraId="06260816" w14:textId="2C269431"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Персонал </w:t>
      </w:r>
      <w:r w:rsidR="00CB41F6" w:rsidRPr="00EA28B3">
        <w:rPr>
          <w:sz w:val="22"/>
          <w:szCs w:val="22"/>
        </w:rPr>
        <w:t>Субподрядчик</w:t>
      </w:r>
      <w:r w:rsidRPr="00EA28B3">
        <w:rPr>
          <w:sz w:val="22"/>
          <w:szCs w:val="22"/>
        </w:rPr>
        <w:t>а, работающий с химическими веществами, должен пройти соответствующее обучение. План действий в случае происшествия с химическими веществами должен находиться непосредственно на объекте или в районе выполнения строительно-монтажных работ по настоящему Договору.</w:t>
      </w:r>
    </w:p>
    <w:p w14:paraId="7C10F64D" w14:textId="067718F6"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Персонал </w:t>
      </w:r>
      <w:r w:rsidR="00CB41F6" w:rsidRPr="00EA28B3">
        <w:rPr>
          <w:sz w:val="22"/>
          <w:szCs w:val="22"/>
        </w:rPr>
        <w:t>Субподрядчик</w:t>
      </w:r>
      <w:r w:rsidRPr="00EA28B3">
        <w:rPr>
          <w:sz w:val="22"/>
          <w:szCs w:val="22"/>
        </w:rPr>
        <w:t xml:space="preserve">а, выполняющий специфические работы (включая, но не ограничиваясь, огневые работы, работы в ограниченном (замкнутом) пространстве, работа с химическими реагентами, сосудами под давлением, погрузочно-разгрузочные операции и т.п.), должен быть обучен правилам безопасности по соответствующим видам работ. Вышеуказанные Работы должны проводиться по наряд-допуску, оформленному и согласованному в установленном порядке. </w:t>
      </w:r>
      <w:r w:rsidR="00CB41F6" w:rsidRPr="00EA28B3">
        <w:rPr>
          <w:sz w:val="22"/>
          <w:szCs w:val="22"/>
        </w:rPr>
        <w:t>Субподрядчик</w:t>
      </w:r>
      <w:r w:rsidRPr="00EA28B3">
        <w:rPr>
          <w:sz w:val="22"/>
          <w:szCs w:val="22"/>
        </w:rPr>
        <w:t xml:space="preserve"> должен назначить ответственных за оформление наряда допуска и производство работ приказом по предприятию и предоставить копию приказа </w:t>
      </w:r>
      <w:r w:rsidR="00CB41F6" w:rsidRPr="00EA28B3">
        <w:rPr>
          <w:sz w:val="22"/>
          <w:szCs w:val="22"/>
        </w:rPr>
        <w:t>Подрядчик</w:t>
      </w:r>
      <w:r w:rsidRPr="00EA28B3">
        <w:rPr>
          <w:sz w:val="22"/>
          <w:szCs w:val="22"/>
        </w:rPr>
        <w:t>у.</w:t>
      </w:r>
    </w:p>
    <w:p w14:paraId="31C5DEA9" w14:textId="7F9695F4" w:rsidR="00C227BF" w:rsidRPr="00EA28B3" w:rsidRDefault="00C227BF" w:rsidP="00FA40A4">
      <w:pPr>
        <w:numPr>
          <w:ilvl w:val="1"/>
          <w:numId w:val="15"/>
        </w:numPr>
        <w:tabs>
          <w:tab w:val="num" w:pos="567"/>
        </w:tabs>
        <w:spacing w:after="120"/>
        <w:ind w:left="0" w:firstLine="0"/>
        <w:jc w:val="both"/>
        <w:rPr>
          <w:sz w:val="22"/>
          <w:szCs w:val="22"/>
        </w:rPr>
      </w:pPr>
      <w:r w:rsidRPr="00EA28B3">
        <w:rPr>
          <w:sz w:val="22"/>
          <w:szCs w:val="22"/>
        </w:rPr>
        <w:t xml:space="preserve">Обязательства </w:t>
      </w:r>
      <w:r w:rsidR="00CB41F6" w:rsidRPr="00EA28B3">
        <w:rPr>
          <w:sz w:val="22"/>
          <w:szCs w:val="22"/>
        </w:rPr>
        <w:t>Субподрядчик</w:t>
      </w:r>
      <w:r w:rsidRPr="00EA28B3">
        <w:rPr>
          <w:sz w:val="22"/>
          <w:szCs w:val="22"/>
        </w:rPr>
        <w:t>а в полной мере распространяются на его субподрядчиков и лиц, привлеченных на ином основании для выполнения Работ по настоящему Договору.</w:t>
      </w:r>
    </w:p>
    <w:p w14:paraId="0EFBC872" w14:textId="42211D1D" w:rsidR="00C227BF" w:rsidRPr="00EA28B3" w:rsidRDefault="00C227BF" w:rsidP="00FA40A4">
      <w:pPr>
        <w:pStyle w:val="a1"/>
        <w:numPr>
          <w:ilvl w:val="0"/>
          <w:numId w:val="18"/>
        </w:numPr>
        <w:spacing w:before="240" w:after="0"/>
        <w:rPr>
          <w:sz w:val="22"/>
          <w:szCs w:val="22"/>
        </w:rPr>
      </w:pPr>
      <w:bookmarkStart w:id="14" w:name="_Toc94862940"/>
      <w:r w:rsidRPr="00EA28B3">
        <w:rPr>
          <w:sz w:val="22"/>
          <w:szCs w:val="22"/>
        </w:rPr>
        <w:t xml:space="preserve">Обязательства </w:t>
      </w:r>
      <w:r w:rsidR="00CB41F6" w:rsidRPr="00EA28B3">
        <w:rPr>
          <w:sz w:val="22"/>
          <w:szCs w:val="22"/>
        </w:rPr>
        <w:t>ПОДРЯДЧИК</w:t>
      </w:r>
      <w:r w:rsidRPr="00EA28B3">
        <w:rPr>
          <w:sz w:val="22"/>
          <w:szCs w:val="22"/>
        </w:rPr>
        <w:t>А:</w:t>
      </w:r>
      <w:bookmarkEnd w:id="14"/>
    </w:p>
    <w:p w14:paraId="6C458917" w14:textId="762032B8" w:rsidR="00C227BF" w:rsidRPr="00EA28B3" w:rsidRDefault="00C227BF" w:rsidP="00B64DCE">
      <w:pPr>
        <w:tabs>
          <w:tab w:val="num" w:pos="360"/>
        </w:tabs>
        <w:spacing w:after="120"/>
        <w:jc w:val="both"/>
        <w:rPr>
          <w:sz w:val="22"/>
          <w:szCs w:val="22"/>
        </w:rPr>
      </w:pPr>
      <w:r w:rsidRPr="00EA28B3">
        <w:rPr>
          <w:sz w:val="22"/>
          <w:szCs w:val="22"/>
        </w:rPr>
        <w:t xml:space="preserve">2.1. В течение суток с момента получения от </w:t>
      </w:r>
      <w:r w:rsidR="00CB41F6" w:rsidRPr="00EA28B3">
        <w:rPr>
          <w:sz w:val="22"/>
          <w:szCs w:val="22"/>
        </w:rPr>
        <w:t>Субподрядчик</w:t>
      </w:r>
      <w:r w:rsidRPr="00EA28B3">
        <w:rPr>
          <w:sz w:val="22"/>
          <w:szCs w:val="22"/>
        </w:rPr>
        <w:t xml:space="preserve">а уведомления о планируемых работах повышенной опасности (газоопасные, огневые и т.д.) уведомить </w:t>
      </w:r>
      <w:r w:rsidR="00CB41F6" w:rsidRPr="00EA28B3">
        <w:rPr>
          <w:sz w:val="22"/>
          <w:szCs w:val="22"/>
        </w:rPr>
        <w:t>Субподрядчик</w:t>
      </w:r>
      <w:r w:rsidRPr="00EA28B3">
        <w:rPr>
          <w:sz w:val="22"/>
          <w:szCs w:val="22"/>
        </w:rPr>
        <w:t>а о своем намерении принять участие в проведении таких работ.</w:t>
      </w:r>
    </w:p>
    <w:p w14:paraId="42A922BA" w14:textId="728255A9" w:rsidR="00C227BF" w:rsidRPr="00EA28B3" w:rsidRDefault="00C227BF" w:rsidP="00B64DCE">
      <w:pPr>
        <w:tabs>
          <w:tab w:val="num" w:pos="360"/>
        </w:tabs>
        <w:spacing w:after="120"/>
        <w:jc w:val="both"/>
        <w:rPr>
          <w:sz w:val="22"/>
          <w:szCs w:val="22"/>
        </w:rPr>
      </w:pPr>
      <w:r w:rsidRPr="00EA28B3">
        <w:rPr>
          <w:sz w:val="22"/>
          <w:szCs w:val="22"/>
        </w:rPr>
        <w:t xml:space="preserve">2.2. В течение суток с момента получения от </w:t>
      </w:r>
      <w:r w:rsidR="00CB41F6" w:rsidRPr="00EA28B3">
        <w:rPr>
          <w:sz w:val="22"/>
          <w:szCs w:val="22"/>
        </w:rPr>
        <w:t>Субподрядчик</w:t>
      </w:r>
      <w:r w:rsidRPr="00EA28B3">
        <w:rPr>
          <w:sz w:val="22"/>
          <w:szCs w:val="22"/>
        </w:rPr>
        <w:t xml:space="preserve">а сообщения об аварии / инциденте / несчастном случае или дорожно-транспортном происшествии уведомить </w:t>
      </w:r>
      <w:r w:rsidR="00CB41F6" w:rsidRPr="00EA28B3">
        <w:rPr>
          <w:sz w:val="22"/>
          <w:szCs w:val="22"/>
        </w:rPr>
        <w:t>Субподрядчик</w:t>
      </w:r>
      <w:r w:rsidRPr="00EA28B3">
        <w:rPr>
          <w:sz w:val="22"/>
          <w:szCs w:val="22"/>
        </w:rPr>
        <w:t xml:space="preserve">а о своем намерении принять участие в расследовании серьезных происшествий, произошедших в процессе выполнения строительно-монтажных работ по настоящему Договору. </w:t>
      </w:r>
    </w:p>
    <w:p w14:paraId="6DA61EA5" w14:textId="77964B61" w:rsidR="00C227BF" w:rsidRPr="00EA28B3" w:rsidRDefault="00C227BF" w:rsidP="00B64DCE">
      <w:pPr>
        <w:tabs>
          <w:tab w:val="num" w:pos="360"/>
        </w:tabs>
        <w:spacing w:after="120"/>
        <w:jc w:val="both"/>
        <w:rPr>
          <w:sz w:val="22"/>
          <w:szCs w:val="22"/>
        </w:rPr>
      </w:pPr>
      <w:r w:rsidRPr="00EA28B3">
        <w:rPr>
          <w:sz w:val="22"/>
          <w:szCs w:val="22"/>
        </w:rPr>
        <w:t xml:space="preserve">2.3. В течение трех дней с момента проверки оформить двусторонний акт, содержащий результаты проверки и передать его </w:t>
      </w:r>
      <w:r w:rsidR="00CB41F6" w:rsidRPr="00EA28B3">
        <w:rPr>
          <w:sz w:val="22"/>
          <w:szCs w:val="22"/>
        </w:rPr>
        <w:t>Субподрядчик</w:t>
      </w:r>
      <w:r w:rsidRPr="00EA28B3">
        <w:rPr>
          <w:sz w:val="22"/>
          <w:szCs w:val="22"/>
        </w:rPr>
        <w:t xml:space="preserve">у для устранения выявленных нарушений; в течение трех дней с момента проведения внутреннего аудита оформить и предоставить </w:t>
      </w:r>
      <w:r w:rsidR="00CB41F6" w:rsidRPr="00EA28B3">
        <w:rPr>
          <w:sz w:val="22"/>
          <w:szCs w:val="22"/>
        </w:rPr>
        <w:t>Субподрядчик</w:t>
      </w:r>
      <w:r w:rsidRPr="00EA28B3">
        <w:rPr>
          <w:sz w:val="22"/>
          <w:szCs w:val="22"/>
        </w:rPr>
        <w:t>у отчет по результатам аудита.</w:t>
      </w:r>
    </w:p>
    <w:p w14:paraId="18F2A16C" w14:textId="570E68AA" w:rsidR="00C227BF" w:rsidRPr="00EA28B3" w:rsidRDefault="00C227BF" w:rsidP="00B64DCE">
      <w:pPr>
        <w:tabs>
          <w:tab w:val="num" w:pos="360"/>
        </w:tabs>
        <w:spacing w:after="120"/>
        <w:jc w:val="both"/>
        <w:rPr>
          <w:sz w:val="22"/>
          <w:szCs w:val="22"/>
        </w:rPr>
      </w:pPr>
      <w:r w:rsidRPr="00EA28B3">
        <w:rPr>
          <w:sz w:val="22"/>
          <w:szCs w:val="22"/>
        </w:rPr>
        <w:t xml:space="preserve">2.4. Предоставить </w:t>
      </w:r>
      <w:r w:rsidR="00CB41F6" w:rsidRPr="00EA28B3">
        <w:rPr>
          <w:sz w:val="22"/>
          <w:szCs w:val="22"/>
        </w:rPr>
        <w:t>Субподрядчик</w:t>
      </w:r>
      <w:r w:rsidRPr="00EA28B3">
        <w:rPr>
          <w:sz w:val="22"/>
          <w:szCs w:val="22"/>
        </w:rPr>
        <w:t xml:space="preserve">у всю имеющуюся у него информацию, касающуюся вопросов промышленной безопасности, охраны труда и окружающей среды, необходимую ему для выполнения Работ по настоящему Договору. </w:t>
      </w:r>
    </w:p>
    <w:p w14:paraId="2F275AEB" w14:textId="40790BB9" w:rsidR="00C227BF" w:rsidRPr="00EA28B3" w:rsidRDefault="00C227BF" w:rsidP="00FA40A4">
      <w:pPr>
        <w:pStyle w:val="a1"/>
        <w:numPr>
          <w:ilvl w:val="0"/>
          <w:numId w:val="18"/>
        </w:numPr>
        <w:spacing w:before="240" w:after="0"/>
        <w:rPr>
          <w:sz w:val="22"/>
          <w:szCs w:val="22"/>
        </w:rPr>
      </w:pPr>
      <w:bookmarkStart w:id="15" w:name="_Toc94862941"/>
      <w:r w:rsidRPr="00EA28B3">
        <w:rPr>
          <w:sz w:val="22"/>
          <w:szCs w:val="22"/>
        </w:rPr>
        <w:t xml:space="preserve">Права </w:t>
      </w:r>
      <w:r w:rsidR="00CB41F6" w:rsidRPr="00EA28B3">
        <w:rPr>
          <w:sz w:val="22"/>
          <w:szCs w:val="22"/>
        </w:rPr>
        <w:t>СУБПОДРЯДЧИК</w:t>
      </w:r>
      <w:r w:rsidRPr="00EA28B3">
        <w:rPr>
          <w:sz w:val="22"/>
          <w:szCs w:val="22"/>
        </w:rPr>
        <w:t>А:</w:t>
      </w:r>
      <w:bookmarkEnd w:id="15"/>
    </w:p>
    <w:p w14:paraId="13D7A312" w14:textId="11A5FC0E" w:rsidR="00C227BF" w:rsidRPr="00EA28B3" w:rsidRDefault="00C227BF" w:rsidP="00B64DCE">
      <w:pPr>
        <w:tabs>
          <w:tab w:val="num" w:pos="360"/>
        </w:tabs>
        <w:spacing w:after="120"/>
        <w:jc w:val="both"/>
        <w:rPr>
          <w:sz w:val="22"/>
          <w:szCs w:val="22"/>
        </w:rPr>
      </w:pPr>
      <w:r w:rsidRPr="00EA28B3">
        <w:rPr>
          <w:sz w:val="22"/>
          <w:szCs w:val="22"/>
        </w:rPr>
        <w:t xml:space="preserve">3.1. </w:t>
      </w:r>
      <w:r w:rsidR="00CB41F6" w:rsidRPr="00EA28B3">
        <w:rPr>
          <w:sz w:val="22"/>
          <w:szCs w:val="22"/>
        </w:rPr>
        <w:t>Субподрядчик</w:t>
      </w:r>
      <w:r w:rsidRPr="00EA28B3">
        <w:rPr>
          <w:sz w:val="22"/>
          <w:szCs w:val="22"/>
        </w:rPr>
        <w:t xml:space="preserve"> сохраняет за собой право обратиться к </w:t>
      </w:r>
      <w:r w:rsidR="00CB41F6" w:rsidRPr="00EA28B3">
        <w:rPr>
          <w:sz w:val="22"/>
          <w:szCs w:val="22"/>
        </w:rPr>
        <w:t>Подрядчик</w:t>
      </w:r>
      <w:r w:rsidRPr="00EA28B3">
        <w:rPr>
          <w:sz w:val="22"/>
          <w:szCs w:val="22"/>
        </w:rPr>
        <w:t xml:space="preserve">у за информацией, касающейся вопросов промышленной безопасности, охраны труда и окружающей среды, необходимой ему для выполнения Работ по настоящему Договору. </w:t>
      </w:r>
    </w:p>
    <w:p w14:paraId="529797C5" w14:textId="0FAD1582" w:rsidR="00C227BF" w:rsidRPr="00EA28B3" w:rsidRDefault="00C227BF" w:rsidP="00FA40A4">
      <w:pPr>
        <w:pStyle w:val="a1"/>
        <w:numPr>
          <w:ilvl w:val="0"/>
          <w:numId w:val="18"/>
        </w:numPr>
        <w:spacing w:before="240" w:after="0"/>
        <w:rPr>
          <w:sz w:val="22"/>
          <w:szCs w:val="22"/>
        </w:rPr>
      </w:pPr>
      <w:bookmarkStart w:id="16" w:name="_Toc94862942"/>
      <w:r w:rsidRPr="00EA28B3">
        <w:rPr>
          <w:sz w:val="22"/>
          <w:szCs w:val="22"/>
        </w:rPr>
        <w:t xml:space="preserve">Права </w:t>
      </w:r>
      <w:r w:rsidR="00CB41F6" w:rsidRPr="00EA28B3">
        <w:rPr>
          <w:sz w:val="22"/>
          <w:szCs w:val="22"/>
        </w:rPr>
        <w:t>ПОДРЯДЧИК</w:t>
      </w:r>
      <w:r w:rsidRPr="00EA28B3">
        <w:rPr>
          <w:sz w:val="22"/>
          <w:szCs w:val="22"/>
        </w:rPr>
        <w:t>А:</w:t>
      </w:r>
      <w:bookmarkEnd w:id="16"/>
    </w:p>
    <w:p w14:paraId="1CA63D2E" w14:textId="087ADA8B" w:rsidR="00C227BF" w:rsidRPr="00EA28B3" w:rsidRDefault="00C227BF" w:rsidP="00B64DCE">
      <w:pPr>
        <w:tabs>
          <w:tab w:val="num" w:pos="360"/>
        </w:tabs>
        <w:spacing w:after="120"/>
        <w:jc w:val="both"/>
        <w:rPr>
          <w:sz w:val="22"/>
          <w:szCs w:val="22"/>
        </w:rPr>
      </w:pPr>
      <w:r w:rsidRPr="00EA28B3">
        <w:rPr>
          <w:sz w:val="22"/>
          <w:szCs w:val="22"/>
        </w:rPr>
        <w:t xml:space="preserve">4.1. </w:t>
      </w:r>
      <w:r w:rsidR="00CB41F6" w:rsidRPr="00EA28B3">
        <w:rPr>
          <w:sz w:val="22"/>
          <w:szCs w:val="22"/>
        </w:rPr>
        <w:t>Подрядчик</w:t>
      </w:r>
      <w:r w:rsidRPr="00EA28B3">
        <w:rPr>
          <w:sz w:val="22"/>
          <w:szCs w:val="22"/>
        </w:rPr>
        <w:t xml:space="preserve"> сохраняет за собой право принять участие в расследовании всех серьезных происшествий, произошедших в процессе выполнения строительно-монтажных работ по настоящему Договору и внести свои коррективы в действия по устранению последствий. </w:t>
      </w:r>
    </w:p>
    <w:p w14:paraId="3085D4AB" w14:textId="70D46282" w:rsidR="00C227BF" w:rsidRPr="00EA28B3" w:rsidRDefault="00C227BF" w:rsidP="00B64DCE">
      <w:pPr>
        <w:tabs>
          <w:tab w:val="num" w:pos="0"/>
        </w:tabs>
        <w:spacing w:after="120"/>
        <w:jc w:val="both"/>
        <w:rPr>
          <w:sz w:val="22"/>
          <w:szCs w:val="22"/>
        </w:rPr>
      </w:pPr>
      <w:r w:rsidRPr="00EA28B3">
        <w:rPr>
          <w:sz w:val="22"/>
          <w:szCs w:val="22"/>
        </w:rPr>
        <w:t xml:space="preserve">4.2. </w:t>
      </w:r>
      <w:r w:rsidR="00CB41F6" w:rsidRPr="00EA28B3">
        <w:rPr>
          <w:sz w:val="22"/>
          <w:szCs w:val="22"/>
        </w:rPr>
        <w:t>Подрядчик</w:t>
      </w:r>
      <w:r w:rsidRPr="00EA28B3">
        <w:rPr>
          <w:sz w:val="22"/>
          <w:szCs w:val="22"/>
        </w:rPr>
        <w:t xml:space="preserve"> сохраняет за собой право принять участие в проведении </w:t>
      </w:r>
      <w:r w:rsidR="00CB41F6" w:rsidRPr="00EA28B3">
        <w:rPr>
          <w:sz w:val="22"/>
          <w:szCs w:val="22"/>
        </w:rPr>
        <w:t>Субподрядчик</w:t>
      </w:r>
      <w:r w:rsidRPr="00EA28B3">
        <w:rPr>
          <w:sz w:val="22"/>
          <w:szCs w:val="22"/>
        </w:rPr>
        <w:t xml:space="preserve">ом работ повышенной опасности (газоопасные, огневые и т.д.). </w:t>
      </w:r>
    </w:p>
    <w:p w14:paraId="193C7E7D" w14:textId="46169370" w:rsidR="00C227BF" w:rsidRPr="00EA28B3" w:rsidRDefault="00C227BF" w:rsidP="00B64DCE">
      <w:pPr>
        <w:tabs>
          <w:tab w:val="num" w:pos="360"/>
        </w:tabs>
        <w:spacing w:after="120"/>
        <w:jc w:val="both"/>
        <w:rPr>
          <w:sz w:val="22"/>
          <w:szCs w:val="22"/>
        </w:rPr>
      </w:pPr>
      <w:r w:rsidRPr="00EA28B3">
        <w:rPr>
          <w:sz w:val="22"/>
          <w:szCs w:val="22"/>
        </w:rPr>
        <w:lastRenderedPageBreak/>
        <w:t xml:space="preserve">4.3. </w:t>
      </w:r>
      <w:r w:rsidR="00CB41F6" w:rsidRPr="00EA28B3">
        <w:rPr>
          <w:sz w:val="22"/>
          <w:szCs w:val="22"/>
        </w:rPr>
        <w:t>Подрядчик</w:t>
      </w:r>
      <w:r w:rsidRPr="00EA28B3">
        <w:rPr>
          <w:sz w:val="22"/>
          <w:szCs w:val="22"/>
        </w:rPr>
        <w:t xml:space="preserve"> сохраняет за собой право проводить проверки соблюдения </w:t>
      </w:r>
      <w:r w:rsidR="00CB41F6" w:rsidRPr="00EA28B3">
        <w:rPr>
          <w:sz w:val="22"/>
          <w:szCs w:val="22"/>
        </w:rPr>
        <w:t>Субподрядчик</w:t>
      </w:r>
      <w:r w:rsidRPr="00EA28B3">
        <w:rPr>
          <w:sz w:val="22"/>
          <w:szCs w:val="22"/>
        </w:rPr>
        <w:t xml:space="preserve">ом в процессе выполнения строительно-монтажных работ по настоящему Договору требований Законодательства Республики Узбекистан, международных конвенций и соглашений, действующих на территории Республики Узбекистан, норм и правил </w:t>
      </w:r>
      <w:r w:rsidR="00CB41F6" w:rsidRPr="00EA28B3">
        <w:rPr>
          <w:sz w:val="22"/>
          <w:szCs w:val="22"/>
        </w:rPr>
        <w:t>Субподрядчик</w:t>
      </w:r>
      <w:r w:rsidRPr="00EA28B3">
        <w:rPr>
          <w:sz w:val="22"/>
          <w:szCs w:val="22"/>
        </w:rPr>
        <w:t xml:space="preserve">а, а также требований настоящего Договора в области промышленной безопасности, охраны труда и охраны окружающей среды; проводить внутренние аудиты </w:t>
      </w:r>
      <w:r w:rsidR="00CB41F6" w:rsidRPr="00EA28B3">
        <w:rPr>
          <w:sz w:val="22"/>
          <w:szCs w:val="22"/>
        </w:rPr>
        <w:t>Субподрядчик</w:t>
      </w:r>
      <w:r w:rsidRPr="00EA28B3">
        <w:rPr>
          <w:sz w:val="22"/>
          <w:szCs w:val="22"/>
        </w:rPr>
        <w:t xml:space="preserve">а с целью определения соответствия выполняемых строительно-монтажных работ требованиям промышленной безопасности, охраны труда и окружающей среды. </w:t>
      </w:r>
    </w:p>
    <w:p w14:paraId="40CD3722" w14:textId="3857070E" w:rsidR="00C227BF" w:rsidRPr="00EA28B3" w:rsidRDefault="00C227BF" w:rsidP="00B64DCE">
      <w:pPr>
        <w:tabs>
          <w:tab w:val="num" w:pos="360"/>
        </w:tabs>
        <w:spacing w:after="120"/>
        <w:jc w:val="both"/>
        <w:rPr>
          <w:sz w:val="22"/>
          <w:szCs w:val="22"/>
        </w:rPr>
      </w:pPr>
      <w:r w:rsidRPr="00EA28B3">
        <w:rPr>
          <w:sz w:val="22"/>
          <w:szCs w:val="22"/>
        </w:rPr>
        <w:t xml:space="preserve">4.4. В случае обнаружения каких-либо несоответствий с требованиями настоящего раздела или с требованиями, установленными законодательством Республики Узбекистан по промышленной безопасности, охране труда и окружающей среды, </w:t>
      </w:r>
      <w:r w:rsidR="00CB41F6" w:rsidRPr="00EA28B3">
        <w:rPr>
          <w:sz w:val="22"/>
          <w:szCs w:val="22"/>
        </w:rPr>
        <w:t>Подрядчик</w:t>
      </w:r>
      <w:r w:rsidRPr="00EA28B3">
        <w:rPr>
          <w:sz w:val="22"/>
          <w:szCs w:val="22"/>
        </w:rPr>
        <w:t xml:space="preserve">, в зависимости от уровня такого несоответствия, имеет право: </w:t>
      </w:r>
    </w:p>
    <w:p w14:paraId="1BC8F642" w14:textId="349E2E50" w:rsidR="00C227BF" w:rsidRPr="00EA28B3" w:rsidRDefault="00C227BF" w:rsidP="00B64DCE">
      <w:pPr>
        <w:tabs>
          <w:tab w:val="num" w:pos="360"/>
        </w:tabs>
        <w:spacing w:after="120"/>
        <w:jc w:val="both"/>
        <w:rPr>
          <w:sz w:val="22"/>
          <w:szCs w:val="22"/>
        </w:rPr>
      </w:pPr>
      <w:r w:rsidRPr="00EA28B3">
        <w:rPr>
          <w:sz w:val="22"/>
          <w:szCs w:val="22"/>
        </w:rPr>
        <w:t xml:space="preserve">1) обязать </w:t>
      </w:r>
      <w:r w:rsidR="00CB41F6" w:rsidRPr="00EA28B3">
        <w:rPr>
          <w:sz w:val="22"/>
          <w:szCs w:val="22"/>
        </w:rPr>
        <w:t>Субподрядчик</w:t>
      </w:r>
      <w:r w:rsidRPr="00EA28B3">
        <w:rPr>
          <w:sz w:val="22"/>
          <w:szCs w:val="22"/>
        </w:rPr>
        <w:t xml:space="preserve">а обеспечить устранение подобного нарушения; </w:t>
      </w:r>
    </w:p>
    <w:p w14:paraId="079C12D4" w14:textId="77777777" w:rsidR="00C227BF" w:rsidRPr="00EA28B3" w:rsidRDefault="00C227BF" w:rsidP="00B64DCE">
      <w:pPr>
        <w:jc w:val="both"/>
        <w:rPr>
          <w:sz w:val="22"/>
          <w:szCs w:val="22"/>
        </w:rPr>
      </w:pPr>
      <w:r w:rsidRPr="00EA28B3">
        <w:rPr>
          <w:sz w:val="22"/>
          <w:szCs w:val="22"/>
        </w:rPr>
        <w:t xml:space="preserve">2) письменным уведомлением прекратить любые действия по выполнению строительно-монтажных работ по настоящему Договору до устранения подобных нарушений; </w:t>
      </w:r>
    </w:p>
    <w:p w14:paraId="098B021F" w14:textId="77777777" w:rsidR="00C227BF" w:rsidRPr="00EA28B3" w:rsidRDefault="00C227BF" w:rsidP="00B64DCE">
      <w:pPr>
        <w:tabs>
          <w:tab w:val="num" w:pos="360"/>
        </w:tabs>
        <w:jc w:val="both"/>
        <w:rPr>
          <w:sz w:val="22"/>
          <w:szCs w:val="22"/>
        </w:rPr>
      </w:pPr>
      <w:r w:rsidRPr="00EA28B3">
        <w:rPr>
          <w:sz w:val="22"/>
          <w:szCs w:val="22"/>
        </w:rPr>
        <w:t>3) расторгнуть настоящий Договор.</w:t>
      </w:r>
    </w:p>
    <w:p w14:paraId="34DD0E18" w14:textId="77777777" w:rsidR="00C227BF" w:rsidRPr="00EA28B3" w:rsidRDefault="00C227BF" w:rsidP="00B64DCE">
      <w:pPr>
        <w:tabs>
          <w:tab w:val="num" w:pos="360"/>
        </w:tabs>
        <w:jc w:val="both"/>
        <w:rPr>
          <w:sz w:val="22"/>
          <w:szCs w:val="22"/>
        </w:rPr>
      </w:pPr>
    </w:p>
    <w:p w14:paraId="1F72765A" w14:textId="5B6611A6" w:rsidR="00C227BF" w:rsidRPr="00EA28B3" w:rsidRDefault="00C227BF" w:rsidP="00B64DCE">
      <w:pPr>
        <w:tabs>
          <w:tab w:val="num" w:pos="360"/>
        </w:tabs>
        <w:spacing w:after="120"/>
        <w:jc w:val="both"/>
        <w:rPr>
          <w:sz w:val="22"/>
          <w:szCs w:val="22"/>
        </w:rPr>
      </w:pPr>
      <w:r w:rsidRPr="00EA28B3">
        <w:rPr>
          <w:sz w:val="22"/>
          <w:szCs w:val="22"/>
        </w:rPr>
        <w:t xml:space="preserve">4.5. </w:t>
      </w:r>
      <w:r w:rsidR="00CB41F6" w:rsidRPr="00EA28B3">
        <w:rPr>
          <w:sz w:val="22"/>
          <w:szCs w:val="22"/>
        </w:rPr>
        <w:t>Подрядчик</w:t>
      </w:r>
      <w:r w:rsidRPr="00EA28B3">
        <w:rPr>
          <w:sz w:val="22"/>
          <w:szCs w:val="22"/>
        </w:rPr>
        <w:t xml:space="preserve"> сохраняет за собой право потребовать, чтобы </w:t>
      </w:r>
      <w:r w:rsidR="00CB41F6" w:rsidRPr="00EA28B3">
        <w:rPr>
          <w:sz w:val="22"/>
          <w:szCs w:val="22"/>
        </w:rPr>
        <w:t>Субподрядчик</w:t>
      </w:r>
      <w:r w:rsidRPr="00EA28B3">
        <w:rPr>
          <w:sz w:val="22"/>
          <w:szCs w:val="22"/>
        </w:rPr>
        <w:t xml:space="preserve"> удалил (или распорядился об удалении) с территории Объекта, а также территории выполнения Работ, на которых </w:t>
      </w:r>
      <w:r w:rsidR="00CB41F6" w:rsidRPr="00EA28B3">
        <w:rPr>
          <w:sz w:val="22"/>
          <w:szCs w:val="22"/>
        </w:rPr>
        <w:t>Субподрядчик</w:t>
      </w:r>
      <w:r w:rsidRPr="00EA28B3">
        <w:rPr>
          <w:sz w:val="22"/>
          <w:szCs w:val="22"/>
        </w:rPr>
        <w:t xml:space="preserve">ом ведется выполнение строительно-монтажных работ по настоящему Договору, свой персонал, если он: </w:t>
      </w:r>
    </w:p>
    <w:p w14:paraId="0533270D" w14:textId="77777777" w:rsidR="00C227BF" w:rsidRPr="00EA28B3" w:rsidRDefault="00C227BF" w:rsidP="00FA40A4">
      <w:pPr>
        <w:numPr>
          <w:ilvl w:val="0"/>
          <w:numId w:val="17"/>
        </w:numPr>
        <w:tabs>
          <w:tab w:val="left" w:pos="1134"/>
        </w:tabs>
        <w:autoSpaceDE w:val="0"/>
        <w:autoSpaceDN w:val="0"/>
        <w:adjustRightInd w:val="0"/>
        <w:jc w:val="both"/>
        <w:rPr>
          <w:color w:val="000000"/>
          <w:sz w:val="22"/>
          <w:szCs w:val="22"/>
        </w:rPr>
      </w:pPr>
      <w:r w:rsidRPr="00EA28B3">
        <w:rPr>
          <w:color w:val="000000"/>
          <w:sz w:val="22"/>
          <w:szCs w:val="22"/>
        </w:rPr>
        <w:t xml:space="preserve">нарушает дисциплину или проявляет халатность; </w:t>
      </w:r>
    </w:p>
    <w:p w14:paraId="166DD4B9" w14:textId="77777777" w:rsidR="00C227BF" w:rsidRPr="00EA28B3" w:rsidRDefault="00C227BF" w:rsidP="00FA40A4">
      <w:pPr>
        <w:numPr>
          <w:ilvl w:val="0"/>
          <w:numId w:val="17"/>
        </w:numPr>
        <w:tabs>
          <w:tab w:val="left" w:pos="1134"/>
        </w:tabs>
        <w:autoSpaceDE w:val="0"/>
        <w:autoSpaceDN w:val="0"/>
        <w:adjustRightInd w:val="0"/>
        <w:jc w:val="both"/>
        <w:rPr>
          <w:color w:val="000000"/>
          <w:sz w:val="22"/>
          <w:szCs w:val="22"/>
        </w:rPr>
      </w:pPr>
      <w:r w:rsidRPr="00EA28B3">
        <w:rPr>
          <w:color w:val="000000"/>
          <w:sz w:val="22"/>
          <w:szCs w:val="22"/>
        </w:rPr>
        <w:t xml:space="preserve">неправильно или небрежно выполняет свои обязанности; </w:t>
      </w:r>
    </w:p>
    <w:p w14:paraId="0E867D20" w14:textId="77777777" w:rsidR="00C227BF" w:rsidRPr="00EA28B3" w:rsidRDefault="00C227BF" w:rsidP="00FA40A4">
      <w:pPr>
        <w:numPr>
          <w:ilvl w:val="0"/>
          <w:numId w:val="17"/>
        </w:numPr>
        <w:tabs>
          <w:tab w:val="left" w:pos="1134"/>
        </w:tabs>
        <w:autoSpaceDE w:val="0"/>
        <w:autoSpaceDN w:val="0"/>
        <w:adjustRightInd w:val="0"/>
        <w:jc w:val="both"/>
        <w:rPr>
          <w:color w:val="000000"/>
          <w:sz w:val="22"/>
          <w:szCs w:val="22"/>
        </w:rPr>
      </w:pPr>
      <w:r w:rsidRPr="00EA28B3">
        <w:rPr>
          <w:color w:val="000000"/>
          <w:sz w:val="22"/>
          <w:szCs w:val="22"/>
        </w:rPr>
        <w:t xml:space="preserve">нарушает какие-либо положения настоящего </w:t>
      </w:r>
      <w:r w:rsidRPr="00EA28B3">
        <w:rPr>
          <w:sz w:val="22"/>
          <w:szCs w:val="22"/>
        </w:rPr>
        <w:t>Договора</w:t>
      </w:r>
      <w:r w:rsidRPr="00EA28B3">
        <w:rPr>
          <w:color w:val="000000"/>
          <w:sz w:val="22"/>
          <w:szCs w:val="22"/>
        </w:rPr>
        <w:t xml:space="preserve">, или </w:t>
      </w:r>
    </w:p>
    <w:p w14:paraId="587AE5C7" w14:textId="77777777" w:rsidR="00C227BF" w:rsidRPr="00EA28B3" w:rsidRDefault="00C227BF" w:rsidP="00FA40A4">
      <w:pPr>
        <w:numPr>
          <w:ilvl w:val="0"/>
          <w:numId w:val="17"/>
        </w:numPr>
        <w:tabs>
          <w:tab w:val="left" w:pos="1134"/>
        </w:tabs>
        <w:autoSpaceDE w:val="0"/>
        <w:autoSpaceDN w:val="0"/>
        <w:adjustRightInd w:val="0"/>
        <w:jc w:val="both"/>
        <w:rPr>
          <w:color w:val="000000"/>
          <w:sz w:val="22"/>
          <w:szCs w:val="22"/>
        </w:rPr>
      </w:pPr>
      <w:r w:rsidRPr="00EA28B3">
        <w:rPr>
          <w:color w:val="000000"/>
          <w:sz w:val="22"/>
          <w:szCs w:val="22"/>
        </w:rPr>
        <w:t xml:space="preserve">ведет себя таким образом, что его поведение не отвечает требованиям промышленной безопасности, охраны труда или охраны окружающей среды. </w:t>
      </w:r>
    </w:p>
    <w:p w14:paraId="7DCDE31F" w14:textId="0CD1B97C" w:rsidR="00C227BF" w:rsidRPr="00EA28B3" w:rsidRDefault="00C227BF" w:rsidP="00FA40A4">
      <w:pPr>
        <w:pStyle w:val="a1"/>
        <w:numPr>
          <w:ilvl w:val="0"/>
          <w:numId w:val="18"/>
        </w:numPr>
        <w:spacing w:before="240" w:after="0"/>
        <w:rPr>
          <w:sz w:val="22"/>
          <w:szCs w:val="22"/>
        </w:rPr>
      </w:pPr>
      <w:bookmarkStart w:id="17" w:name="_Toc94862943"/>
      <w:r w:rsidRPr="00EA28B3">
        <w:rPr>
          <w:sz w:val="22"/>
          <w:szCs w:val="22"/>
        </w:rPr>
        <w:t xml:space="preserve">Ответственность </w:t>
      </w:r>
      <w:r w:rsidR="00CB41F6" w:rsidRPr="00EA28B3">
        <w:rPr>
          <w:sz w:val="22"/>
          <w:szCs w:val="22"/>
        </w:rPr>
        <w:t>СУБПОДРЯДЧИК</w:t>
      </w:r>
      <w:r w:rsidRPr="00EA28B3">
        <w:rPr>
          <w:sz w:val="22"/>
          <w:szCs w:val="22"/>
        </w:rPr>
        <w:t>А:</w:t>
      </w:r>
      <w:bookmarkEnd w:id="17"/>
    </w:p>
    <w:p w14:paraId="5E8F28AD" w14:textId="61F01BA0" w:rsidR="00C227BF" w:rsidRPr="00EA28B3" w:rsidRDefault="00C227BF" w:rsidP="00B64DCE">
      <w:pPr>
        <w:tabs>
          <w:tab w:val="num" w:pos="360"/>
        </w:tabs>
        <w:spacing w:after="120"/>
        <w:jc w:val="both"/>
        <w:rPr>
          <w:sz w:val="22"/>
          <w:szCs w:val="22"/>
        </w:rPr>
      </w:pPr>
      <w:r w:rsidRPr="00EA28B3">
        <w:rPr>
          <w:sz w:val="22"/>
          <w:szCs w:val="22"/>
        </w:rPr>
        <w:t xml:space="preserve">5.1. </w:t>
      </w:r>
      <w:r w:rsidR="00CB41F6" w:rsidRPr="00EA28B3">
        <w:rPr>
          <w:sz w:val="22"/>
          <w:szCs w:val="22"/>
        </w:rPr>
        <w:t>Субподрядчик</w:t>
      </w:r>
      <w:r w:rsidRPr="00EA28B3">
        <w:rPr>
          <w:sz w:val="22"/>
          <w:szCs w:val="22"/>
        </w:rPr>
        <w:t xml:space="preserve"> несет полную ответственность за соблюдение им и его персоналом при выполнении Работ   по настоящему Договору требований законодательства Республики Узбекистан, международных конвенций и соглашений, действующих на территории Республики Узбекистан, норм и правил </w:t>
      </w:r>
      <w:r w:rsidR="00CB41F6" w:rsidRPr="00EA28B3">
        <w:rPr>
          <w:sz w:val="22"/>
          <w:szCs w:val="22"/>
        </w:rPr>
        <w:t>Подрядчик</w:t>
      </w:r>
      <w:r w:rsidRPr="00EA28B3">
        <w:rPr>
          <w:sz w:val="22"/>
          <w:szCs w:val="22"/>
        </w:rPr>
        <w:t xml:space="preserve">а в области промышленной безопасности, охраны труда и окружающей среды. </w:t>
      </w:r>
    </w:p>
    <w:p w14:paraId="35185DF9" w14:textId="1DECA67B" w:rsidR="00C227BF" w:rsidRPr="00EA28B3" w:rsidRDefault="00C227BF" w:rsidP="00B64DCE">
      <w:pPr>
        <w:tabs>
          <w:tab w:val="num" w:pos="360"/>
        </w:tabs>
        <w:spacing w:after="120"/>
        <w:jc w:val="both"/>
        <w:rPr>
          <w:color w:val="000000"/>
          <w:sz w:val="22"/>
          <w:szCs w:val="22"/>
        </w:rPr>
      </w:pPr>
      <w:r w:rsidRPr="00EA28B3">
        <w:rPr>
          <w:sz w:val="22"/>
          <w:szCs w:val="22"/>
        </w:rPr>
        <w:t xml:space="preserve">5.2. </w:t>
      </w:r>
      <w:r w:rsidR="00CB41F6" w:rsidRPr="00EA28B3">
        <w:rPr>
          <w:color w:val="000000"/>
          <w:sz w:val="22"/>
          <w:szCs w:val="22"/>
        </w:rPr>
        <w:t>Субподрядчик</w:t>
      </w:r>
      <w:r w:rsidRPr="00EA28B3">
        <w:rPr>
          <w:color w:val="000000"/>
          <w:sz w:val="22"/>
          <w:szCs w:val="22"/>
        </w:rPr>
        <w:t xml:space="preserve"> самостоятельно несет ответственность за допущенные им при выполнении </w:t>
      </w:r>
      <w:r w:rsidRPr="00EA28B3">
        <w:rPr>
          <w:sz w:val="22"/>
          <w:szCs w:val="22"/>
        </w:rPr>
        <w:t xml:space="preserve">Работ </w:t>
      </w:r>
      <w:r w:rsidRPr="00EA28B3">
        <w:rPr>
          <w:color w:val="000000"/>
          <w:sz w:val="22"/>
          <w:szCs w:val="22"/>
        </w:rPr>
        <w:t xml:space="preserve">по настоящему </w:t>
      </w:r>
      <w:r w:rsidRPr="00EA28B3">
        <w:rPr>
          <w:sz w:val="22"/>
          <w:szCs w:val="22"/>
        </w:rPr>
        <w:t xml:space="preserve">Договору </w:t>
      </w:r>
      <w:r w:rsidRPr="00EA28B3">
        <w:rPr>
          <w:color w:val="000000"/>
          <w:sz w:val="22"/>
          <w:szCs w:val="22"/>
        </w:rPr>
        <w:t xml:space="preserve">нарушения природоохранного законодательства, законодательства в области промышленной безопасности и охраны труда, включая оплату штрафов, пеней, а также по возмещению </w:t>
      </w:r>
      <w:proofErr w:type="gramStart"/>
      <w:r w:rsidRPr="00EA28B3">
        <w:rPr>
          <w:color w:val="000000"/>
          <w:sz w:val="22"/>
          <w:szCs w:val="22"/>
        </w:rPr>
        <w:t>причиненного</w:t>
      </w:r>
      <w:proofErr w:type="gramEnd"/>
      <w:r w:rsidRPr="00EA28B3">
        <w:rPr>
          <w:color w:val="000000"/>
          <w:sz w:val="22"/>
          <w:szCs w:val="22"/>
        </w:rPr>
        <w:t xml:space="preserve"> в связи с этим ущерба. В случае если </w:t>
      </w:r>
      <w:r w:rsidR="00CB41F6" w:rsidRPr="00EA28B3">
        <w:rPr>
          <w:color w:val="000000"/>
          <w:sz w:val="22"/>
          <w:szCs w:val="22"/>
        </w:rPr>
        <w:t>Подрядчик</w:t>
      </w:r>
      <w:r w:rsidRPr="00EA28B3">
        <w:rPr>
          <w:color w:val="000000"/>
          <w:sz w:val="22"/>
          <w:szCs w:val="22"/>
        </w:rPr>
        <w:t xml:space="preserve"> был привлечен к ответственности за вышеуказанные нарушения </w:t>
      </w:r>
      <w:r w:rsidR="00CB41F6" w:rsidRPr="00EA28B3">
        <w:rPr>
          <w:color w:val="000000"/>
          <w:sz w:val="22"/>
          <w:szCs w:val="22"/>
        </w:rPr>
        <w:t>Субподрядчик</w:t>
      </w:r>
      <w:r w:rsidRPr="00EA28B3">
        <w:rPr>
          <w:color w:val="000000"/>
          <w:sz w:val="22"/>
          <w:szCs w:val="22"/>
        </w:rPr>
        <w:t xml:space="preserve">а, последний обязуется возместить </w:t>
      </w:r>
      <w:r w:rsidR="00CB41F6" w:rsidRPr="00EA28B3">
        <w:rPr>
          <w:color w:val="000000"/>
          <w:sz w:val="22"/>
          <w:szCs w:val="22"/>
        </w:rPr>
        <w:t>Подрядчик</w:t>
      </w:r>
      <w:r w:rsidRPr="00EA28B3">
        <w:rPr>
          <w:color w:val="000000"/>
          <w:sz w:val="22"/>
          <w:szCs w:val="22"/>
        </w:rPr>
        <w:t>у все причиненные этим убытки в регрессном порядке.</w:t>
      </w:r>
    </w:p>
    <w:p w14:paraId="02D9ED3B" w14:textId="4B1988DD" w:rsidR="00C227BF" w:rsidRPr="00EA28B3" w:rsidRDefault="00C227BF" w:rsidP="00B64DCE">
      <w:pPr>
        <w:tabs>
          <w:tab w:val="num" w:pos="360"/>
        </w:tabs>
        <w:spacing w:after="120"/>
        <w:jc w:val="both"/>
        <w:rPr>
          <w:sz w:val="22"/>
          <w:szCs w:val="22"/>
        </w:rPr>
      </w:pPr>
      <w:r w:rsidRPr="00EA28B3">
        <w:rPr>
          <w:sz w:val="22"/>
          <w:szCs w:val="22"/>
        </w:rPr>
        <w:t xml:space="preserve">5.3. </w:t>
      </w:r>
      <w:r w:rsidR="00CB41F6" w:rsidRPr="00EA28B3">
        <w:rPr>
          <w:sz w:val="22"/>
          <w:szCs w:val="22"/>
        </w:rPr>
        <w:t>Субподрядчик</w:t>
      </w:r>
      <w:r w:rsidRPr="00EA28B3">
        <w:rPr>
          <w:sz w:val="22"/>
          <w:szCs w:val="22"/>
        </w:rPr>
        <w:t xml:space="preserve"> не несет ответственность за заболевание, ранение, или смерть персонала </w:t>
      </w:r>
      <w:r w:rsidR="00CB41F6" w:rsidRPr="00EA28B3">
        <w:rPr>
          <w:sz w:val="22"/>
          <w:szCs w:val="22"/>
        </w:rPr>
        <w:t>Подрядчик</w:t>
      </w:r>
      <w:r w:rsidRPr="00EA28B3">
        <w:rPr>
          <w:sz w:val="22"/>
          <w:szCs w:val="22"/>
        </w:rPr>
        <w:t xml:space="preserve">а. </w:t>
      </w:r>
      <w:r w:rsidR="00CB41F6" w:rsidRPr="00EA28B3">
        <w:rPr>
          <w:sz w:val="22"/>
          <w:szCs w:val="22"/>
        </w:rPr>
        <w:t>Подрядчик</w:t>
      </w:r>
      <w:r w:rsidRPr="00EA28B3">
        <w:rPr>
          <w:sz w:val="22"/>
          <w:szCs w:val="22"/>
        </w:rPr>
        <w:t xml:space="preserve"> освобождает </w:t>
      </w:r>
      <w:r w:rsidR="00CB41F6" w:rsidRPr="00EA28B3">
        <w:rPr>
          <w:sz w:val="22"/>
          <w:szCs w:val="22"/>
        </w:rPr>
        <w:t>Субподрядчик</w:t>
      </w:r>
      <w:r w:rsidRPr="00EA28B3">
        <w:rPr>
          <w:sz w:val="22"/>
          <w:szCs w:val="22"/>
        </w:rPr>
        <w:t xml:space="preserve">а от всех претензий, требований, приговоров или затрат, связанных с этими заболеваниями, ранениями или смертью, если данные обстоятельства произошли по вине </w:t>
      </w:r>
      <w:r w:rsidR="00CB41F6" w:rsidRPr="00EA28B3">
        <w:rPr>
          <w:sz w:val="22"/>
          <w:szCs w:val="22"/>
        </w:rPr>
        <w:t>Подрядчик</w:t>
      </w:r>
      <w:r w:rsidRPr="00EA28B3">
        <w:rPr>
          <w:sz w:val="22"/>
          <w:szCs w:val="22"/>
        </w:rPr>
        <w:t>а.</w:t>
      </w:r>
    </w:p>
    <w:p w14:paraId="7D6EA6C1" w14:textId="00242C2E" w:rsidR="00C227BF" w:rsidRPr="00EA28B3" w:rsidRDefault="00C227BF" w:rsidP="00B64DCE">
      <w:pPr>
        <w:tabs>
          <w:tab w:val="num" w:pos="360"/>
        </w:tabs>
        <w:spacing w:after="120"/>
        <w:jc w:val="both"/>
        <w:rPr>
          <w:sz w:val="22"/>
          <w:szCs w:val="22"/>
        </w:rPr>
      </w:pPr>
      <w:r w:rsidRPr="00EA28B3">
        <w:rPr>
          <w:sz w:val="22"/>
          <w:szCs w:val="22"/>
        </w:rPr>
        <w:t xml:space="preserve">5.4. Ответственность </w:t>
      </w:r>
      <w:r w:rsidR="00CB41F6" w:rsidRPr="00EA28B3">
        <w:rPr>
          <w:sz w:val="22"/>
          <w:szCs w:val="22"/>
        </w:rPr>
        <w:t>Субподрядчик</w:t>
      </w:r>
      <w:r w:rsidRPr="00EA28B3">
        <w:rPr>
          <w:sz w:val="22"/>
          <w:szCs w:val="22"/>
        </w:rPr>
        <w:t xml:space="preserve">а по настоящему Договору в полной мере ложится на его субподрядчиков и лиц, привлеченных на ином основании для выполнения Работ по настоящему Договору. </w:t>
      </w:r>
    </w:p>
    <w:p w14:paraId="19002E68" w14:textId="17AF0A4A" w:rsidR="00C227BF" w:rsidRPr="00EA28B3" w:rsidRDefault="00C227BF" w:rsidP="00FA40A4">
      <w:pPr>
        <w:pStyle w:val="a1"/>
        <w:numPr>
          <w:ilvl w:val="0"/>
          <w:numId w:val="18"/>
        </w:numPr>
        <w:spacing w:before="240" w:after="0"/>
        <w:rPr>
          <w:sz w:val="22"/>
          <w:szCs w:val="22"/>
        </w:rPr>
      </w:pPr>
      <w:bookmarkStart w:id="18" w:name="_Toc94862944"/>
      <w:r w:rsidRPr="00EA28B3">
        <w:rPr>
          <w:sz w:val="22"/>
          <w:szCs w:val="22"/>
        </w:rPr>
        <w:t xml:space="preserve">Ответственность </w:t>
      </w:r>
      <w:r w:rsidR="00CB41F6" w:rsidRPr="00EA28B3">
        <w:rPr>
          <w:sz w:val="22"/>
          <w:szCs w:val="22"/>
        </w:rPr>
        <w:t>ПОДРЯДЧИК</w:t>
      </w:r>
      <w:r w:rsidRPr="00EA28B3">
        <w:rPr>
          <w:sz w:val="22"/>
          <w:szCs w:val="22"/>
        </w:rPr>
        <w:t>А:</w:t>
      </w:r>
      <w:bookmarkEnd w:id="18"/>
    </w:p>
    <w:p w14:paraId="370112BD" w14:textId="6ED7899D" w:rsidR="00C227BF" w:rsidRPr="00EA28B3" w:rsidRDefault="00C227BF" w:rsidP="00B64DCE">
      <w:pPr>
        <w:tabs>
          <w:tab w:val="num" w:pos="360"/>
        </w:tabs>
        <w:spacing w:after="120"/>
        <w:jc w:val="both"/>
        <w:rPr>
          <w:sz w:val="22"/>
          <w:szCs w:val="22"/>
        </w:rPr>
      </w:pPr>
      <w:r w:rsidRPr="00EA28B3">
        <w:rPr>
          <w:sz w:val="22"/>
          <w:szCs w:val="22"/>
        </w:rPr>
        <w:t xml:space="preserve">6.1. </w:t>
      </w:r>
      <w:r w:rsidR="00CB41F6" w:rsidRPr="00EA28B3">
        <w:rPr>
          <w:sz w:val="22"/>
          <w:szCs w:val="22"/>
        </w:rPr>
        <w:t>Подрядчик</w:t>
      </w:r>
      <w:r w:rsidRPr="00EA28B3">
        <w:rPr>
          <w:sz w:val="22"/>
          <w:szCs w:val="22"/>
        </w:rPr>
        <w:t xml:space="preserve"> не несет ответственность за заболевание, ранение, или смерть персонала </w:t>
      </w:r>
      <w:r w:rsidR="00CB41F6" w:rsidRPr="00EA28B3">
        <w:rPr>
          <w:sz w:val="22"/>
          <w:szCs w:val="22"/>
        </w:rPr>
        <w:t>Субподрядчик</w:t>
      </w:r>
      <w:r w:rsidRPr="00EA28B3">
        <w:rPr>
          <w:sz w:val="22"/>
          <w:szCs w:val="22"/>
        </w:rPr>
        <w:t xml:space="preserve">а. </w:t>
      </w:r>
      <w:r w:rsidR="00CB41F6" w:rsidRPr="00EA28B3">
        <w:rPr>
          <w:sz w:val="22"/>
          <w:szCs w:val="22"/>
        </w:rPr>
        <w:t>Субподрядчик</w:t>
      </w:r>
      <w:r w:rsidRPr="00EA28B3">
        <w:rPr>
          <w:sz w:val="22"/>
          <w:szCs w:val="22"/>
        </w:rPr>
        <w:t xml:space="preserve"> освобождает </w:t>
      </w:r>
      <w:r w:rsidR="00CB41F6" w:rsidRPr="00EA28B3">
        <w:rPr>
          <w:sz w:val="22"/>
          <w:szCs w:val="22"/>
        </w:rPr>
        <w:t>Подрядчик</w:t>
      </w:r>
      <w:r w:rsidRPr="00EA28B3">
        <w:rPr>
          <w:sz w:val="22"/>
          <w:szCs w:val="22"/>
        </w:rPr>
        <w:t xml:space="preserve">а от всех претензий, требований, приговоров или затрат, связанных с этими заболеваниями, ранениями или смертью, если данные обстоятельства произошли не по вине </w:t>
      </w:r>
      <w:r w:rsidR="00CB41F6" w:rsidRPr="00EA28B3">
        <w:rPr>
          <w:sz w:val="22"/>
          <w:szCs w:val="22"/>
        </w:rPr>
        <w:t>Подрядчик</w:t>
      </w:r>
      <w:r w:rsidRPr="00EA28B3">
        <w:rPr>
          <w:sz w:val="22"/>
          <w:szCs w:val="22"/>
        </w:rPr>
        <w:t>а.</w:t>
      </w:r>
    </w:p>
    <w:p w14:paraId="3F38B706" w14:textId="3EFD21E1" w:rsidR="00C227BF" w:rsidRPr="00EA28B3" w:rsidRDefault="00C227BF" w:rsidP="00B64DCE">
      <w:pPr>
        <w:tabs>
          <w:tab w:val="num" w:pos="360"/>
        </w:tabs>
        <w:spacing w:after="120"/>
        <w:jc w:val="both"/>
        <w:rPr>
          <w:sz w:val="22"/>
          <w:szCs w:val="22"/>
        </w:rPr>
      </w:pPr>
      <w:r w:rsidRPr="00EA28B3">
        <w:rPr>
          <w:sz w:val="22"/>
          <w:szCs w:val="22"/>
        </w:rPr>
        <w:t xml:space="preserve">6.2. </w:t>
      </w:r>
      <w:r w:rsidR="00CB41F6" w:rsidRPr="00EA28B3">
        <w:rPr>
          <w:sz w:val="22"/>
          <w:szCs w:val="22"/>
        </w:rPr>
        <w:t>Подрядчик</w:t>
      </w:r>
      <w:r w:rsidRPr="00EA28B3">
        <w:rPr>
          <w:sz w:val="22"/>
          <w:szCs w:val="22"/>
        </w:rPr>
        <w:t xml:space="preserve"> несет ответственность за свой персонал, находящийся на территории Объекта, а также на территории, на которых </w:t>
      </w:r>
      <w:r w:rsidR="00CB41F6" w:rsidRPr="00EA28B3">
        <w:rPr>
          <w:sz w:val="22"/>
          <w:szCs w:val="22"/>
        </w:rPr>
        <w:t>Субподрядчик</w:t>
      </w:r>
      <w:r w:rsidRPr="00EA28B3">
        <w:rPr>
          <w:sz w:val="22"/>
          <w:szCs w:val="22"/>
        </w:rPr>
        <w:t>ом ведется выполнение строительно-монтажных работ по настоящему Договору.</w:t>
      </w:r>
    </w:p>
    <w:p w14:paraId="7DD23D43" w14:textId="602A5113" w:rsidR="00C227BF" w:rsidRPr="00EA28B3" w:rsidRDefault="00C227BF" w:rsidP="00B64DCE">
      <w:pPr>
        <w:pStyle w:val="20"/>
        <w:numPr>
          <w:ilvl w:val="0"/>
          <w:numId w:val="0"/>
        </w:numPr>
        <w:jc w:val="center"/>
        <w:rPr>
          <w:b/>
          <w:bCs/>
          <w:i w:val="0"/>
          <w:iCs/>
          <w:sz w:val="22"/>
          <w:szCs w:val="22"/>
        </w:rPr>
      </w:pPr>
      <w:r w:rsidRPr="00EA28B3">
        <w:rPr>
          <w:b/>
          <w:bCs/>
          <w:i w:val="0"/>
          <w:iCs/>
          <w:sz w:val="22"/>
          <w:szCs w:val="22"/>
        </w:rPr>
        <w:t>7. ШТРАФ</w:t>
      </w:r>
      <w:r w:rsidRPr="00EA28B3">
        <w:rPr>
          <w:b/>
          <w:bCs/>
          <w:i w:val="0"/>
          <w:iCs/>
          <w:sz w:val="22"/>
          <w:szCs w:val="22"/>
          <w:lang w:val="ru-RU"/>
        </w:rPr>
        <w:t>НЫЕ САНКЦИИ</w:t>
      </w:r>
      <w:r w:rsidRPr="00EA28B3">
        <w:rPr>
          <w:b/>
          <w:bCs/>
          <w:i w:val="0"/>
          <w:iCs/>
          <w:sz w:val="22"/>
          <w:szCs w:val="22"/>
        </w:rPr>
        <w:t xml:space="preserve"> ЗА НАРУШЕНИЕ </w:t>
      </w:r>
      <w:r w:rsidR="00CB41F6" w:rsidRPr="00EA28B3">
        <w:rPr>
          <w:b/>
          <w:bCs/>
          <w:i w:val="0"/>
          <w:iCs/>
          <w:sz w:val="22"/>
          <w:szCs w:val="22"/>
        </w:rPr>
        <w:t>СУБПОДРЯДЧИК</w:t>
      </w:r>
      <w:r w:rsidRPr="00EA28B3">
        <w:rPr>
          <w:b/>
          <w:bCs/>
          <w:i w:val="0"/>
          <w:iCs/>
          <w:sz w:val="22"/>
          <w:szCs w:val="22"/>
        </w:rPr>
        <w:t>ОМ  ПБ, ОТ и ООС</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938"/>
        <w:gridCol w:w="1982"/>
      </w:tblGrid>
      <w:tr w:rsidR="00C227BF" w:rsidRPr="00EA28B3" w14:paraId="27BBD383" w14:textId="77777777" w:rsidTr="006E0EEF">
        <w:tc>
          <w:tcPr>
            <w:tcW w:w="804" w:type="dxa"/>
            <w:shd w:val="clear" w:color="auto" w:fill="auto"/>
          </w:tcPr>
          <w:p w14:paraId="05853C9D" w14:textId="77777777" w:rsidR="00C227BF" w:rsidRPr="00EA28B3" w:rsidRDefault="00C227BF" w:rsidP="00B64DCE">
            <w:pPr>
              <w:widowControl w:val="0"/>
              <w:spacing w:before="5" w:line="130" w:lineRule="exact"/>
              <w:rPr>
                <w:rFonts w:eastAsia="Calibri"/>
                <w:sz w:val="22"/>
                <w:szCs w:val="22"/>
              </w:rPr>
            </w:pPr>
          </w:p>
          <w:p w14:paraId="6372FD85" w14:textId="77777777" w:rsidR="00C227BF" w:rsidRPr="00EA28B3" w:rsidRDefault="00C227BF" w:rsidP="00B64DCE">
            <w:pPr>
              <w:widowControl w:val="0"/>
              <w:ind w:left="152" w:right="149" w:firstLine="50"/>
              <w:rPr>
                <w:sz w:val="22"/>
                <w:szCs w:val="22"/>
                <w:lang w:val="en-US"/>
              </w:rPr>
            </w:pPr>
            <w:r w:rsidRPr="00EA28B3">
              <w:rPr>
                <w:b/>
                <w:bCs/>
                <w:sz w:val="22"/>
                <w:szCs w:val="22"/>
                <w:lang w:val="en-US"/>
              </w:rPr>
              <w:t>№ п/п</w:t>
            </w:r>
          </w:p>
        </w:tc>
        <w:tc>
          <w:tcPr>
            <w:tcW w:w="6963" w:type="dxa"/>
            <w:shd w:val="clear" w:color="auto" w:fill="auto"/>
          </w:tcPr>
          <w:p w14:paraId="4D74B0C8" w14:textId="77777777" w:rsidR="00C227BF" w:rsidRPr="00EA28B3" w:rsidRDefault="00C227BF" w:rsidP="00B64DCE">
            <w:pPr>
              <w:widowControl w:val="0"/>
              <w:spacing w:before="14" w:line="260" w:lineRule="exact"/>
              <w:rPr>
                <w:rFonts w:eastAsia="Calibri"/>
                <w:sz w:val="22"/>
                <w:szCs w:val="22"/>
                <w:lang w:val="en-US"/>
              </w:rPr>
            </w:pPr>
          </w:p>
          <w:p w14:paraId="10AEBDDA" w14:textId="77777777" w:rsidR="00C227BF" w:rsidRPr="00EA28B3" w:rsidRDefault="00C227BF" w:rsidP="00B64DCE">
            <w:pPr>
              <w:widowControl w:val="0"/>
              <w:ind w:right="1"/>
              <w:jc w:val="center"/>
              <w:rPr>
                <w:sz w:val="22"/>
                <w:szCs w:val="22"/>
                <w:lang w:val="en-US"/>
              </w:rPr>
            </w:pPr>
            <w:proofErr w:type="spellStart"/>
            <w:r w:rsidRPr="00EA28B3">
              <w:rPr>
                <w:b/>
                <w:bCs/>
                <w:sz w:val="22"/>
                <w:szCs w:val="22"/>
                <w:lang w:val="en-US"/>
              </w:rPr>
              <w:t>Виды</w:t>
            </w:r>
            <w:proofErr w:type="spellEnd"/>
            <w:r w:rsidRPr="00EA28B3">
              <w:rPr>
                <w:b/>
                <w:bCs/>
                <w:sz w:val="22"/>
                <w:szCs w:val="22"/>
                <w:lang w:val="en-US"/>
              </w:rPr>
              <w:t xml:space="preserve"> </w:t>
            </w:r>
            <w:proofErr w:type="spellStart"/>
            <w:r w:rsidRPr="00EA28B3">
              <w:rPr>
                <w:b/>
                <w:bCs/>
                <w:sz w:val="22"/>
                <w:szCs w:val="22"/>
                <w:lang w:val="en-US"/>
              </w:rPr>
              <w:t>н</w:t>
            </w:r>
            <w:r w:rsidRPr="00EA28B3">
              <w:rPr>
                <w:b/>
                <w:bCs/>
                <w:spacing w:val="-2"/>
                <w:sz w:val="22"/>
                <w:szCs w:val="22"/>
                <w:lang w:val="en-US"/>
              </w:rPr>
              <w:t>а</w:t>
            </w:r>
            <w:r w:rsidRPr="00EA28B3">
              <w:rPr>
                <w:b/>
                <w:bCs/>
                <w:sz w:val="22"/>
                <w:szCs w:val="22"/>
                <w:lang w:val="en-US"/>
              </w:rPr>
              <w:t>р</w:t>
            </w:r>
            <w:r w:rsidRPr="00EA28B3">
              <w:rPr>
                <w:b/>
                <w:bCs/>
                <w:spacing w:val="2"/>
                <w:sz w:val="22"/>
                <w:szCs w:val="22"/>
                <w:lang w:val="en-US"/>
              </w:rPr>
              <w:t>у</w:t>
            </w:r>
            <w:r w:rsidRPr="00EA28B3">
              <w:rPr>
                <w:b/>
                <w:bCs/>
                <w:spacing w:val="-6"/>
                <w:sz w:val="22"/>
                <w:szCs w:val="22"/>
                <w:lang w:val="en-US"/>
              </w:rPr>
              <w:t>ш</w:t>
            </w:r>
            <w:r w:rsidRPr="00EA28B3">
              <w:rPr>
                <w:b/>
                <w:bCs/>
                <w:spacing w:val="-1"/>
                <w:sz w:val="22"/>
                <w:szCs w:val="22"/>
                <w:lang w:val="en-US"/>
              </w:rPr>
              <w:t>е</w:t>
            </w:r>
            <w:r w:rsidRPr="00EA28B3">
              <w:rPr>
                <w:b/>
                <w:bCs/>
                <w:sz w:val="22"/>
                <w:szCs w:val="22"/>
                <w:lang w:val="en-US"/>
              </w:rPr>
              <w:t>ний</w:t>
            </w:r>
            <w:proofErr w:type="spellEnd"/>
          </w:p>
        </w:tc>
        <w:tc>
          <w:tcPr>
            <w:tcW w:w="1985" w:type="dxa"/>
            <w:shd w:val="clear" w:color="auto" w:fill="auto"/>
          </w:tcPr>
          <w:p w14:paraId="1AB61BD4" w14:textId="77777777" w:rsidR="00C227BF" w:rsidRPr="00EA28B3" w:rsidRDefault="00C227BF" w:rsidP="00B64DCE">
            <w:pPr>
              <w:widowControl w:val="0"/>
              <w:spacing w:before="1" w:line="276" w:lineRule="exact"/>
              <w:rPr>
                <w:sz w:val="22"/>
                <w:szCs w:val="22"/>
              </w:rPr>
            </w:pPr>
            <w:r w:rsidRPr="00EA28B3">
              <w:rPr>
                <w:b/>
                <w:bCs/>
                <w:spacing w:val="-3"/>
                <w:sz w:val="22"/>
                <w:szCs w:val="22"/>
              </w:rPr>
              <w:t>Р</w:t>
            </w:r>
            <w:r w:rsidRPr="00EA28B3">
              <w:rPr>
                <w:b/>
                <w:bCs/>
                <w:sz w:val="22"/>
                <w:szCs w:val="22"/>
              </w:rPr>
              <w:t>аз</w:t>
            </w:r>
            <w:r w:rsidRPr="00EA28B3">
              <w:rPr>
                <w:b/>
                <w:bCs/>
                <w:spacing w:val="1"/>
                <w:sz w:val="22"/>
                <w:szCs w:val="22"/>
              </w:rPr>
              <w:t>м</w:t>
            </w:r>
            <w:r w:rsidRPr="00EA28B3">
              <w:rPr>
                <w:b/>
                <w:bCs/>
                <w:spacing w:val="-1"/>
                <w:sz w:val="22"/>
                <w:szCs w:val="22"/>
              </w:rPr>
              <w:t>е</w:t>
            </w:r>
            <w:r w:rsidRPr="00EA28B3">
              <w:rPr>
                <w:b/>
                <w:bCs/>
                <w:sz w:val="22"/>
                <w:szCs w:val="22"/>
              </w:rPr>
              <w:t xml:space="preserve">р </w:t>
            </w:r>
            <w:r w:rsidRPr="00EA28B3">
              <w:rPr>
                <w:b/>
                <w:bCs/>
                <w:spacing w:val="-4"/>
                <w:sz w:val="22"/>
                <w:szCs w:val="22"/>
              </w:rPr>
              <w:t>ш</w:t>
            </w:r>
            <w:r w:rsidRPr="00EA28B3">
              <w:rPr>
                <w:b/>
                <w:bCs/>
                <w:spacing w:val="1"/>
                <w:sz w:val="22"/>
                <w:szCs w:val="22"/>
              </w:rPr>
              <w:t>т</w:t>
            </w:r>
            <w:r w:rsidRPr="00EA28B3">
              <w:rPr>
                <w:b/>
                <w:bCs/>
                <w:sz w:val="22"/>
                <w:szCs w:val="22"/>
              </w:rPr>
              <w:t>ра</w:t>
            </w:r>
            <w:r w:rsidRPr="00EA28B3">
              <w:rPr>
                <w:b/>
                <w:bCs/>
                <w:spacing w:val="-3"/>
                <w:sz w:val="22"/>
                <w:szCs w:val="22"/>
              </w:rPr>
              <w:t>ф</w:t>
            </w:r>
            <w:r w:rsidRPr="00EA28B3">
              <w:rPr>
                <w:b/>
                <w:bCs/>
                <w:sz w:val="22"/>
                <w:szCs w:val="22"/>
              </w:rPr>
              <w:t>а,</w:t>
            </w:r>
          </w:p>
          <w:p w14:paraId="5756605E" w14:textId="77777777" w:rsidR="00C227BF" w:rsidRPr="00EA28B3" w:rsidRDefault="00C227BF" w:rsidP="00B64DCE">
            <w:pPr>
              <w:widowControl w:val="0"/>
              <w:spacing w:line="270" w:lineRule="exact"/>
              <w:ind w:left="246"/>
              <w:rPr>
                <w:sz w:val="22"/>
                <w:szCs w:val="22"/>
              </w:rPr>
            </w:pPr>
            <w:r w:rsidRPr="00EA28B3">
              <w:rPr>
                <w:b/>
                <w:bCs/>
                <w:sz w:val="22"/>
                <w:szCs w:val="22"/>
              </w:rPr>
              <w:t>в БРВ</w:t>
            </w:r>
          </w:p>
        </w:tc>
      </w:tr>
      <w:tr w:rsidR="00C227BF" w:rsidRPr="00EA28B3" w14:paraId="5CE80F8B" w14:textId="77777777" w:rsidTr="006E0EEF">
        <w:tc>
          <w:tcPr>
            <w:tcW w:w="804" w:type="dxa"/>
            <w:shd w:val="clear" w:color="auto" w:fill="auto"/>
          </w:tcPr>
          <w:p w14:paraId="6BAE0880" w14:textId="77777777" w:rsidR="00C227BF" w:rsidRPr="00EA28B3" w:rsidRDefault="00C227BF" w:rsidP="00B64DCE">
            <w:pPr>
              <w:widowControl w:val="0"/>
              <w:spacing w:before="6" w:line="140" w:lineRule="exact"/>
              <w:rPr>
                <w:rFonts w:eastAsia="Calibri"/>
                <w:sz w:val="22"/>
                <w:szCs w:val="22"/>
              </w:rPr>
            </w:pPr>
          </w:p>
          <w:p w14:paraId="0E891462" w14:textId="77777777" w:rsidR="00C227BF" w:rsidRPr="00EA28B3" w:rsidRDefault="00C227BF" w:rsidP="00B64DCE">
            <w:pPr>
              <w:widowControl w:val="0"/>
              <w:spacing w:line="200" w:lineRule="exact"/>
              <w:rPr>
                <w:rFonts w:eastAsia="Calibri"/>
                <w:sz w:val="22"/>
                <w:szCs w:val="22"/>
              </w:rPr>
            </w:pPr>
          </w:p>
          <w:p w14:paraId="3BDFAD12" w14:textId="77777777" w:rsidR="00C227BF" w:rsidRPr="00EA28B3" w:rsidRDefault="00C227BF" w:rsidP="00B64DCE">
            <w:pPr>
              <w:widowControl w:val="0"/>
              <w:spacing w:line="200" w:lineRule="exact"/>
              <w:rPr>
                <w:rFonts w:eastAsia="Calibri"/>
                <w:sz w:val="22"/>
                <w:szCs w:val="22"/>
              </w:rPr>
            </w:pPr>
          </w:p>
          <w:p w14:paraId="0EFF7198" w14:textId="77777777" w:rsidR="00C227BF" w:rsidRPr="00EA28B3" w:rsidRDefault="00C227BF" w:rsidP="00B64DCE">
            <w:pPr>
              <w:widowControl w:val="0"/>
              <w:ind w:left="335"/>
              <w:rPr>
                <w:sz w:val="22"/>
                <w:szCs w:val="22"/>
                <w:lang w:val="en-US"/>
              </w:rPr>
            </w:pPr>
            <w:r w:rsidRPr="00EA28B3">
              <w:rPr>
                <w:sz w:val="22"/>
                <w:szCs w:val="22"/>
                <w:lang w:val="en-US"/>
              </w:rPr>
              <w:t>1</w:t>
            </w:r>
          </w:p>
        </w:tc>
        <w:tc>
          <w:tcPr>
            <w:tcW w:w="6963" w:type="dxa"/>
            <w:shd w:val="clear" w:color="auto" w:fill="auto"/>
          </w:tcPr>
          <w:p w14:paraId="78B596D4" w14:textId="77777777" w:rsidR="00C227BF" w:rsidRPr="00EA28B3" w:rsidRDefault="00C227BF" w:rsidP="00B64DCE">
            <w:pPr>
              <w:widowControl w:val="0"/>
              <w:ind w:left="104" w:right="105"/>
              <w:jc w:val="both"/>
              <w:rPr>
                <w:sz w:val="22"/>
                <w:szCs w:val="22"/>
              </w:rPr>
            </w:pPr>
            <w:r w:rsidRPr="00EA28B3">
              <w:rPr>
                <w:spacing w:val="-1"/>
                <w:sz w:val="22"/>
                <w:szCs w:val="22"/>
              </w:rPr>
              <w:t>Н</w:t>
            </w:r>
            <w:r w:rsidRPr="00EA28B3">
              <w:rPr>
                <w:sz w:val="22"/>
                <w:szCs w:val="22"/>
              </w:rPr>
              <w:t xml:space="preserve">е   </w:t>
            </w:r>
            <w:r w:rsidRPr="00EA28B3">
              <w:rPr>
                <w:spacing w:val="27"/>
                <w:sz w:val="22"/>
                <w:szCs w:val="22"/>
              </w:rPr>
              <w:t xml:space="preserve"> </w:t>
            </w:r>
            <w:r w:rsidRPr="00EA28B3">
              <w:rPr>
                <w:sz w:val="22"/>
                <w:szCs w:val="22"/>
              </w:rPr>
              <w:t>при</w:t>
            </w:r>
            <w:r w:rsidRPr="00EA28B3">
              <w:rPr>
                <w:spacing w:val="-1"/>
                <w:sz w:val="22"/>
                <w:szCs w:val="22"/>
              </w:rPr>
              <w:t>ме</w:t>
            </w:r>
            <w:r w:rsidRPr="00EA28B3">
              <w:rPr>
                <w:sz w:val="22"/>
                <w:szCs w:val="22"/>
              </w:rPr>
              <w:t>н</w:t>
            </w:r>
            <w:r w:rsidRPr="00EA28B3">
              <w:rPr>
                <w:spacing w:val="-1"/>
                <w:sz w:val="22"/>
                <w:szCs w:val="22"/>
              </w:rPr>
              <w:t>е</w:t>
            </w:r>
            <w:r w:rsidRPr="00EA28B3">
              <w:rPr>
                <w:sz w:val="22"/>
                <w:szCs w:val="22"/>
              </w:rPr>
              <w:t>ние   соответствующих</w:t>
            </w:r>
            <w:r w:rsidRPr="00EA28B3">
              <w:rPr>
                <w:spacing w:val="27"/>
                <w:sz w:val="22"/>
                <w:szCs w:val="22"/>
              </w:rPr>
              <w:t xml:space="preserve"> </w:t>
            </w:r>
            <w:r w:rsidRPr="00EA28B3">
              <w:rPr>
                <w:spacing w:val="-1"/>
                <w:sz w:val="22"/>
                <w:szCs w:val="22"/>
              </w:rPr>
              <w:t>с</w:t>
            </w:r>
            <w:r w:rsidRPr="00EA28B3">
              <w:rPr>
                <w:sz w:val="22"/>
                <w:szCs w:val="22"/>
              </w:rPr>
              <w:t>р</w:t>
            </w:r>
            <w:r w:rsidRPr="00EA28B3">
              <w:rPr>
                <w:spacing w:val="-1"/>
                <w:sz w:val="22"/>
                <w:szCs w:val="22"/>
              </w:rPr>
              <w:t>е</w:t>
            </w:r>
            <w:r w:rsidRPr="00EA28B3">
              <w:rPr>
                <w:sz w:val="22"/>
                <w:szCs w:val="22"/>
              </w:rPr>
              <w:t>д</w:t>
            </w:r>
            <w:r w:rsidRPr="00EA28B3">
              <w:rPr>
                <w:spacing w:val="-1"/>
                <w:sz w:val="22"/>
                <w:szCs w:val="22"/>
              </w:rPr>
              <w:t>с</w:t>
            </w:r>
            <w:r w:rsidRPr="00EA28B3">
              <w:rPr>
                <w:sz w:val="22"/>
                <w:szCs w:val="22"/>
              </w:rPr>
              <w:t xml:space="preserve">тв   </w:t>
            </w:r>
            <w:r w:rsidRPr="00EA28B3">
              <w:rPr>
                <w:spacing w:val="28"/>
                <w:sz w:val="22"/>
                <w:szCs w:val="22"/>
              </w:rPr>
              <w:t xml:space="preserve"> </w:t>
            </w:r>
            <w:r w:rsidRPr="00EA28B3">
              <w:rPr>
                <w:sz w:val="22"/>
                <w:szCs w:val="22"/>
              </w:rPr>
              <w:t>ин</w:t>
            </w:r>
            <w:r w:rsidRPr="00EA28B3">
              <w:rPr>
                <w:spacing w:val="-3"/>
                <w:sz w:val="22"/>
                <w:szCs w:val="22"/>
              </w:rPr>
              <w:t>д</w:t>
            </w:r>
            <w:r w:rsidRPr="00EA28B3">
              <w:rPr>
                <w:sz w:val="22"/>
                <w:szCs w:val="22"/>
              </w:rPr>
              <w:t>иви</w:t>
            </w:r>
            <w:r w:rsidRPr="00EA28B3">
              <w:rPr>
                <w:spacing w:val="2"/>
                <w:sz w:val="22"/>
                <w:szCs w:val="22"/>
              </w:rPr>
              <w:t>д</w:t>
            </w:r>
            <w:r w:rsidRPr="00EA28B3">
              <w:rPr>
                <w:spacing w:val="-8"/>
                <w:sz w:val="22"/>
                <w:szCs w:val="22"/>
              </w:rPr>
              <w:t>у</w:t>
            </w:r>
            <w:r w:rsidRPr="00EA28B3">
              <w:rPr>
                <w:spacing w:val="-1"/>
                <w:sz w:val="22"/>
                <w:szCs w:val="22"/>
              </w:rPr>
              <w:t>а</w:t>
            </w:r>
            <w:r w:rsidRPr="00EA28B3">
              <w:rPr>
                <w:sz w:val="22"/>
                <w:szCs w:val="22"/>
              </w:rPr>
              <w:t xml:space="preserve">льной   </w:t>
            </w:r>
            <w:r w:rsidRPr="00EA28B3">
              <w:rPr>
                <w:spacing w:val="29"/>
                <w:sz w:val="22"/>
                <w:szCs w:val="22"/>
              </w:rPr>
              <w:t xml:space="preserve"> </w:t>
            </w:r>
            <w:r w:rsidRPr="00EA28B3">
              <w:rPr>
                <w:sz w:val="22"/>
                <w:szCs w:val="22"/>
              </w:rPr>
              <w:t>з</w:t>
            </w:r>
            <w:r w:rsidRPr="00EA28B3">
              <w:rPr>
                <w:spacing w:val="-1"/>
                <w:sz w:val="22"/>
                <w:szCs w:val="22"/>
              </w:rPr>
              <w:t>а</w:t>
            </w:r>
            <w:r w:rsidRPr="00EA28B3">
              <w:rPr>
                <w:sz w:val="22"/>
                <w:szCs w:val="22"/>
              </w:rPr>
              <w:t xml:space="preserve">щиты </w:t>
            </w:r>
            <w:proofErr w:type="gramStart"/>
            <w:r w:rsidRPr="00EA28B3">
              <w:rPr>
                <w:sz w:val="22"/>
                <w:szCs w:val="22"/>
              </w:rPr>
              <w:t xml:space="preserve">  </w:t>
            </w:r>
            <w:r w:rsidRPr="00EA28B3">
              <w:rPr>
                <w:spacing w:val="28"/>
                <w:sz w:val="22"/>
                <w:szCs w:val="22"/>
              </w:rPr>
              <w:t xml:space="preserve"> </w:t>
            </w:r>
            <w:r w:rsidRPr="00EA28B3">
              <w:rPr>
                <w:sz w:val="22"/>
                <w:szCs w:val="22"/>
              </w:rPr>
              <w:t>(</w:t>
            </w:r>
            <w:proofErr w:type="gramEnd"/>
            <w:r w:rsidRPr="00EA28B3">
              <w:rPr>
                <w:sz w:val="22"/>
                <w:szCs w:val="22"/>
              </w:rPr>
              <w:t>к</w:t>
            </w:r>
            <w:r w:rsidRPr="00EA28B3">
              <w:rPr>
                <w:spacing w:val="-1"/>
                <w:sz w:val="22"/>
                <w:szCs w:val="22"/>
              </w:rPr>
              <w:t>ас</w:t>
            </w:r>
            <w:r w:rsidRPr="00EA28B3">
              <w:rPr>
                <w:sz w:val="22"/>
                <w:szCs w:val="22"/>
              </w:rPr>
              <w:t xml:space="preserve">ка   </w:t>
            </w:r>
            <w:r w:rsidRPr="00EA28B3">
              <w:rPr>
                <w:spacing w:val="27"/>
                <w:sz w:val="22"/>
                <w:szCs w:val="22"/>
              </w:rPr>
              <w:t xml:space="preserve"> </w:t>
            </w:r>
            <w:r w:rsidRPr="00EA28B3">
              <w:rPr>
                <w:sz w:val="22"/>
                <w:szCs w:val="22"/>
              </w:rPr>
              <w:t>з</w:t>
            </w:r>
            <w:r w:rsidRPr="00EA28B3">
              <w:rPr>
                <w:spacing w:val="-4"/>
                <w:sz w:val="22"/>
                <w:szCs w:val="22"/>
              </w:rPr>
              <w:t>а</w:t>
            </w:r>
            <w:r w:rsidRPr="00EA28B3">
              <w:rPr>
                <w:sz w:val="22"/>
                <w:szCs w:val="22"/>
              </w:rPr>
              <w:t>щит</w:t>
            </w:r>
            <w:r w:rsidRPr="00EA28B3">
              <w:rPr>
                <w:spacing w:val="1"/>
                <w:sz w:val="22"/>
                <w:szCs w:val="22"/>
              </w:rPr>
              <w:t>н</w:t>
            </w:r>
            <w:r w:rsidRPr="00EA28B3">
              <w:rPr>
                <w:spacing w:val="-1"/>
                <w:sz w:val="22"/>
                <w:szCs w:val="22"/>
              </w:rPr>
              <w:t>а</w:t>
            </w:r>
            <w:r w:rsidRPr="00EA28B3">
              <w:rPr>
                <w:sz w:val="22"/>
                <w:szCs w:val="22"/>
              </w:rPr>
              <w:t xml:space="preserve">я, </w:t>
            </w:r>
            <w:r w:rsidRPr="00EA28B3">
              <w:rPr>
                <w:spacing w:val="-1"/>
                <w:sz w:val="22"/>
                <w:szCs w:val="22"/>
              </w:rPr>
              <w:t>с</w:t>
            </w:r>
            <w:r w:rsidRPr="00EA28B3">
              <w:rPr>
                <w:sz w:val="22"/>
                <w:szCs w:val="22"/>
              </w:rPr>
              <w:t>п</w:t>
            </w:r>
            <w:r w:rsidRPr="00EA28B3">
              <w:rPr>
                <w:spacing w:val="-1"/>
                <w:sz w:val="22"/>
                <w:szCs w:val="22"/>
              </w:rPr>
              <w:t>е</w:t>
            </w:r>
            <w:r w:rsidRPr="00EA28B3">
              <w:rPr>
                <w:sz w:val="22"/>
                <w:szCs w:val="22"/>
              </w:rPr>
              <w:t>ци</w:t>
            </w:r>
            <w:r w:rsidRPr="00EA28B3">
              <w:rPr>
                <w:spacing w:val="-1"/>
                <w:sz w:val="22"/>
                <w:szCs w:val="22"/>
              </w:rPr>
              <w:t>а</w:t>
            </w:r>
            <w:r w:rsidRPr="00EA28B3">
              <w:rPr>
                <w:sz w:val="22"/>
                <w:szCs w:val="22"/>
              </w:rPr>
              <w:t>льн</w:t>
            </w:r>
            <w:r w:rsidRPr="00EA28B3">
              <w:rPr>
                <w:spacing w:val="-1"/>
                <w:sz w:val="22"/>
                <w:szCs w:val="22"/>
              </w:rPr>
              <w:t>а</w:t>
            </w:r>
            <w:r w:rsidRPr="00EA28B3">
              <w:rPr>
                <w:sz w:val="22"/>
                <w:szCs w:val="22"/>
              </w:rPr>
              <w:t>я</w:t>
            </w:r>
            <w:r w:rsidRPr="00EA28B3">
              <w:rPr>
                <w:spacing w:val="59"/>
                <w:sz w:val="22"/>
                <w:szCs w:val="22"/>
              </w:rPr>
              <w:t xml:space="preserve"> </w:t>
            </w:r>
            <w:r w:rsidRPr="00EA28B3">
              <w:rPr>
                <w:sz w:val="22"/>
                <w:szCs w:val="22"/>
              </w:rPr>
              <w:t>од</w:t>
            </w:r>
            <w:r w:rsidRPr="00EA28B3">
              <w:rPr>
                <w:spacing w:val="-1"/>
                <w:sz w:val="22"/>
                <w:szCs w:val="22"/>
              </w:rPr>
              <w:t>е</w:t>
            </w:r>
            <w:r w:rsidRPr="00EA28B3">
              <w:rPr>
                <w:sz w:val="22"/>
                <w:szCs w:val="22"/>
              </w:rPr>
              <w:t>жд</w:t>
            </w:r>
            <w:r w:rsidRPr="00EA28B3">
              <w:rPr>
                <w:spacing w:val="-1"/>
                <w:sz w:val="22"/>
                <w:szCs w:val="22"/>
              </w:rPr>
              <w:t>а</w:t>
            </w:r>
            <w:r w:rsidRPr="00EA28B3">
              <w:rPr>
                <w:sz w:val="22"/>
                <w:szCs w:val="22"/>
              </w:rPr>
              <w:t>,</w:t>
            </w:r>
            <w:r w:rsidRPr="00EA28B3">
              <w:rPr>
                <w:spacing w:val="59"/>
                <w:sz w:val="22"/>
                <w:szCs w:val="22"/>
              </w:rPr>
              <w:t xml:space="preserve"> </w:t>
            </w:r>
            <w:r w:rsidRPr="00EA28B3">
              <w:rPr>
                <w:spacing w:val="-1"/>
                <w:sz w:val="22"/>
                <w:szCs w:val="22"/>
              </w:rPr>
              <w:t>с</w:t>
            </w:r>
            <w:r w:rsidRPr="00EA28B3">
              <w:rPr>
                <w:sz w:val="22"/>
                <w:szCs w:val="22"/>
              </w:rPr>
              <w:t>п</w:t>
            </w:r>
            <w:r w:rsidRPr="00EA28B3">
              <w:rPr>
                <w:spacing w:val="-1"/>
                <w:sz w:val="22"/>
                <w:szCs w:val="22"/>
              </w:rPr>
              <w:t>е</w:t>
            </w:r>
            <w:r w:rsidRPr="00EA28B3">
              <w:rPr>
                <w:sz w:val="22"/>
                <w:szCs w:val="22"/>
              </w:rPr>
              <w:t>ци</w:t>
            </w:r>
            <w:r w:rsidRPr="00EA28B3">
              <w:rPr>
                <w:spacing w:val="-1"/>
                <w:sz w:val="22"/>
                <w:szCs w:val="22"/>
              </w:rPr>
              <w:t>а</w:t>
            </w:r>
            <w:r w:rsidRPr="00EA28B3">
              <w:rPr>
                <w:sz w:val="22"/>
                <w:szCs w:val="22"/>
              </w:rPr>
              <w:t>л</w:t>
            </w:r>
            <w:r w:rsidRPr="00EA28B3">
              <w:rPr>
                <w:spacing w:val="-2"/>
                <w:sz w:val="22"/>
                <w:szCs w:val="22"/>
              </w:rPr>
              <w:t>ь</w:t>
            </w:r>
            <w:r w:rsidRPr="00EA28B3">
              <w:rPr>
                <w:sz w:val="22"/>
                <w:szCs w:val="22"/>
              </w:rPr>
              <w:t>н</w:t>
            </w:r>
            <w:r w:rsidRPr="00EA28B3">
              <w:rPr>
                <w:spacing w:val="-1"/>
                <w:sz w:val="22"/>
                <w:szCs w:val="22"/>
              </w:rPr>
              <w:t>а</w:t>
            </w:r>
            <w:r w:rsidRPr="00EA28B3">
              <w:rPr>
                <w:sz w:val="22"/>
                <w:szCs w:val="22"/>
              </w:rPr>
              <w:t>я</w:t>
            </w:r>
            <w:r w:rsidRPr="00EA28B3">
              <w:rPr>
                <w:spacing w:val="59"/>
                <w:sz w:val="22"/>
                <w:szCs w:val="22"/>
              </w:rPr>
              <w:t xml:space="preserve"> </w:t>
            </w:r>
            <w:r w:rsidRPr="00EA28B3">
              <w:rPr>
                <w:sz w:val="22"/>
                <w:szCs w:val="22"/>
              </w:rPr>
              <w:t>з</w:t>
            </w:r>
            <w:r w:rsidRPr="00EA28B3">
              <w:rPr>
                <w:spacing w:val="-1"/>
                <w:sz w:val="22"/>
                <w:szCs w:val="22"/>
              </w:rPr>
              <w:t>а</w:t>
            </w:r>
            <w:r w:rsidRPr="00EA28B3">
              <w:rPr>
                <w:sz w:val="22"/>
                <w:szCs w:val="22"/>
              </w:rPr>
              <w:t>щи</w:t>
            </w:r>
            <w:r w:rsidRPr="00EA28B3">
              <w:rPr>
                <w:spacing w:val="-2"/>
                <w:sz w:val="22"/>
                <w:szCs w:val="22"/>
              </w:rPr>
              <w:t>т</w:t>
            </w:r>
            <w:r w:rsidRPr="00EA28B3">
              <w:rPr>
                <w:sz w:val="22"/>
                <w:szCs w:val="22"/>
              </w:rPr>
              <w:t>н</w:t>
            </w:r>
            <w:r w:rsidRPr="00EA28B3">
              <w:rPr>
                <w:spacing w:val="-1"/>
                <w:sz w:val="22"/>
                <w:szCs w:val="22"/>
              </w:rPr>
              <w:t>а</w:t>
            </w:r>
            <w:r w:rsidRPr="00EA28B3">
              <w:rPr>
                <w:sz w:val="22"/>
                <w:szCs w:val="22"/>
              </w:rPr>
              <w:t>я</w:t>
            </w:r>
            <w:r w:rsidRPr="00EA28B3">
              <w:rPr>
                <w:spacing w:val="57"/>
                <w:sz w:val="22"/>
                <w:szCs w:val="22"/>
              </w:rPr>
              <w:t xml:space="preserve"> </w:t>
            </w:r>
            <w:r w:rsidRPr="00EA28B3">
              <w:rPr>
                <w:sz w:val="22"/>
                <w:szCs w:val="22"/>
              </w:rPr>
              <w:t>о</w:t>
            </w:r>
            <w:r w:rsidRPr="00EA28B3">
              <w:rPr>
                <w:spacing w:val="2"/>
                <w:sz w:val="22"/>
                <w:szCs w:val="22"/>
              </w:rPr>
              <w:t>б</w:t>
            </w:r>
            <w:r w:rsidRPr="00EA28B3">
              <w:rPr>
                <w:spacing w:val="-5"/>
                <w:sz w:val="22"/>
                <w:szCs w:val="22"/>
              </w:rPr>
              <w:t>у</w:t>
            </w:r>
            <w:r w:rsidRPr="00EA28B3">
              <w:rPr>
                <w:sz w:val="22"/>
                <w:szCs w:val="22"/>
              </w:rPr>
              <w:t>вь, з</w:t>
            </w:r>
            <w:r w:rsidRPr="00EA28B3">
              <w:rPr>
                <w:spacing w:val="-1"/>
                <w:sz w:val="22"/>
                <w:szCs w:val="22"/>
              </w:rPr>
              <w:t>а</w:t>
            </w:r>
            <w:r w:rsidRPr="00EA28B3">
              <w:rPr>
                <w:sz w:val="22"/>
                <w:szCs w:val="22"/>
              </w:rPr>
              <w:t>щит</w:t>
            </w:r>
            <w:r w:rsidRPr="00EA28B3">
              <w:rPr>
                <w:spacing w:val="1"/>
                <w:sz w:val="22"/>
                <w:szCs w:val="22"/>
              </w:rPr>
              <w:t>н</w:t>
            </w:r>
            <w:r w:rsidRPr="00EA28B3">
              <w:rPr>
                <w:sz w:val="22"/>
                <w:szCs w:val="22"/>
              </w:rPr>
              <w:t>ый</w:t>
            </w:r>
            <w:r w:rsidRPr="00EA28B3">
              <w:rPr>
                <w:spacing w:val="58"/>
                <w:sz w:val="22"/>
                <w:szCs w:val="22"/>
              </w:rPr>
              <w:t xml:space="preserve"> </w:t>
            </w:r>
            <w:r w:rsidRPr="00EA28B3">
              <w:rPr>
                <w:sz w:val="22"/>
                <w:szCs w:val="22"/>
              </w:rPr>
              <w:t>щи</w:t>
            </w:r>
            <w:r w:rsidRPr="00EA28B3">
              <w:rPr>
                <w:spacing w:val="-2"/>
                <w:sz w:val="22"/>
                <w:szCs w:val="22"/>
              </w:rPr>
              <w:t>т</w:t>
            </w:r>
            <w:r w:rsidRPr="00EA28B3">
              <w:rPr>
                <w:sz w:val="22"/>
                <w:szCs w:val="22"/>
              </w:rPr>
              <w:t>ок,</w:t>
            </w:r>
            <w:r w:rsidRPr="00EA28B3">
              <w:rPr>
                <w:spacing w:val="59"/>
                <w:sz w:val="22"/>
                <w:szCs w:val="22"/>
              </w:rPr>
              <w:t xml:space="preserve"> </w:t>
            </w:r>
            <w:r w:rsidRPr="00EA28B3">
              <w:rPr>
                <w:sz w:val="22"/>
                <w:szCs w:val="22"/>
              </w:rPr>
              <w:t>о</w:t>
            </w:r>
            <w:r w:rsidRPr="00EA28B3">
              <w:rPr>
                <w:spacing w:val="-1"/>
                <w:sz w:val="22"/>
                <w:szCs w:val="22"/>
              </w:rPr>
              <w:t>ч</w:t>
            </w:r>
            <w:r w:rsidRPr="00EA28B3">
              <w:rPr>
                <w:spacing w:val="-2"/>
                <w:sz w:val="22"/>
                <w:szCs w:val="22"/>
              </w:rPr>
              <w:t>к</w:t>
            </w:r>
            <w:r w:rsidRPr="00EA28B3">
              <w:rPr>
                <w:sz w:val="22"/>
                <w:szCs w:val="22"/>
              </w:rPr>
              <w:t>и з</w:t>
            </w:r>
            <w:r w:rsidRPr="00EA28B3">
              <w:rPr>
                <w:spacing w:val="-1"/>
                <w:sz w:val="22"/>
                <w:szCs w:val="22"/>
              </w:rPr>
              <w:t>а</w:t>
            </w:r>
            <w:r w:rsidRPr="00EA28B3">
              <w:rPr>
                <w:sz w:val="22"/>
                <w:szCs w:val="22"/>
              </w:rPr>
              <w:t>щит</w:t>
            </w:r>
            <w:r w:rsidRPr="00EA28B3">
              <w:rPr>
                <w:spacing w:val="1"/>
                <w:sz w:val="22"/>
                <w:szCs w:val="22"/>
              </w:rPr>
              <w:t>н</w:t>
            </w:r>
            <w:r w:rsidRPr="00EA28B3">
              <w:rPr>
                <w:sz w:val="22"/>
                <w:szCs w:val="22"/>
              </w:rPr>
              <w:t>ы</w:t>
            </w:r>
            <w:r w:rsidRPr="00EA28B3">
              <w:rPr>
                <w:spacing w:val="-1"/>
                <w:sz w:val="22"/>
                <w:szCs w:val="22"/>
              </w:rPr>
              <w:t>е</w:t>
            </w:r>
            <w:r w:rsidRPr="00EA28B3">
              <w:rPr>
                <w:sz w:val="22"/>
                <w:szCs w:val="22"/>
              </w:rPr>
              <w:t>,</w:t>
            </w:r>
            <w:r w:rsidRPr="00EA28B3">
              <w:rPr>
                <w:spacing w:val="31"/>
                <w:sz w:val="22"/>
                <w:szCs w:val="22"/>
              </w:rPr>
              <w:t xml:space="preserve"> </w:t>
            </w:r>
            <w:r w:rsidRPr="00EA28B3">
              <w:rPr>
                <w:spacing w:val="-1"/>
                <w:sz w:val="22"/>
                <w:szCs w:val="22"/>
              </w:rPr>
              <w:t>с</w:t>
            </w:r>
            <w:r w:rsidRPr="00EA28B3">
              <w:rPr>
                <w:sz w:val="22"/>
                <w:szCs w:val="22"/>
              </w:rPr>
              <w:t>тра</w:t>
            </w:r>
            <w:r w:rsidRPr="00EA28B3">
              <w:rPr>
                <w:spacing w:val="1"/>
                <w:sz w:val="22"/>
                <w:szCs w:val="22"/>
              </w:rPr>
              <w:t>х</w:t>
            </w:r>
            <w:r w:rsidRPr="00EA28B3">
              <w:rPr>
                <w:sz w:val="22"/>
                <w:szCs w:val="22"/>
              </w:rPr>
              <w:t>ово</w:t>
            </w:r>
            <w:r w:rsidRPr="00EA28B3">
              <w:rPr>
                <w:spacing w:val="-2"/>
                <w:sz w:val="22"/>
                <w:szCs w:val="22"/>
              </w:rPr>
              <w:t>чн</w:t>
            </w:r>
            <w:r w:rsidRPr="00EA28B3">
              <w:rPr>
                <w:spacing w:val="-1"/>
                <w:sz w:val="22"/>
                <w:szCs w:val="22"/>
              </w:rPr>
              <w:t>а</w:t>
            </w:r>
            <w:r w:rsidRPr="00EA28B3">
              <w:rPr>
                <w:sz w:val="22"/>
                <w:szCs w:val="22"/>
              </w:rPr>
              <w:t>я</w:t>
            </w:r>
            <w:r w:rsidRPr="00EA28B3">
              <w:rPr>
                <w:spacing w:val="32"/>
                <w:sz w:val="22"/>
                <w:szCs w:val="22"/>
              </w:rPr>
              <w:t xml:space="preserve"> </w:t>
            </w:r>
            <w:r w:rsidRPr="00EA28B3">
              <w:rPr>
                <w:sz w:val="22"/>
                <w:szCs w:val="22"/>
              </w:rPr>
              <w:t>ин</w:t>
            </w:r>
            <w:r w:rsidRPr="00EA28B3">
              <w:rPr>
                <w:spacing w:val="-1"/>
                <w:sz w:val="22"/>
                <w:szCs w:val="22"/>
              </w:rPr>
              <w:t>е</w:t>
            </w:r>
            <w:r w:rsidRPr="00EA28B3">
              <w:rPr>
                <w:sz w:val="22"/>
                <w:szCs w:val="22"/>
              </w:rPr>
              <w:t>рци</w:t>
            </w:r>
            <w:r w:rsidRPr="00EA28B3">
              <w:rPr>
                <w:spacing w:val="-3"/>
                <w:sz w:val="22"/>
                <w:szCs w:val="22"/>
              </w:rPr>
              <w:t>о</w:t>
            </w:r>
            <w:r w:rsidRPr="00EA28B3">
              <w:rPr>
                <w:sz w:val="22"/>
                <w:szCs w:val="22"/>
              </w:rPr>
              <w:t>нн</w:t>
            </w:r>
            <w:r w:rsidRPr="00EA28B3">
              <w:rPr>
                <w:spacing w:val="-1"/>
                <w:sz w:val="22"/>
                <w:szCs w:val="22"/>
              </w:rPr>
              <w:t>а</w:t>
            </w:r>
            <w:r w:rsidRPr="00EA28B3">
              <w:rPr>
                <w:sz w:val="22"/>
                <w:szCs w:val="22"/>
              </w:rPr>
              <w:t>я</w:t>
            </w:r>
            <w:r w:rsidRPr="00EA28B3">
              <w:rPr>
                <w:spacing w:val="30"/>
                <w:sz w:val="22"/>
                <w:szCs w:val="22"/>
              </w:rPr>
              <w:t xml:space="preserve"> </w:t>
            </w:r>
            <w:r w:rsidRPr="00EA28B3">
              <w:rPr>
                <w:sz w:val="22"/>
                <w:szCs w:val="22"/>
              </w:rPr>
              <w:t>к</w:t>
            </w:r>
            <w:r w:rsidRPr="00EA28B3">
              <w:rPr>
                <w:spacing w:val="-1"/>
                <w:sz w:val="22"/>
                <w:szCs w:val="22"/>
              </w:rPr>
              <w:t>а</w:t>
            </w:r>
            <w:r w:rsidRPr="00EA28B3">
              <w:rPr>
                <w:spacing w:val="2"/>
                <w:sz w:val="22"/>
                <w:szCs w:val="22"/>
              </w:rPr>
              <w:t>т</w:t>
            </w:r>
            <w:r w:rsidRPr="00EA28B3">
              <w:rPr>
                <w:spacing w:val="-5"/>
                <w:sz w:val="22"/>
                <w:szCs w:val="22"/>
              </w:rPr>
              <w:t>у</w:t>
            </w:r>
            <w:r w:rsidRPr="00EA28B3">
              <w:rPr>
                <w:sz w:val="22"/>
                <w:szCs w:val="22"/>
              </w:rPr>
              <w:t>шк</w:t>
            </w:r>
            <w:r w:rsidRPr="00EA28B3">
              <w:rPr>
                <w:spacing w:val="1"/>
                <w:sz w:val="22"/>
                <w:szCs w:val="22"/>
              </w:rPr>
              <w:t>а</w:t>
            </w:r>
            <w:r w:rsidRPr="00EA28B3">
              <w:rPr>
                <w:sz w:val="22"/>
                <w:szCs w:val="22"/>
              </w:rPr>
              <w:t>,</w:t>
            </w:r>
            <w:r w:rsidRPr="00EA28B3">
              <w:rPr>
                <w:spacing w:val="31"/>
                <w:sz w:val="22"/>
                <w:szCs w:val="22"/>
              </w:rPr>
              <w:t xml:space="preserve"> </w:t>
            </w:r>
            <w:r w:rsidRPr="00EA28B3">
              <w:rPr>
                <w:sz w:val="22"/>
                <w:szCs w:val="22"/>
              </w:rPr>
              <w:t>пр</w:t>
            </w:r>
            <w:r w:rsidRPr="00EA28B3">
              <w:rPr>
                <w:spacing w:val="-1"/>
                <w:sz w:val="22"/>
                <w:szCs w:val="22"/>
              </w:rPr>
              <w:t>е</w:t>
            </w:r>
            <w:r w:rsidRPr="00EA28B3">
              <w:rPr>
                <w:sz w:val="22"/>
                <w:szCs w:val="22"/>
              </w:rPr>
              <w:t>до</w:t>
            </w:r>
            <w:r w:rsidRPr="00EA28B3">
              <w:rPr>
                <w:spacing w:val="2"/>
                <w:sz w:val="22"/>
                <w:szCs w:val="22"/>
              </w:rPr>
              <w:t>х</w:t>
            </w:r>
            <w:r w:rsidRPr="00EA28B3">
              <w:rPr>
                <w:sz w:val="22"/>
                <w:szCs w:val="22"/>
              </w:rPr>
              <w:t>р</w:t>
            </w:r>
            <w:r w:rsidRPr="00EA28B3">
              <w:rPr>
                <w:spacing w:val="-1"/>
                <w:sz w:val="22"/>
                <w:szCs w:val="22"/>
              </w:rPr>
              <w:t>а</w:t>
            </w:r>
            <w:r w:rsidRPr="00EA28B3">
              <w:rPr>
                <w:spacing w:val="-2"/>
                <w:sz w:val="22"/>
                <w:szCs w:val="22"/>
              </w:rPr>
              <w:t>н</w:t>
            </w:r>
            <w:r w:rsidRPr="00EA28B3">
              <w:rPr>
                <w:sz w:val="22"/>
                <w:szCs w:val="22"/>
              </w:rPr>
              <w:t>ител</w:t>
            </w:r>
            <w:r w:rsidRPr="00EA28B3">
              <w:rPr>
                <w:spacing w:val="-2"/>
                <w:sz w:val="22"/>
                <w:szCs w:val="22"/>
              </w:rPr>
              <w:t>ьн</w:t>
            </w:r>
            <w:r w:rsidRPr="00EA28B3">
              <w:rPr>
                <w:sz w:val="22"/>
                <w:szCs w:val="22"/>
              </w:rPr>
              <w:t>ый</w:t>
            </w:r>
            <w:r w:rsidRPr="00EA28B3">
              <w:rPr>
                <w:spacing w:val="33"/>
                <w:sz w:val="22"/>
                <w:szCs w:val="22"/>
              </w:rPr>
              <w:t xml:space="preserve"> </w:t>
            </w:r>
            <w:r w:rsidRPr="00EA28B3">
              <w:rPr>
                <w:sz w:val="22"/>
                <w:szCs w:val="22"/>
              </w:rPr>
              <w:t>поя</w:t>
            </w:r>
            <w:r w:rsidRPr="00EA28B3">
              <w:rPr>
                <w:spacing w:val="-1"/>
                <w:sz w:val="22"/>
                <w:szCs w:val="22"/>
              </w:rPr>
              <w:t>с</w:t>
            </w:r>
            <w:r w:rsidRPr="00EA28B3">
              <w:rPr>
                <w:sz w:val="22"/>
                <w:szCs w:val="22"/>
              </w:rPr>
              <w:t>, п</w:t>
            </w:r>
            <w:r w:rsidRPr="00EA28B3">
              <w:rPr>
                <w:spacing w:val="-1"/>
                <w:sz w:val="22"/>
                <w:szCs w:val="22"/>
              </w:rPr>
              <w:t>е</w:t>
            </w:r>
            <w:r w:rsidRPr="00EA28B3">
              <w:rPr>
                <w:sz w:val="22"/>
                <w:szCs w:val="22"/>
              </w:rPr>
              <w:t>р</w:t>
            </w:r>
            <w:r w:rsidRPr="00EA28B3">
              <w:rPr>
                <w:spacing w:val="-1"/>
                <w:sz w:val="22"/>
                <w:szCs w:val="22"/>
              </w:rPr>
              <w:t>ча</w:t>
            </w:r>
            <w:r w:rsidRPr="00EA28B3">
              <w:rPr>
                <w:sz w:val="22"/>
                <w:szCs w:val="22"/>
              </w:rPr>
              <w:t>т</w:t>
            </w:r>
            <w:r w:rsidRPr="00EA28B3">
              <w:rPr>
                <w:spacing w:val="1"/>
                <w:sz w:val="22"/>
                <w:szCs w:val="22"/>
              </w:rPr>
              <w:t>к</w:t>
            </w:r>
            <w:r w:rsidRPr="00EA28B3">
              <w:rPr>
                <w:sz w:val="22"/>
                <w:szCs w:val="22"/>
              </w:rPr>
              <w:t>и</w:t>
            </w:r>
            <w:r w:rsidRPr="00EA28B3">
              <w:rPr>
                <w:spacing w:val="10"/>
                <w:sz w:val="22"/>
                <w:szCs w:val="22"/>
              </w:rPr>
              <w:t xml:space="preserve"> </w:t>
            </w:r>
            <w:r w:rsidRPr="00EA28B3">
              <w:rPr>
                <w:sz w:val="22"/>
                <w:szCs w:val="22"/>
              </w:rPr>
              <w:t>з</w:t>
            </w:r>
            <w:r w:rsidRPr="00EA28B3">
              <w:rPr>
                <w:spacing w:val="-1"/>
                <w:sz w:val="22"/>
                <w:szCs w:val="22"/>
              </w:rPr>
              <w:t>а</w:t>
            </w:r>
            <w:r w:rsidRPr="00EA28B3">
              <w:rPr>
                <w:sz w:val="22"/>
                <w:szCs w:val="22"/>
              </w:rPr>
              <w:t>щ</w:t>
            </w:r>
            <w:r w:rsidRPr="00EA28B3">
              <w:rPr>
                <w:spacing w:val="-2"/>
                <w:sz w:val="22"/>
                <w:szCs w:val="22"/>
              </w:rPr>
              <w:t>и</w:t>
            </w:r>
            <w:r w:rsidRPr="00EA28B3">
              <w:rPr>
                <w:sz w:val="22"/>
                <w:szCs w:val="22"/>
              </w:rPr>
              <w:t>т</w:t>
            </w:r>
            <w:r w:rsidRPr="00EA28B3">
              <w:rPr>
                <w:spacing w:val="1"/>
                <w:sz w:val="22"/>
                <w:szCs w:val="22"/>
              </w:rPr>
              <w:t>н</w:t>
            </w:r>
            <w:r w:rsidRPr="00EA28B3">
              <w:rPr>
                <w:sz w:val="22"/>
                <w:szCs w:val="22"/>
              </w:rPr>
              <w:t>ые,</w:t>
            </w:r>
            <w:r w:rsidRPr="00EA28B3">
              <w:rPr>
                <w:spacing w:val="9"/>
                <w:sz w:val="22"/>
                <w:szCs w:val="22"/>
              </w:rPr>
              <w:t xml:space="preserve"> </w:t>
            </w:r>
            <w:r w:rsidRPr="00EA28B3">
              <w:rPr>
                <w:spacing w:val="-1"/>
                <w:sz w:val="22"/>
                <w:szCs w:val="22"/>
              </w:rPr>
              <w:t>мас</w:t>
            </w:r>
            <w:r w:rsidRPr="00EA28B3">
              <w:rPr>
                <w:sz w:val="22"/>
                <w:szCs w:val="22"/>
              </w:rPr>
              <w:t>ка</w:t>
            </w:r>
            <w:r w:rsidRPr="00EA28B3">
              <w:rPr>
                <w:spacing w:val="8"/>
                <w:sz w:val="22"/>
                <w:szCs w:val="22"/>
              </w:rPr>
              <w:t xml:space="preserve"> </w:t>
            </w:r>
            <w:r w:rsidRPr="00EA28B3">
              <w:rPr>
                <w:sz w:val="22"/>
                <w:szCs w:val="22"/>
              </w:rPr>
              <w:t>г</w:t>
            </w:r>
            <w:r w:rsidRPr="00EA28B3">
              <w:rPr>
                <w:spacing w:val="-1"/>
                <w:sz w:val="22"/>
                <w:szCs w:val="22"/>
              </w:rPr>
              <w:t>а</w:t>
            </w:r>
            <w:r w:rsidRPr="00EA28B3">
              <w:rPr>
                <w:sz w:val="22"/>
                <w:szCs w:val="22"/>
              </w:rPr>
              <w:t>зоэлектро</w:t>
            </w:r>
            <w:r w:rsidRPr="00EA28B3">
              <w:rPr>
                <w:spacing w:val="-1"/>
                <w:sz w:val="22"/>
                <w:szCs w:val="22"/>
              </w:rPr>
              <w:t>с</w:t>
            </w:r>
            <w:r w:rsidRPr="00EA28B3">
              <w:rPr>
                <w:sz w:val="22"/>
                <w:szCs w:val="22"/>
              </w:rPr>
              <w:t>в</w:t>
            </w:r>
            <w:r w:rsidRPr="00EA28B3">
              <w:rPr>
                <w:spacing w:val="-2"/>
                <w:sz w:val="22"/>
                <w:szCs w:val="22"/>
              </w:rPr>
              <w:t>а</w:t>
            </w:r>
            <w:r w:rsidRPr="00EA28B3">
              <w:rPr>
                <w:sz w:val="22"/>
                <w:szCs w:val="22"/>
              </w:rPr>
              <w:t>р</w:t>
            </w:r>
            <w:r w:rsidRPr="00EA28B3">
              <w:rPr>
                <w:spacing w:val="2"/>
                <w:sz w:val="22"/>
                <w:szCs w:val="22"/>
              </w:rPr>
              <w:t>щ</w:t>
            </w:r>
            <w:r w:rsidRPr="00EA28B3">
              <w:rPr>
                <w:sz w:val="22"/>
                <w:szCs w:val="22"/>
              </w:rPr>
              <w:t>ик</w:t>
            </w:r>
            <w:r w:rsidRPr="00EA28B3">
              <w:rPr>
                <w:spacing w:val="1"/>
                <w:sz w:val="22"/>
                <w:szCs w:val="22"/>
              </w:rPr>
              <w:t>а</w:t>
            </w:r>
            <w:r w:rsidRPr="00EA28B3">
              <w:rPr>
                <w:sz w:val="22"/>
                <w:szCs w:val="22"/>
              </w:rPr>
              <w:t>)</w:t>
            </w:r>
            <w:r w:rsidRPr="00EA28B3">
              <w:rPr>
                <w:spacing w:val="8"/>
                <w:sz w:val="22"/>
                <w:szCs w:val="22"/>
              </w:rPr>
              <w:t xml:space="preserve"> </w:t>
            </w:r>
            <w:r w:rsidRPr="00EA28B3">
              <w:rPr>
                <w:sz w:val="22"/>
                <w:szCs w:val="22"/>
              </w:rPr>
              <w:t>или</w:t>
            </w:r>
            <w:r w:rsidRPr="00EA28B3">
              <w:rPr>
                <w:spacing w:val="8"/>
                <w:sz w:val="22"/>
                <w:szCs w:val="22"/>
              </w:rPr>
              <w:t xml:space="preserve"> </w:t>
            </w:r>
            <w:r w:rsidRPr="00EA28B3">
              <w:rPr>
                <w:sz w:val="22"/>
                <w:szCs w:val="22"/>
              </w:rPr>
              <w:t>н</w:t>
            </w:r>
            <w:r w:rsidRPr="00EA28B3">
              <w:rPr>
                <w:spacing w:val="-1"/>
                <w:sz w:val="22"/>
                <w:szCs w:val="22"/>
              </w:rPr>
              <w:t>ес</w:t>
            </w:r>
            <w:r w:rsidRPr="00EA28B3">
              <w:rPr>
                <w:sz w:val="22"/>
                <w:szCs w:val="22"/>
              </w:rPr>
              <w:t>оотв</w:t>
            </w:r>
            <w:r w:rsidRPr="00EA28B3">
              <w:rPr>
                <w:spacing w:val="-1"/>
                <w:sz w:val="22"/>
                <w:szCs w:val="22"/>
              </w:rPr>
              <w:t>е</w:t>
            </w:r>
            <w:r w:rsidRPr="00EA28B3">
              <w:rPr>
                <w:sz w:val="22"/>
                <w:szCs w:val="22"/>
              </w:rPr>
              <w:t>тствие</w:t>
            </w:r>
            <w:r w:rsidRPr="00EA28B3">
              <w:rPr>
                <w:spacing w:val="8"/>
                <w:sz w:val="22"/>
                <w:szCs w:val="22"/>
              </w:rPr>
              <w:t xml:space="preserve"> </w:t>
            </w:r>
            <w:r w:rsidRPr="00EA28B3">
              <w:rPr>
                <w:sz w:val="22"/>
                <w:szCs w:val="22"/>
              </w:rPr>
              <w:t>СИЗ ГОС</w:t>
            </w:r>
            <w:r w:rsidRPr="00EA28B3">
              <w:rPr>
                <w:spacing w:val="1"/>
                <w:sz w:val="22"/>
                <w:szCs w:val="22"/>
              </w:rPr>
              <w:t>Ту и иным требования законодательства</w:t>
            </w:r>
          </w:p>
        </w:tc>
        <w:tc>
          <w:tcPr>
            <w:tcW w:w="1985" w:type="dxa"/>
            <w:shd w:val="clear" w:color="auto" w:fill="auto"/>
            <w:vAlign w:val="center"/>
          </w:tcPr>
          <w:p w14:paraId="69682F36" w14:textId="77777777" w:rsidR="00C227BF" w:rsidRPr="00EA28B3" w:rsidRDefault="00C227BF" w:rsidP="00B64DCE">
            <w:pPr>
              <w:widowControl w:val="0"/>
              <w:ind w:left="104"/>
              <w:jc w:val="center"/>
              <w:rPr>
                <w:color w:val="FF0000"/>
                <w:sz w:val="22"/>
                <w:szCs w:val="22"/>
              </w:rPr>
            </w:pPr>
            <w:r w:rsidRPr="00EA28B3">
              <w:rPr>
                <w:color w:val="FF0000"/>
                <w:sz w:val="22"/>
                <w:szCs w:val="22"/>
              </w:rPr>
              <w:t>3 БРВ за каждое нарушение</w:t>
            </w:r>
          </w:p>
        </w:tc>
      </w:tr>
      <w:tr w:rsidR="00C227BF" w:rsidRPr="00EA28B3" w14:paraId="5B12AF8C" w14:textId="77777777" w:rsidTr="006E0EEF">
        <w:tc>
          <w:tcPr>
            <w:tcW w:w="804" w:type="dxa"/>
            <w:shd w:val="clear" w:color="auto" w:fill="auto"/>
          </w:tcPr>
          <w:p w14:paraId="4DA93B09" w14:textId="77777777" w:rsidR="00C227BF" w:rsidRPr="00EA28B3" w:rsidRDefault="00C227BF" w:rsidP="00B64DCE">
            <w:pPr>
              <w:widowControl w:val="0"/>
              <w:spacing w:before="9" w:line="260" w:lineRule="exact"/>
              <w:rPr>
                <w:rFonts w:eastAsia="Calibri"/>
                <w:sz w:val="22"/>
                <w:szCs w:val="22"/>
                <w:lang w:val="en-US"/>
              </w:rPr>
            </w:pPr>
          </w:p>
          <w:p w14:paraId="704AA58D" w14:textId="77777777" w:rsidR="00C227BF" w:rsidRPr="00EA28B3" w:rsidRDefault="00C227BF" w:rsidP="00B64DCE">
            <w:pPr>
              <w:widowControl w:val="0"/>
              <w:ind w:left="335"/>
              <w:rPr>
                <w:sz w:val="22"/>
                <w:szCs w:val="22"/>
                <w:lang w:val="en-US"/>
              </w:rPr>
            </w:pPr>
            <w:r w:rsidRPr="00EA28B3">
              <w:rPr>
                <w:sz w:val="22"/>
                <w:szCs w:val="22"/>
                <w:lang w:val="en-US"/>
              </w:rPr>
              <w:t>2</w:t>
            </w:r>
          </w:p>
        </w:tc>
        <w:tc>
          <w:tcPr>
            <w:tcW w:w="6963" w:type="dxa"/>
            <w:shd w:val="clear" w:color="auto" w:fill="auto"/>
          </w:tcPr>
          <w:p w14:paraId="7ABE17E4" w14:textId="77777777" w:rsidR="00C227BF" w:rsidRPr="00EA28B3" w:rsidRDefault="00C227BF" w:rsidP="00B64DCE">
            <w:pPr>
              <w:widowControl w:val="0"/>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w:t>
            </w:r>
            <w:r w:rsidRPr="00EA28B3">
              <w:rPr>
                <w:spacing w:val="25"/>
                <w:sz w:val="22"/>
                <w:szCs w:val="22"/>
              </w:rPr>
              <w:t xml:space="preserve"> </w:t>
            </w:r>
            <w:r w:rsidRPr="00EA28B3">
              <w:rPr>
                <w:sz w:val="22"/>
                <w:szCs w:val="22"/>
              </w:rPr>
              <w:t>или</w:t>
            </w:r>
            <w:r w:rsidRPr="00EA28B3">
              <w:rPr>
                <w:spacing w:val="27"/>
                <w:sz w:val="22"/>
                <w:szCs w:val="22"/>
              </w:rPr>
              <w:t xml:space="preserve"> </w:t>
            </w:r>
            <w:r w:rsidRPr="00EA28B3">
              <w:rPr>
                <w:sz w:val="22"/>
                <w:szCs w:val="22"/>
              </w:rPr>
              <w:t>н</w:t>
            </w:r>
            <w:r w:rsidRPr="00EA28B3">
              <w:rPr>
                <w:spacing w:val="-1"/>
                <w:sz w:val="22"/>
                <w:szCs w:val="22"/>
              </w:rPr>
              <w:t>ес</w:t>
            </w:r>
            <w:r w:rsidRPr="00EA28B3">
              <w:rPr>
                <w:sz w:val="22"/>
                <w:szCs w:val="22"/>
              </w:rPr>
              <w:t>оо</w:t>
            </w:r>
            <w:r w:rsidRPr="00EA28B3">
              <w:rPr>
                <w:spacing w:val="-2"/>
                <w:sz w:val="22"/>
                <w:szCs w:val="22"/>
              </w:rPr>
              <w:t>т</w:t>
            </w:r>
            <w:r w:rsidRPr="00EA28B3">
              <w:rPr>
                <w:sz w:val="22"/>
                <w:szCs w:val="22"/>
              </w:rPr>
              <w:t>в</w:t>
            </w:r>
            <w:r w:rsidRPr="00EA28B3">
              <w:rPr>
                <w:spacing w:val="-2"/>
                <w:sz w:val="22"/>
                <w:szCs w:val="22"/>
              </w:rPr>
              <w:t>е</w:t>
            </w:r>
            <w:r w:rsidRPr="00EA28B3">
              <w:rPr>
                <w:sz w:val="22"/>
                <w:szCs w:val="22"/>
              </w:rPr>
              <w:t>тствие</w:t>
            </w:r>
            <w:r w:rsidRPr="00EA28B3">
              <w:rPr>
                <w:spacing w:val="25"/>
                <w:sz w:val="22"/>
                <w:szCs w:val="22"/>
              </w:rPr>
              <w:t xml:space="preserve"> </w:t>
            </w:r>
            <w:r w:rsidRPr="00EA28B3">
              <w:rPr>
                <w:spacing w:val="-1"/>
                <w:sz w:val="22"/>
                <w:szCs w:val="22"/>
              </w:rPr>
              <w:t>с</w:t>
            </w:r>
            <w:r w:rsidRPr="00EA28B3">
              <w:rPr>
                <w:sz w:val="22"/>
                <w:szCs w:val="22"/>
              </w:rPr>
              <w:t>танд</w:t>
            </w:r>
            <w:r w:rsidRPr="00EA28B3">
              <w:rPr>
                <w:spacing w:val="-1"/>
                <w:sz w:val="22"/>
                <w:szCs w:val="22"/>
              </w:rPr>
              <w:t>а</w:t>
            </w:r>
            <w:r w:rsidRPr="00EA28B3">
              <w:rPr>
                <w:sz w:val="22"/>
                <w:szCs w:val="22"/>
              </w:rPr>
              <w:t>ртам</w:t>
            </w:r>
            <w:r w:rsidRPr="00EA28B3">
              <w:rPr>
                <w:spacing w:val="25"/>
                <w:sz w:val="22"/>
                <w:szCs w:val="22"/>
              </w:rPr>
              <w:t xml:space="preserve"> </w:t>
            </w:r>
            <w:r w:rsidRPr="00EA28B3">
              <w:rPr>
                <w:sz w:val="22"/>
                <w:szCs w:val="22"/>
              </w:rPr>
              <w:t>вр</w:t>
            </w:r>
            <w:r w:rsidRPr="00EA28B3">
              <w:rPr>
                <w:spacing w:val="-2"/>
                <w:sz w:val="22"/>
                <w:szCs w:val="22"/>
              </w:rPr>
              <w:t>е</w:t>
            </w:r>
            <w:r w:rsidRPr="00EA28B3">
              <w:rPr>
                <w:spacing w:val="-1"/>
                <w:sz w:val="22"/>
                <w:szCs w:val="22"/>
              </w:rPr>
              <w:t>ме</w:t>
            </w:r>
            <w:r w:rsidRPr="00EA28B3">
              <w:rPr>
                <w:sz w:val="22"/>
                <w:szCs w:val="22"/>
              </w:rPr>
              <w:t>нных</w:t>
            </w:r>
            <w:r w:rsidRPr="00EA28B3">
              <w:rPr>
                <w:spacing w:val="35"/>
                <w:sz w:val="22"/>
                <w:szCs w:val="22"/>
              </w:rPr>
              <w:t xml:space="preserve"> </w:t>
            </w:r>
            <w:r w:rsidRPr="00EA28B3">
              <w:rPr>
                <w:sz w:val="22"/>
                <w:szCs w:val="22"/>
              </w:rPr>
              <w:t>з</w:t>
            </w:r>
            <w:r w:rsidRPr="00EA28B3">
              <w:rPr>
                <w:spacing w:val="-1"/>
                <w:sz w:val="22"/>
                <w:szCs w:val="22"/>
              </w:rPr>
              <w:t>а</w:t>
            </w:r>
            <w:r w:rsidRPr="00EA28B3">
              <w:rPr>
                <w:sz w:val="22"/>
                <w:szCs w:val="22"/>
              </w:rPr>
              <w:t>щи</w:t>
            </w:r>
            <w:r w:rsidRPr="00EA28B3">
              <w:rPr>
                <w:spacing w:val="-2"/>
                <w:sz w:val="22"/>
                <w:szCs w:val="22"/>
              </w:rPr>
              <w:t>т</w:t>
            </w:r>
            <w:r w:rsidRPr="00EA28B3">
              <w:rPr>
                <w:sz w:val="22"/>
                <w:szCs w:val="22"/>
              </w:rPr>
              <w:t>н</w:t>
            </w:r>
            <w:r w:rsidRPr="00EA28B3">
              <w:rPr>
                <w:spacing w:val="-3"/>
                <w:sz w:val="22"/>
                <w:szCs w:val="22"/>
              </w:rPr>
              <w:t>ы</w:t>
            </w:r>
            <w:r w:rsidRPr="00EA28B3">
              <w:rPr>
                <w:sz w:val="22"/>
                <w:szCs w:val="22"/>
              </w:rPr>
              <w:t>х</w:t>
            </w:r>
            <w:r w:rsidRPr="00EA28B3">
              <w:rPr>
                <w:spacing w:val="33"/>
                <w:sz w:val="22"/>
                <w:szCs w:val="22"/>
              </w:rPr>
              <w:t xml:space="preserve"> </w:t>
            </w:r>
            <w:r w:rsidRPr="00EA28B3">
              <w:rPr>
                <w:sz w:val="22"/>
                <w:szCs w:val="22"/>
              </w:rPr>
              <w:t>огр</w:t>
            </w:r>
            <w:r w:rsidRPr="00EA28B3">
              <w:rPr>
                <w:spacing w:val="-1"/>
                <w:sz w:val="22"/>
                <w:szCs w:val="22"/>
              </w:rPr>
              <w:t>а</w:t>
            </w:r>
            <w:r w:rsidRPr="00EA28B3">
              <w:rPr>
                <w:sz w:val="22"/>
                <w:szCs w:val="22"/>
              </w:rPr>
              <w:t>жд</w:t>
            </w:r>
            <w:r w:rsidRPr="00EA28B3">
              <w:rPr>
                <w:spacing w:val="-1"/>
                <w:sz w:val="22"/>
                <w:szCs w:val="22"/>
              </w:rPr>
              <w:t>е</w:t>
            </w:r>
            <w:r w:rsidRPr="00EA28B3">
              <w:rPr>
                <w:sz w:val="22"/>
                <w:szCs w:val="22"/>
              </w:rPr>
              <w:t>ний</w:t>
            </w:r>
            <w:r w:rsidRPr="00EA28B3">
              <w:rPr>
                <w:spacing w:val="34"/>
                <w:sz w:val="22"/>
                <w:szCs w:val="22"/>
              </w:rPr>
              <w:t xml:space="preserve"> </w:t>
            </w:r>
            <w:r w:rsidRPr="00EA28B3">
              <w:rPr>
                <w:sz w:val="22"/>
                <w:szCs w:val="22"/>
              </w:rPr>
              <w:t>на</w:t>
            </w:r>
            <w:r w:rsidRPr="00EA28B3">
              <w:rPr>
                <w:spacing w:val="34"/>
                <w:sz w:val="22"/>
                <w:szCs w:val="22"/>
              </w:rPr>
              <w:t xml:space="preserve"> </w:t>
            </w:r>
            <w:r w:rsidRPr="00EA28B3">
              <w:rPr>
                <w:spacing w:val="-8"/>
                <w:sz w:val="22"/>
                <w:szCs w:val="22"/>
              </w:rPr>
              <w:t>у</w:t>
            </w:r>
            <w:r w:rsidRPr="00EA28B3">
              <w:rPr>
                <w:spacing w:val="1"/>
                <w:sz w:val="22"/>
                <w:szCs w:val="22"/>
              </w:rPr>
              <w:t>ч</w:t>
            </w:r>
            <w:r w:rsidRPr="00EA28B3">
              <w:rPr>
                <w:spacing w:val="-1"/>
                <w:sz w:val="22"/>
                <w:szCs w:val="22"/>
              </w:rPr>
              <w:t>ас</w:t>
            </w:r>
            <w:r w:rsidRPr="00EA28B3">
              <w:rPr>
                <w:sz w:val="22"/>
                <w:szCs w:val="22"/>
              </w:rPr>
              <w:t>т</w:t>
            </w:r>
            <w:r w:rsidRPr="00EA28B3">
              <w:rPr>
                <w:spacing w:val="1"/>
                <w:sz w:val="22"/>
                <w:szCs w:val="22"/>
              </w:rPr>
              <w:t>ка</w:t>
            </w:r>
            <w:r w:rsidRPr="00EA28B3">
              <w:rPr>
                <w:sz w:val="22"/>
                <w:szCs w:val="22"/>
              </w:rPr>
              <w:t>х</w:t>
            </w:r>
            <w:r w:rsidRPr="00EA28B3">
              <w:rPr>
                <w:spacing w:val="35"/>
                <w:sz w:val="22"/>
                <w:szCs w:val="22"/>
              </w:rPr>
              <w:t xml:space="preserve"> </w:t>
            </w:r>
            <w:r w:rsidRPr="00EA28B3">
              <w:rPr>
                <w:sz w:val="22"/>
                <w:szCs w:val="22"/>
              </w:rPr>
              <w:t>Р</w:t>
            </w:r>
            <w:r w:rsidRPr="00EA28B3">
              <w:rPr>
                <w:spacing w:val="-1"/>
                <w:sz w:val="22"/>
                <w:szCs w:val="22"/>
              </w:rPr>
              <w:t>а</w:t>
            </w:r>
            <w:r w:rsidRPr="00EA28B3">
              <w:rPr>
                <w:sz w:val="22"/>
                <w:szCs w:val="22"/>
              </w:rPr>
              <w:t>бот</w:t>
            </w:r>
            <w:r w:rsidRPr="00EA28B3">
              <w:rPr>
                <w:spacing w:val="34"/>
                <w:sz w:val="22"/>
                <w:szCs w:val="22"/>
              </w:rPr>
              <w:t xml:space="preserve"> </w:t>
            </w:r>
            <w:r w:rsidRPr="00EA28B3">
              <w:rPr>
                <w:sz w:val="22"/>
                <w:szCs w:val="22"/>
              </w:rPr>
              <w:t>в</w:t>
            </w:r>
            <w:r w:rsidRPr="00EA28B3">
              <w:rPr>
                <w:spacing w:val="32"/>
                <w:sz w:val="22"/>
                <w:szCs w:val="22"/>
              </w:rPr>
              <w:t xml:space="preserve"> </w:t>
            </w:r>
            <w:r w:rsidRPr="00EA28B3">
              <w:rPr>
                <w:spacing w:val="-1"/>
                <w:sz w:val="22"/>
                <w:szCs w:val="22"/>
              </w:rPr>
              <w:t>мес</w:t>
            </w:r>
            <w:r w:rsidRPr="00EA28B3">
              <w:rPr>
                <w:sz w:val="22"/>
                <w:szCs w:val="22"/>
              </w:rPr>
              <w:t>тах</w:t>
            </w:r>
            <w:r w:rsidRPr="00EA28B3">
              <w:rPr>
                <w:spacing w:val="35"/>
                <w:sz w:val="22"/>
                <w:szCs w:val="22"/>
              </w:rPr>
              <w:t xml:space="preserve"> </w:t>
            </w:r>
            <w:r w:rsidRPr="00EA28B3">
              <w:rPr>
                <w:spacing w:val="8"/>
                <w:sz w:val="22"/>
                <w:szCs w:val="22"/>
              </w:rPr>
              <w:t>п</w:t>
            </w:r>
            <w:r w:rsidRPr="00EA28B3">
              <w:rPr>
                <w:spacing w:val="-1"/>
                <w:sz w:val="22"/>
                <w:szCs w:val="22"/>
              </w:rPr>
              <w:t>е</w:t>
            </w:r>
            <w:r w:rsidRPr="00EA28B3">
              <w:rPr>
                <w:sz w:val="22"/>
                <w:szCs w:val="22"/>
              </w:rPr>
              <w:t>р</w:t>
            </w:r>
            <w:r w:rsidRPr="00EA28B3">
              <w:rPr>
                <w:spacing w:val="-1"/>
                <w:sz w:val="22"/>
                <w:szCs w:val="22"/>
              </w:rPr>
              <w:t>е</w:t>
            </w:r>
            <w:r w:rsidRPr="00EA28B3">
              <w:rPr>
                <w:sz w:val="22"/>
                <w:szCs w:val="22"/>
              </w:rPr>
              <w:t>п</w:t>
            </w:r>
            <w:r w:rsidRPr="00EA28B3">
              <w:rPr>
                <w:spacing w:val="-1"/>
                <w:sz w:val="22"/>
                <w:szCs w:val="22"/>
              </w:rPr>
              <w:t>а</w:t>
            </w:r>
            <w:r w:rsidRPr="00EA28B3">
              <w:rPr>
                <w:sz w:val="22"/>
                <w:szCs w:val="22"/>
              </w:rPr>
              <w:t>д</w:t>
            </w:r>
            <w:r w:rsidRPr="00EA28B3">
              <w:rPr>
                <w:spacing w:val="-1"/>
                <w:sz w:val="22"/>
                <w:szCs w:val="22"/>
              </w:rPr>
              <w:t>а</w:t>
            </w:r>
            <w:r w:rsidRPr="00EA28B3">
              <w:rPr>
                <w:sz w:val="22"/>
                <w:szCs w:val="22"/>
              </w:rPr>
              <w:t>х</w:t>
            </w:r>
            <w:r w:rsidRPr="00EA28B3">
              <w:rPr>
                <w:spacing w:val="35"/>
                <w:sz w:val="22"/>
                <w:szCs w:val="22"/>
              </w:rPr>
              <w:t xml:space="preserve"> </w:t>
            </w:r>
            <w:r w:rsidRPr="00EA28B3">
              <w:rPr>
                <w:spacing w:val="-2"/>
                <w:sz w:val="22"/>
                <w:szCs w:val="22"/>
              </w:rPr>
              <w:t>п</w:t>
            </w:r>
            <w:r w:rsidRPr="00EA28B3">
              <w:rPr>
                <w:sz w:val="22"/>
                <w:szCs w:val="22"/>
              </w:rPr>
              <w:t>о в</w:t>
            </w:r>
            <w:r w:rsidRPr="00EA28B3">
              <w:rPr>
                <w:spacing w:val="-1"/>
                <w:sz w:val="22"/>
                <w:szCs w:val="22"/>
              </w:rPr>
              <w:t>ыс</w:t>
            </w:r>
            <w:r w:rsidRPr="00EA28B3">
              <w:rPr>
                <w:sz w:val="22"/>
                <w:szCs w:val="22"/>
              </w:rPr>
              <w:t>оте бол</w:t>
            </w:r>
            <w:r w:rsidRPr="00EA28B3">
              <w:rPr>
                <w:spacing w:val="1"/>
                <w:sz w:val="22"/>
                <w:szCs w:val="22"/>
              </w:rPr>
              <w:t>е</w:t>
            </w:r>
            <w:r w:rsidRPr="00EA28B3">
              <w:rPr>
                <w:sz w:val="22"/>
                <w:szCs w:val="22"/>
              </w:rPr>
              <w:t>е</w:t>
            </w:r>
            <w:r w:rsidRPr="00EA28B3">
              <w:rPr>
                <w:spacing w:val="-1"/>
                <w:sz w:val="22"/>
                <w:szCs w:val="22"/>
              </w:rPr>
              <w:t xml:space="preserve"> </w:t>
            </w:r>
            <w:r w:rsidRPr="00EA28B3">
              <w:rPr>
                <w:sz w:val="22"/>
                <w:szCs w:val="22"/>
              </w:rPr>
              <w:t>1,3 м.</w:t>
            </w:r>
          </w:p>
        </w:tc>
        <w:tc>
          <w:tcPr>
            <w:tcW w:w="1985" w:type="dxa"/>
            <w:shd w:val="clear" w:color="auto" w:fill="auto"/>
          </w:tcPr>
          <w:p w14:paraId="69A787D4" w14:textId="77777777" w:rsidR="00C227BF" w:rsidRPr="00EA28B3" w:rsidRDefault="00C227BF" w:rsidP="00B64DCE">
            <w:pPr>
              <w:widowControl w:val="0"/>
              <w:ind w:left="104"/>
              <w:jc w:val="center"/>
              <w:rPr>
                <w:color w:val="FF0000"/>
                <w:sz w:val="22"/>
                <w:szCs w:val="22"/>
              </w:rPr>
            </w:pPr>
            <w:r w:rsidRPr="00EA28B3">
              <w:rPr>
                <w:color w:val="FF0000"/>
                <w:sz w:val="22"/>
                <w:szCs w:val="22"/>
              </w:rPr>
              <w:t>5 БРВ за каждый случай</w:t>
            </w:r>
          </w:p>
        </w:tc>
      </w:tr>
      <w:tr w:rsidR="00C227BF" w:rsidRPr="00EA28B3" w14:paraId="5CDC4F88" w14:textId="77777777" w:rsidTr="006E0EEF">
        <w:tc>
          <w:tcPr>
            <w:tcW w:w="804" w:type="dxa"/>
            <w:shd w:val="clear" w:color="auto" w:fill="auto"/>
          </w:tcPr>
          <w:p w14:paraId="76E57E66" w14:textId="77777777" w:rsidR="00C227BF" w:rsidRPr="00EA28B3" w:rsidRDefault="00C227BF" w:rsidP="00B64DCE">
            <w:pPr>
              <w:widowControl w:val="0"/>
              <w:spacing w:before="9" w:line="260" w:lineRule="exact"/>
              <w:rPr>
                <w:rFonts w:eastAsia="Calibri"/>
                <w:sz w:val="22"/>
                <w:szCs w:val="22"/>
                <w:lang w:val="en-US"/>
              </w:rPr>
            </w:pPr>
          </w:p>
          <w:p w14:paraId="5D2F0883" w14:textId="77777777" w:rsidR="00C227BF" w:rsidRPr="00EA28B3" w:rsidRDefault="00C227BF" w:rsidP="00B64DCE">
            <w:pPr>
              <w:widowControl w:val="0"/>
              <w:ind w:left="335"/>
              <w:rPr>
                <w:sz w:val="22"/>
                <w:szCs w:val="22"/>
                <w:lang w:val="en-US"/>
              </w:rPr>
            </w:pPr>
            <w:r w:rsidRPr="00EA28B3">
              <w:rPr>
                <w:sz w:val="22"/>
                <w:szCs w:val="22"/>
                <w:lang w:val="en-US"/>
              </w:rPr>
              <w:t>3</w:t>
            </w:r>
          </w:p>
        </w:tc>
        <w:tc>
          <w:tcPr>
            <w:tcW w:w="6963" w:type="dxa"/>
            <w:shd w:val="clear" w:color="auto" w:fill="auto"/>
          </w:tcPr>
          <w:p w14:paraId="7066745C" w14:textId="77777777" w:rsidR="00C227BF" w:rsidRPr="00EA28B3" w:rsidRDefault="00C227BF" w:rsidP="00B64DCE">
            <w:pPr>
              <w:widowControl w:val="0"/>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 xml:space="preserve">тствие  </w:t>
            </w:r>
            <w:r w:rsidRPr="00EA28B3">
              <w:rPr>
                <w:spacing w:val="13"/>
                <w:sz w:val="22"/>
                <w:szCs w:val="22"/>
              </w:rPr>
              <w:t xml:space="preserve"> </w:t>
            </w:r>
            <w:r w:rsidRPr="00EA28B3">
              <w:rPr>
                <w:sz w:val="22"/>
                <w:szCs w:val="22"/>
              </w:rPr>
              <w:t xml:space="preserve">или  </w:t>
            </w:r>
            <w:r w:rsidRPr="00EA28B3">
              <w:rPr>
                <w:spacing w:val="15"/>
                <w:sz w:val="22"/>
                <w:szCs w:val="22"/>
              </w:rPr>
              <w:t xml:space="preserve"> </w:t>
            </w:r>
            <w:r w:rsidRPr="00EA28B3">
              <w:rPr>
                <w:sz w:val="22"/>
                <w:szCs w:val="22"/>
              </w:rPr>
              <w:t>н</w:t>
            </w:r>
            <w:r w:rsidRPr="00EA28B3">
              <w:rPr>
                <w:spacing w:val="-1"/>
                <w:sz w:val="22"/>
                <w:szCs w:val="22"/>
              </w:rPr>
              <w:t>ес</w:t>
            </w:r>
            <w:r w:rsidRPr="00EA28B3">
              <w:rPr>
                <w:sz w:val="22"/>
                <w:szCs w:val="22"/>
              </w:rPr>
              <w:t>оотв</w:t>
            </w:r>
            <w:r w:rsidRPr="00EA28B3">
              <w:rPr>
                <w:spacing w:val="-1"/>
                <w:sz w:val="22"/>
                <w:szCs w:val="22"/>
              </w:rPr>
              <w:t>е</w:t>
            </w:r>
            <w:r w:rsidRPr="00EA28B3">
              <w:rPr>
                <w:sz w:val="22"/>
                <w:szCs w:val="22"/>
              </w:rPr>
              <w:t xml:space="preserve">тствие  </w:t>
            </w:r>
            <w:r w:rsidRPr="00EA28B3">
              <w:rPr>
                <w:spacing w:val="15"/>
                <w:sz w:val="22"/>
                <w:szCs w:val="22"/>
              </w:rPr>
              <w:t xml:space="preserve"> </w:t>
            </w:r>
            <w:r w:rsidRPr="00EA28B3">
              <w:rPr>
                <w:spacing w:val="-5"/>
                <w:sz w:val="22"/>
                <w:szCs w:val="22"/>
              </w:rPr>
              <w:t>у</w:t>
            </w:r>
            <w:r w:rsidRPr="00EA28B3">
              <w:rPr>
                <w:spacing w:val="-1"/>
                <w:sz w:val="22"/>
                <w:szCs w:val="22"/>
              </w:rPr>
              <w:t>с</w:t>
            </w:r>
            <w:r w:rsidRPr="00EA28B3">
              <w:rPr>
                <w:spacing w:val="2"/>
                <w:sz w:val="22"/>
                <w:szCs w:val="22"/>
              </w:rPr>
              <w:t>т</w:t>
            </w:r>
            <w:r w:rsidRPr="00EA28B3">
              <w:rPr>
                <w:spacing w:val="-1"/>
                <w:sz w:val="22"/>
                <w:szCs w:val="22"/>
              </w:rPr>
              <w:t>а</w:t>
            </w:r>
            <w:r w:rsidRPr="00EA28B3">
              <w:rPr>
                <w:sz w:val="22"/>
                <w:szCs w:val="22"/>
              </w:rPr>
              <w:t>новленно</w:t>
            </w:r>
            <w:r w:rsidRPr="00EA28B3">
              <w:rPr>
                <w:spacing w:val="1"/>
                <w:sz w:val="22"/>
                <w:szCs w:val="22"/>
              </w:rPr>
              <w:t>м</w:t>
            </w:r>
            <w:r w:rsidRPr="00EA28B3">
              <w:rPr>
                <w:sz w:val="22"/>
                <w:szCs w:val="22"/>
              </w:rPr>
              <w:t xml:space="preserve">у  </w:t>
            </w:r>
            <w:r w:rsidRPr="00EA28B3">
              <w:rPr>
                <w:spacing w:val="6"/>
                <w:sz w:val="22"/>
                <w:szCs w:val="22"/>
              </w:rPr>
              <w:t xml:space="preserve"> </w:t>
            </w:r>
            <w:r w:rsidRPr="00EA28B3">
              <w:rPr>
                <w:spacing w:val="2"/>
                <w:sz w:val="22"/>
                <w:szCs w:val="22"/>
              </w:rPr>
              <w:t>д</w:t>
            </w:r>
            <w:r w:rsidRPr="00EA28B3">
              <w:rPr>
                <w:spacing w:val="-1"/>
                <w:sz w:val="22"/>
                <w:szCs w:val="22"/>
              </w:rPr>
              <w:t>е</w:t>
            </w:r>
            <w:r w:rsidRPr="00EA28B3">
              <w:rPr>
                <w:sz w:val="22"/>
                <w:szCs w:val="22"/>
              </w:rPr>
              <w:t>й</w:t>
            </w:r>
            <w:r w:rsidRPr="00EA28B3">
              <w:rPr>
                <w:spacing w:val="-1"/>
                <w:sz w:val="22"/>
                <w:szCs w:val="22"/>
              </w:rPr>
              <w:t>с</w:t>
            </w:r>
            <w:r w:rsidRPr="00EA28B3">
              <w:rPr>
                <w:sz w:val="22"/>
                <w:szCs w:val="22"/>
              </w:rPr>
              <w:t>т</w:t>
            </w:r>
            <w:r w:rsidRPr="00EA28B3">
              <w:rPr>
                <w:spacing w:val="2"/>
                <w:sz w:val="22"/>
                <w:szCs w:val="22"/>
              </w:rPr>
              <w:t>в</w:t>
            </w:r>
            <w:r w:rsidRPr="00EA28B3">
              <w:rPr>
                <w:spacing w:val="-5"/>
                <w:sz w:val="22"/>
                <w:szCs w:val="22"/>
              </w:rPr>
              <w:t>у</w:t>
            </w:r>
            <w:r w:rsidRPr="00EA28B3">
              <w:rPr>
                <w:sz w:val="22"/>
                <w:szCs w:val="22"/>
              </w:rPr>
              <w:t>ющ</w:t>
            </w:r>
            <w:r w:rsidRPr="00EA28B3">
              <w:rPr>
                <w:spacing w:val="1"/>
                <w:sz w:val="22"/>
                <w:szCs w:val="22"/>
              </w:rPr>
              <w:t>е</w:t>
            </w:r>
            <w:r w:rsidRPr="00EA28B3">
              <w:rPr>
                <w:spacing w:val="3"/>
                <w:sz w:val="22"/>
                <w:szCs w:val="22"/>
              </w:rPr>
              <w:t>м</w:t>
            </w:r>
            <w:r w:rsidRPr="00EA28B3">
              <w:rPr>
                <w:sz w:val="22"/>
                <w:szCs w:val="22"/>
              </w:rPr>
              <w:t xml:space="preserve">у  </w:t>
            </w:r>
            <w:r w:rsidRPr="00EA28B3">
              <w:rPr>
                <w:spacing w:val="11"/>
                <w:sz w:val="22"/>
                <w:szCs w:val="22"/>
              </w:rPr>
              <w:t xml:space="preserve"> </w:t>
            </w:r>
            <w:r w:rsidRPr="00EA28B3">
              <w:rPr>
                <w:sz w:val="22"/>
                <w:szCs w:val="22"/>
              </w:rPr>
              <w:t>ГОС</w:t>
            </w:r>
            <w:r w:rsidRPr="00EA28B3">
              <w:rPr>
                <w:spacing w:val="1"/>
                <w:sz w:val="22"/>
                <w:szCs w:val="22"/>
              </w:rPr>
              <w:t>Т</w:t>
            </w:r>
            <w:r w:rsidRPr="00EA28B3">
              <w:rPr>
                <w:sz w:val="22"/>
                <w:szCs w:val="22"/>
              </w:rPr>
              <w:t xml:space="preserve">у </w:t>
            </w:r>
            <w:r w:rsidRPr="00EA28B3">
              <w:rPr>
                <w:spacing w:val="-1"/>
                <w:sz w:val="22"/>
                <w:szCs w:val="22"/>
              </w:rPr>
              <w:t>с</w:t>
            </w:r>
            <w:r w:rsidRPr="00EA28B3">
              <w:rPr>
                <w:sz w:val="22"/>
                <w:szCs w:val="22"/>
              </w:rPr>
              <w:t>тра</w:t>
            </w:r>
            <w:r w:rsidRPr="00EA28B3">
              <w:rPr>
                <w:spacing w:val="1"/>
                <w:sz w:val="22"/>
                <w:szCs w:val="22"/>
              </w:rPr>
              <w:t>х</w:t>
            </w:r>
            <w:r w:rsidRPr="00EA28B3">
              <w:rPr>
                <w:sz w:val="22"/>
                <w:szCs w:val="22"/>
              </w:rPr>
              <w:t>ово</w:t>
            </w:r>
            <w:r w:rsidRPr="00EA28B3">
              <w:rPr>
                <w:spacing w:val="-2"/>
                <w:sz w:val="22"/>
                <w:szCs w:val="22"/>
              </w:rPr>
              <w:t>ч</w:t>
            </w:r>
            <w:r w:rsidRPr="00EA28B3">
              <w:rPr>
                <w:sz w:val="22"/>
                <w:szCs w:val="22"/>
              </w:rPr>
              <w:t>ного</w:t>
            </w:r>
            <w:r w:rsidRPr="00EA28B3">
              <w:rPr>
                <w:spacing w:val="40"/>
                <w:sz w:val="22"/>
                <w:szCs w:val="22"/>
              </w:rPr>
              <w:t xml:space="preserve"> </w:t>
            </w:r>
            <w:r w:rsidRPr="00EA28B3">
              <w:rPr>
                <w:sz w:val="22"/>
                <w:szCs w:val="22"/>
              </w:rPr>
              <w:t>к</w:t>
            </w:r>
            <w:r w:rsidRPr="00EA28B3">
              <w:rPr>
                <w:spacing w:val="-1"/>
                <w:sz w:val="22"/>
                <w:szCs w:val="22"/>
              </w:rPr>
              <w:t>а</w:t>
            </w:r>
            <w:r w:rsidRPr="00EA28B3">
              <w:rPr>
                <w:sz w:val="22"/>
                <w:szCs w:val="22"/>
              </w:rPr>
              <w:t>н</w:t>
            </w:r>
            <w:r w:rsidRPr="00EA28B3">
              <w:rPr>
                <w:spacing w:val="-1"/>
                <w:sz w:val="22"/>
                <w:szCs w:val="22"/>
              </w:rPr>
              <w:t>а</w:t>
            </w:r>
            <w:r w:rsidRPr="00EA28B3">
              <w:rPr>
                <w:sz w:val="22"/>
                <w:szCs w:val="22"/>
              </w:rPr>
              <w:t>та</w:t>
            </w:r>
            <w:r w:rsidRPr="00EA28B3">
              <w:rPr>
                <w:spacing w:val="40"/>
                <w:sz w:val="22"/>
                <w:szCs w:val="22"/>
              </w:rPr>
              <w:t xml:space="preserve"> </w:t>
            </w:r>
            <w:r w:rsidRPr="00EA28B3">
              <w:rPr>
                <w:sz w:val="22"/>
                <w:szCs w:val="22"/>
              </w:rPr>
              <w:t>(тро</w:t>
            </w:r>
            <w:r w:rsidRPr="00EA28B3">
              <w:rPr>
                <w:spacing w:val="-1"/>
                <w:sz w:val="22"/>
                <w:szCs w:val="22"/>
              </w:rPr>
              <w:t>са</w:t>
            </w:r>
            <w:r w:rsidRPr="00EA28B3">
              <w:rPr>
                <w:sz w:val="22"/>
                <w:szCs w:val="22"/>
              </w:rPr>
              <w:t>)</w:t>
            </w:r>
            <w:r w:rsidRPr="00EA28B3">
              <w:rPr>
                <w:spacing w:val="39"/>
                <w:sz w:val="22"/>
                <w:szCs w:val="22"/>
              </w:rPr>
              <w:t xml:space="preserve"> </w:t>
            </w:r>
            <w:r w:rsidRPr="00EA28B3">
              <w:rPr>
                <w:sz w:val="22"/>
                <w:szCs w:val="22"/>
              </w:rPr>
              <w:t>на</w:t>
            </w:r>
            <w:r w:rsidRPr="00EA28B3">
              <w:rPr>
                <w:spacing w:val="44"/>
                <w:sz w:val="22"/>
                <w:szCs w:val="22"/>
              </w:rPr>
              <w:t xml:space="preserve"> </w:t>
            </w:r>
            <w:r w:rsidRPr="00EA28B3">
              <w:rPr>
                <w:spacing w:val="-5"/>
                <w:sz w:val="22"/>
                <w:szCs w:val="22"/>
              </w:rPr>
              <w:t>у</w:t>
            </w:r>
            <w:r w:rsidRPr="00EA28B3">
              <w:rPr>
                <w:spacing w:val="-1"/>
                <w:sz w:val="22"/>
                <w:szCs w:val="22"/>
              </w:rPr>
              <w:t>ч</w:t>
            </w:r>
            <w:r w:rsidRPr="00EA28B3">
              <w:rPr>
                <w:spacing w:val="1"/>
                <w:sz w:val="22"/>
                <w:szCs w:val="22"/>
              </w:rPr>
              <w:t>а</w:t>
            </w:r>
            <w:r w:rsidRPr="00EA28B3">
              <w:rPr>
                <w:spacing w:val="-1"/>
                <w:sz w:val="22"/>
                <w:szCs w:val="22"/>
              </w:rPr>
              <w:t>с</w:t>
            </w:r>
            <w:r w:rsidRPr="00EA28B3">
              <w:rPr>
                <w:sz w:val="22"/>
                <w:szCs w:val="22"/>
              </w:rPr>
              <w:t>т</w:t>
            </w:r>
            <w:r w:rsidRPr="00EA28B3">
              <w:rPr>
                <w:spacing w:val="1"/>
                <w:sz w:val="22"/>
                <w:szCs w:val="22"/>
              </w:rPr>
              <w:t>к</w:t>
            </w:r>
            <w:r w:rsidRPr="00EA28B3">
              <w:rPr>
                <w:spacing w:val="-1"/>
                <w:sz w:val="22"/>
                <w:szCs w:val="22"/>
              </w:rPr>
              <w:t>а</w:t>
            </w:r>
            <w:r w:rsidRPr="00EA28B3">
              <w:rPr>
                <w:sz w:val="22"/>
                <w:szCs w:val="22"/>
              </w:rPr>
              <w:t>х</w:t>
            </w:r>
            <w:r w:rsidRPr="00EA28B3">
              <w:rPr>
                <w:spacing w:val="42"/>
                <w:sz w:val="22"/>
                <w:szCs w:val="22"/>
              </w:rPr>
              <w:t xml:space="preserve"> </w:t>
            </w:r>
            <w:r w:rsidRPr="00EA28B3">
              <w:rPr>
                <w:sz w:val="22"/>
                <w:szCs w:val="22"/>
              </w:rPr>
              <w:t>Р</w:t>
            </w:r>
            <w:r w:rsidRPr="00EA28B3">
              <w:rPr>
                <w:spacing w:val="-1"/>
                <w:sz w:val="22"/>
                <w:szCs w:val="22"/>
              </w:rPr>
              <w:t>а</w:t>
            </w:r>
            <w:r w:rsidRPr="00EA28B3">
              <w:rPr>
                <w:sz w:val="22"/>
                <w:szCs w:val="22"/>
              </w:rPr>
              <w:t>бот</w:t>
            </w:r>
            <w:r w:rsidRPr="00EA28B3">
              <w:rPr>
                <w:spacing w:val="41"/>
                <w:sz w:val="22"/>
                <w:szCs w:val="22"/>
              </w:rPr>
              <w:t xml:space="preserve"> </w:t>
            </w:r>
            <w:r w:rsidRPr="00EA28B3">
              <w:rPr>
                <w:sz w:val="22"/>
                <w:szCs w:val="22"/>
              </w:rPr>
              <w:t>при</w:t>
            </w:r>
            <w:r w:rsidRPr="00EA28B3">
              <w:rPr>
                <w:spacing w:val="41"/>
                <w:sz w:val="22"/>
                <w:szCs w:val="22"/>
              </w:rPr>
              <w:t xml:space="preserve"> </w:t>
            </w:r>
            <w:r w:rsidRPr="00EA28B3">
              <w:rPr>
                <w:sz w:val="22"/>
                <w:szCs w:val="22"/>
              </w:rPr>
              <w:t>вр</w:t>
            </w:r>
            <w:r w:rsidRPr="00EA28B3">
              <w:rPr>
                <w:spacing w:val="-2"/>
                <w:sz w:val="22"/>
                <w:szCs w:val="22"/>
              </w:rPr>
              <w:t>е</w:t>
            </w:r>
            <w:r w:rsidRPr="00EA28B3">
              <w:rPr>
                <w:spacing w:val="-1"/>
                <w:sz w:val="22"/>
                <w:szCs w:val="22"/>
              </w:rPr>
              <w:t>ме</w:t>
            </w:r>
            <w:r w:rsidRPr="00EA28B3">
              <w:rPr>
                <w:sz w:val="22"/>
                <w:szCs w:val="22"/>
              </w:rPr>
              <w:t>нном</w:t>
            </w:r>
            <w:r w:rsidRPr="00EA28B3">
              <w:rPr>
                <w:spacing w:val="39"/>
                <w:sz w:val="22"/>
                <w:szCs w:val="22"/>
              </w:rPr>
              <w:t xml:space="preserve"> </w:t>
            </w:r>
            <w:r w:rsidRPr="00EA28B3">
              <w:rPr>
                <w:sz w:val="22"/>
                <w:szCs w:val="22"/>
              </w:rPr>
              <w:t>отс</w:t>
            </w:r>
            <w:r w:rsidRPr="00EA28B3">
              <w:rPr>
                <w:spacing w:val="-6"/>
                <w:sz w:val="22"/>
                <w:szCs w:val="22"/>
              </w:rPr>
              <w:t>у</w:t>
            </w:r>
            <w:r w:rsidRPr="00EA28B3">
              <w:rPr>
                <w:spacing w:val="2"/>
                <w:sz w:val="22"/>
                <w:szCs w:val="22"/>
              </w:rPr>
              <w:t>т</w:t>
            </w:r>
            <w:r w:rsidRPr="00EA28B3">
              <w:rPr>
                <w:spacing w:val="-1"/>
                <w:sz w:val="22"/>
                <w:szCs w:val="22"/>
              </w:rPr>
              <w:t>с</w:t>
            </w:r>
            <w:r w:rsidRPr="00EA28B3">
              <w:rPr>
                <w:sz w:val="22"/>
                <w:szCs w:val="22"/>
              </w:rPr>
              <w:t>тв</w:t>
            </w:r>
            <w:r w:rsidRPr="00EA28B3">
              <w:rPr>
                <w:spacing w:val="1"/>
                <w:sz w:val="22"/>
                <w:szCs w:val="22"/>
              </w:rPr>
              <w:t>и</w:t>
            </w:r>
            <w:r w:rsidRPr="00EA28B3">
              <w:rPr>
                <w:sz w:val="22"/>
                <w:szCs w:val="22"/>
              </w:rPr>
              <w:t>и з</w:t>
            </w:r>
            <w:r w:rsidRPr="00EA28B3">
              <w:rPr>
                <w:spacing w:val="-1"/>
                <w:sz w:val="22"/>
                <w:szCs w:val="22"/>
              </w:rPr>
              <w:t>а</w:t>
            </w:r>
            <w:r w:rsidRPr="00EA28B3">
              <w:rPr>
                <w:sz w:val="22"/>
                <w:szCs w:val="22"/>
              </w:rPr>
              <w:t>щит</w:t>
            </w:r>
            <w:r w:rsidRPr="00EA28B3">
              <w:rPr>
                <w:spacing w:val="1"/>
                <w:sz w:val="22"/>
                <w:szCs w:val="22"/>
              </w:rPr>
              <w:t>н</w:t>
            </w:r>
            <w:r w:rsidRPr="00EA28B3">
              <w:rPr>
                <w:spacing w:val="-3"/>
                <w:sz w:val="22"/>
                <w:szCs w:val="22"/>
              </w:rPr>
              <w:t>ы</w:t>
            </w:r>
            <w:r w:rsidRPr="00EA28B3">
              <w:rPr>
                <w:sz w:val="22"/>
                <w:szCs w:val="22"/>
              </w:rPr>
              <w:t>х</w:t>
            </w:r>
            <w:r w:rsidRPr="00EA28B3">
              <w:rPr>
                <w:spacing w:val="2"/>
                <w:sz w:val="22"/>
                <w:szCs w:val="22"/>
              </w:rPr>
              <w:t xml:space="preserve"> </w:t>
            </w:r>
            <w:r w:rsidRPr="00EA28B3">
              <w:rPr>
                <w:sz w:val="22"/>
                <w:szCs w:val="22"/>
              </w:rPr>
              <w:t>огр</w:t>
            </w:r>
            <w:r w:rsidRPr="00EA28B3">
              <w:rPr>
                <w:spacing w:val="-1"/>
                <w:sz w:val="22"/>
                <w:szCs w:val="22"/>
              </w:rPr>
              <w:t>а</w:t>
            </w:r>
            <w:r w:rsidRPr="00EA28B3">
              <w:rPr>
                <w:sz w:val="22"/>
                <w:szCs w:val="22"/>
              </w:rPr>
              <w:t>жд</w:t>
            </w:r>
            <w:r w:rsidRPr="00EA28B3">
              <w:rPr>
                <w:spacing w:val="-1"/>
                <w:sz w:val="22"/>
                <w:szCs w:val="22"/>
              </w:rPr>
              <w:t>е</w:t>
            </w:r>
            <w:r w:rsidRPr="00EA28B3">
              <w:rPr>
                <w:sz w:val="22"/>
                <w:szCs w:val="22"/>
              </w:rPr>
              <w:t>н</w:t>
            </w:r>
            <w:r w:rsidRPr="00EA28B3">
              <w:rPr>
                <w:spacing w:val="-2"/>
                <w:sz w:val="22"/>
                <w:szCs w:val="22"/>
              </w:rPr>
              <w:t>и</w:t>
            </w:r>
            <w:r w:rsidRPr="00EA28B3">
              <w:rPr>
                <w:sz w:val="22"/>
                <w:szCs w:val="22"/>
              </w:rPr>
              <w:t>й.</w:t>
            </w:r>
          </w:p>
        </w:tc>
        <w:tc>
          <w:tcPr>
            <w:tcW w:w="1985" w:type="dxa"/>
            <w:shd w:val="clear" w:color="auto" w:fill="auto"/>
          </w:tcPr>
          <w:p w14:paraId="258AE768" w14:textId="77777777" w:rsidR="00C227BF" w:rsidRPr="00EA28B3" w:rsidRDefault="00C227BF" w:rsidP="00B64DCE">
            <w:pPr>
              <w:widowControl w:val="0"/>
              <w:ind w:left="104"/>
              <w:jc w:val="center"/>
              <w:rPr>
                <w:color w:val="FF0000"/>
                <w:sz w:val="22"/>
                <w:szCs w:val="22"/>
              </w:rPr>
            </w:pPr>
            <w:r w:rsidRPr="00EA28B3">
              <w:rPr>
                <w:color w:val="FF0000"/>
                <w:sz w:val="22"/>
                <w:szCs w:val="22"/>
              </w:rPr>
              <w:t>5 БРВ за каждый выявленный случай</w:t>
            </w:r>
          </w:p>
        </w:tc>
      </w:tr>
      <w:tr w:rsidR="00C227BF" w:rsidRPr="00EA28B3" w14:paraId="4F13C0E5" w14:textId="77777777" w:rsidTr="006E0EEF">
        <w:tc>
          <w:tcPr>
            <w:tcW w:w="804" w:type="dxa"/>
            <w:shd w:val="clear" w:color="auto" w:fill="auto"/>
          </w:tcPr>
          <w:p w14:paraId="0AE3EA94" w14:textId="77777777" w:rsidR="00C227BF" w:rsidRPr="00EA28B3" w:rsidRDefault="00C227BF" w:rsidP="00B64DCE">
            <w:pPr>
              <w:widowControl w:val="0"/>
              <w:spacing w:before="91"/>
              <w:ind w:left="335"/>
              <w:rPr>
                <w:sz w:val="22"/>
                <w:szCs w:val="22"/>
              </w:rPr>
            </w:pPr>
            <w:r w:rsidRPr="00EA28B3">
              <w:rPr>
                <w:sz w:val="22"/>
                <w:szCs w:val="22"/>
              </w:rPr>
              <w:t>4</w:t>
            </w:r>
          </w:p>
        </w:tc>
        <w:tc>
          <w:tcPr>
            <w:tcW w:w="6963" w:type="dxa"/>
            <w:shd w:val="clear" w:color="auto" w:fill="auto"/>
          </w:tcPr>
          <w:p w14:paraId="64AADEE5" w14:textId="77777777" w:rsidR="00C227BF" w:rsidRPr="00EA28B3" w:rsidRDefault="00C227BF" w:rsidP="00B64DCE">
            <w:pPr>
              <w:widowControl w:val="0"/>
              <w:spacing w:before="91"/>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w:t>
            </w:r>
            <w:r w:rsidRPr="00EA28B3">
              <w:rPr>
                <w:spacing w:val="-1"/>
                <w:sz w:val="22"/>
                <w:szCs w:val="22"/>
              </w:rPr>
              <w:t xml:space="preserve"> </w:t>
            </w:r>
            <w:r w:rsidRPr="00EA28B3">
              <w:rPr>
                <w:sz w:val="22"/>
                <w:szCs w:val="22"/>
              </w:rPr>
              <w:t>з</w:t>
            </w:r>
            <w:r w:rsidRPr="00EA28B3">
              <w:rPr>
                <w:spacing w:val="-1"/>
                <w:sz w:val="22"/>
                <w:szCs w:val="22"/>
              </w:rPr>
              <w:t>а</w:t>
            </w:r>
            <w:r w:rsidRPr="00EA28B3">
              <w:rPr>
                <w:sz w:val="22"/>
                <w:szCs w:val="22"/>
              </w:rPr>
              <w:t>щит</w:t>
            </w:r>
            <w:r w:rsidRPr="00EA28B3">
              <w:rPr>
                <w:spacing w:val="1"/>
                <w:sz w:val="22"/>
                <w:szCs w:val="22"/>
              </w:rPr>
              <w:t>н</w:t>
            </w:r>
            <w:r w:rsidRPr="00EA28B3">
              <w:rPr>
                <w:sz w:val="22"/>
                <w:szCs w:val="22"/>
              </w:rPr>
              <w:t>ых</w:t>
            </w:r>
            <w:r w:rsidRPr="00EA28B3">
              <w:rPr>
                <w:spacing w:val="1"/>
                <w:sz w:val="22"/>
                <w:szCs w:val="22"/>
              </w:rPr>
              <w:t xml:space="preserve"> </w:t>
            </w:r>
            <w:r w:rsidRPr="00EA28B3">
              <w:rPr>
                <w:spacing w:val="-2"/>
                <w:sz w:val="22"/>
                <w:szCs w:val="22"/>
              </w:rPr>
              <w:t>н</w:t>
            </w:r>
            <w:r w:rsidRPr="00EA28B3">
              <w:rPr>
                <w:spacing w:val="-1"/>
                <w:sz w:val="22"/>
                <w:szCs w:val="22"/>
              </w:rPr>
              <w:t>а</w:t>
            </w:r>
            <w:r w:rsidRPr="00EA28B3">
              <w:rPr>
                <w:sz w:val="22"/>
                <w:szCs w:val="22"/>
              </w:rPr>
              <w:t>в</w:t>
            </w:r>
            <w:r w:rsidRPr="00EA28B3">
              <w:rPr>
                <w:spacing w:val="-2"/>
                <w:sz w:val="22"/>
                <w:szCs w:val="22"/>
              </w:rPr>
              <w:t>е</w:t>
            </w:r>
            <w:r w:rsidRPr="00EA28B3">
              <w:rPr>
                <w:spacing w:val="-1"/>
                <w:sz w:val="22"/>
                <w:szCs w:val="22"/>
              </w:rPr>
              <w:t>с</w:t>
            </w:r>
            <w:r w:rsidRPr="00EA28B3">
              <w:rPr>
                <w:spacing w:val="2"/>
                <w:sz w:val="22"/>
                <w:szCs w:val="22"/>
              </w:rPr>
              <w:t>о</w:t>
            </w:r>
            <w:r w:rsidRPr="00EA28B3">
              <w:rPr>
                <w:sz w:val="22"/>
                <w:szCs w:val="22"/>
              </w:rPr>
              <w:t xml:space="preserve">в </w:t>
            </w:r>
            <w:r w:rsidRPr="00EA28B3">
              <w:rPr>
                <w:spacing w:val="-2"/>
                <w:sz w:val="22"/>
                <w:szCs w:val="22"/>
              </w:rPr>
              <w:t>(</w:t>
            </w:r>
            <w:r w:rsidRPr="00EA28B3">
              <w:rPr>
                <w:sz w:val="22"/>
                <w:szCs w:val="22"/>
              </w:rPr>
              <w:t>козырь</w:t>
            </w:r>
            <w:r w:rsidRPr="00EA28B3">
              <w:rPr>
                <w:spacing w:val="1"/>
                <w:sz w:val="22"/>
                <w:szCs w:val="22"/>
              </w:rPr>
              <w:t>к</w:t>
            </w:r>
            <w:r w:rsidRPr="00EA28B3">
              <w:rPr>
                <w:sz w:val="22"/>
                <w:szCs w:val="22"/>
              </w:rPr>
              <w:t>ов)</w:t>
            </w:r>
            <w:r w:rsidRPr="00EA28B3">
              <w:rPr>
                <w:spacing w:val="-2"/>
                <w:sz w:val="22"/>
                <w:szCs w:val="22"/>
              </w:rPr>
              <w:t xml:space="preserve"> </w:t>
            </w:r>
            <w:r w:rsidRPr="00EA28B3">
              <w:rPr>
                <w:sz w:val="22"/>
                <w:szCs w:val="22"/>
              </w:rPr>
              <w:t>при</w:t>
            </w:r>
            <w:r w:rsidRPr="00EA28B3">
              <w:rPr>
                <w:spacing w:val="-2"/>
                <w:sz w:val="22"/>
                <w:szCs w:val="22"/>
              </w:rPr>
              <w:t xml:space="preserve"> </w:t>
            </w:r>
            <w:r w:rsidRPr="00EA28B3">
              <w:rPr>
                <w:sz w:val="22"/>
                <w:szCs w:val="22"/>
              </w:rPr>
              <w:t>в</w:t>
            </w:r>
            <w:r w:rsidRPr="00EA28B3">
              <w:rPr>
                <w:spacing w:val="1"/>
                <w:sz w:val="22"/>
                <w:szCs w:val="22"/>
              </w:rPr>
              <w:t>х</w:t>
            </w:r>
            <w:r w:rsidRPr="00EA28B3">
              <w:rPr>
                <w:sz w:val="22"/>
                <w:szCs w:val="22"/>
              </w:rPr>
              <w:t>оде</w:t>
            </w:r>
            <w:r w:rsidRPr="00EA28B3">
              <w:rPr>
                <w:spacing w:val="-1"/>
                <w:sz w:val="22"/>
                <w:szCs w:val="22"/>
              </w:rPr>
              <w:t xml:space="preserve"> </w:t>
            </w:r>
            <w:r w:rsidRPr="00EA28B3">
              <w:rPr>
                <w:sz w:val="22"/>
                <w:szCs w:val="22"/>
              </w:rPr>
              <w:t xml:space="preserve">в </w:t>
            </w:r>
            <w:r w:rsidRPr="00EA28B3">
              <w:rPr>
                <w:spacing w:val="-2"/>
                <w:sz w:val="22"/>
                <w:szCs w:val="22"/>
              </w:rPr>
              <w:t>с</w:t>
            </w:r>
            <w:r w:rsidRPr="00EA28B3">
              <w:rPr>
                <w:sz w:val="22"/>
                <w:szCs w:val="22"/>
              </w:rPr>
              <w:t>троящ</w:t>
            </w:r>
            <w:r w:rsidRPr="00EA28B3">
              <w:rPr>
                <w:spacing w:val="-1"/>
                <w:sz w:val="22"/>
                <w:szCs w:val="22"/>
              </w:rPr>
              <w:t>еес</w:t>
            </w:r>
            <w:r w:rsidRPr="00EA28B3">
              <w:rPr>
                <w:sz w:val="22"/>
                <w:szCs w:val="22"/>
              </w:rPr>
              <w:t>я зд</w:t>
            </w:r>
            <w:r w:rsidRPr="00EA28B3">
              <w:rPr>
                <w:spacing w:val="1"/>
                <w:sz w:val="22"/>
                <w:szCs w:val="22"/>
              </w:rPr>
              <w:t>а</w:t>
            </w:r>
            <w:r w:rsidRPr="00EA28B3">
              <w:rPr>
                <w:sz w:val="22"/>
                <w:szCs w:val="22"/>
              </w:rPr>
              <w:t>ни</w:t>
            </w:r>
            <w:r w:rsidRPr="00EA28B3">
              <w:rPr>
                <w:spacing w:val="-1"/>
                <w:sz w:val="22"/>
                <w:szCs w:val="22"/>
              </w:rPr>
              <w:t>е</w:t>
            </w:r>
            <w:r w:rsidRPr="00EA28B3">
              <w:rPr>
                <w:sz w:val="22"/>
                <w:szCs w:val="22"/>
              </w:rPr>
              <w:t>.</w:t>
            </w:r>
          </w:p>
        </w:tc>
        <w:tc>
          <w:tcPr>
            <w:tcW w:w="1985" w:type="dxa"/>
            <w:shd w:val="clear" w:color="auto" w:fill="auto"/>
          </w:tcPr>
          <w:p w14:paraId="0A35DAB3" w14:textId="77777777" w:rsidR="00C227BF" w:rsidRPr="00EA28B3" w:rsidRDefault="00C227BF" w:rsidP="00B64DCE">
            <w:pPr>
              <w:widowControl w:val="0"/>
              <w:spacing w:before="91"/>
              <w:ind w:left="104"/>
              <w:jc w:val="center"/>
              <w:rPr>
                <w:color w:val="FF0000"/>
                <w:sz w:val="22"/>
                <w:szCs w:val="22"/>
              </w:rPr>
            </w:pPr>
            <w:r w:rsidRPr="00EA28B3">
              <w:rPr>
                <w:color w:val="FF0000"/>
                <w:sz w:val="22"/>
                <w:szCs w:val="22"/>
              </w:rPr>
              <w:t>5 БРВ за каждый выявленный случай</w:t>
            </w:r>
          </w:p>
        </w:tc>
      </w:tr>
      <w:tr w:rsidR="00C227BF" w:rsidRPr="00EA28B3" w14:paraId="6AC1EE4A" w14:textId="77777777" w:rsidTr="006E0EEF">
        <w:tc>
          <w:tcPr>
            <w:tcW w:w="804" w:type="dxa"/>
            <w:shd w:val="clear" w:color="auto" w:fill="auto"/>
          </w:tcPr>
          <w:p w14:paraId="43DBF00D" w14:textId="77777777" w:rsidR="00C227BF" w:rsidRPr="00EA28B3" w:rsidRDefault="00C227BF" w:rsidP="00B64DCE">
            <w:pPr>
              <w:widowControl w:val="0"/>
              <w:spacing w:line="130" w:lineRule="exact"/>
              <w:rPr>
                <w:rFonts w:eastAsia="Calibri"/>
                <w:sz w:val="22"/>
                <w:szCs w:val="22"/>
              </w:rPr>
            </w:pPr>
          </w:p>
          <w:p w14:paraId="6794FAE9" w14:textId="77777777" w:rsidR="00C227BF" w:rsidRPr="00EA28B3" w:rsidRDefault="00C227BF" w:rsidP="00B64DCE">
            <w:pPr>
              <w:widowControl w:val="0"/>
              <w:ind w:left="335"/>
              <w:rPr>
                <w:sz w:val="22"/>
                <w:szCs w:val="22"/>
              </w:rPr>
            </w:pPr>
            <w:r w:rsidRPr="00EA28B3">
              <w:rPr>
                <w:sz w:val="22"/>
                <w:szCs w:val="22"/>
              </w:rPr>
              <w:t>5</w:t>
            </w:r>
          </w:p>
        </w:tc>
        <w:tc>
          <w:tcPr>
            <w:tcW w:w="6963" w:type="dxa"/>
            <w:shd w:val="clear" w:color="auto" w:fill="auto"/>
          </w:tcPr>
          <w:p w14:paraId="596AB4D4" w14:textId="77777777" w:rsidR="00C227BF" w:rsidRPr="00EA28B3" w:rsidRDefault="00C227BF" w:rsidP="00B64DCE">
            <w:pPr>
              <w:widowControl w:val="0"/>
              <w:ind w:left="104"/>
              <w:rPr>
                <w:sz w:val="22"/>
                <w:szCs w:val="22"/>
              </w:rPr>
            </w:pPr>
            <w:r w:rsidRPr="00EA28B3">
              <w:rPr>
                <w:sz w:val="22"/>
                <w:szCs w:val="22"/>
              </w:rPr>
              <w:t>Т</w:t>
            </w:r>
            <w:r w:rsidRPr="00EA28B3">
              <w:rPr>
                <w:spacing w:val="-2"/>
                <w:sz w:val="22"/>
                <w:szCs w:val="22"/>
              </w:rPr>
              <w:t>е</w:t>
            </w:r>
            <w:r w:rsidRPr="00EA28B3">
              <w:rPr>
                <w:spacing w:val="2"/>
                <w:sz w:val="22"/>
                <w:szCs w:val="22"/>
              </w:rPr>
              <w:t>х</w:t>
            </w:r>
            <w:r w:rsidRPr="00EA28B3">
              <w:rPr>
                <w:sz w:val="22"/>
                <w:szCs w:val="22"/>
              </w:rPr>
              <w:t>ноло</w:t>
            </w:r>
            <w:r w:rsidRPr="00EA28B3">
              <w:rPr>
                <w:spacing w:val="-3"/>
                <w:sz w:val="22"/>
                <w:szCs w:val="22"/>
              </w:rPr>
              <w:t>г</w:t>
            </w:r>
            <w:r w:rsidRPr="00EA28B3">
              <w:rPr>
                <w:sz w:val="22"/>
                <w:szCs w:val="22"/>
              </w:rPr>
              <w:t>и</w:t>
            </w:r>
            <w:r w:rsidRPr="00EA28B3">
              <w:rPr>
                <w:spacing w:val="-1"/>
                <w:sz w:val="22"/>
                <w:szCs w:val="22"/>
              </w:rPr>
              <w:t>чес</w:t>
            </w:r>
            <w:r w:rsidRPr="00EA28B3">
              <w:rPr>
                <w:sz w:val="22"/>
                <w:szCs w:val="22"/>
              </w:rPr>
              <w:t>кие отв</w:t>
            </w:r>
            <w:r w:rsidRPr="00EA28B3">
              <w:rPr>
                <w:spacing w:val="-1"/>
                <w:sz w:val="22"/>
                <w:szCs w:val="22"/>
              </w:rPr>
              <w:t>е</w:t>
            </w:r>
            <w:r w:rsidRPr="00EA28B3">
              <w:rPr>
                <w:sz w:val="22"/>
                <w:szCs w:val="22"/>
              </w:rPr>
              <w:t>р</w:t>
            </w:r>
            <w:r w:rsidRPr="00EA28B3">
              <w:rPr>
                <w:spacing w:val="-1"/>
                <w:sz w:val="22"/>
                <w:szCs w:val="22"/>
              </w:rPr>
              <w:t>с</w:t>
            </w:r>
            <w:r w:rsidRPr="00EA28B3">
              <w:rPr>
                <w:sz w:val="22"/>
                <w:szCs w:val="22"/>
              </w:rPr>
              <w:t>т</w:t>
            </w:r>
            <w:r w:rsidRPr="00EA28B3">
              <w:rPr>
                <w:spacing w:val="1"/>
                <w:sz w:val="22"/>
                <w:szCs w:val="22"/>
              </w:rPr>
              <w:t>и</w:t>
            </w:r>
            <w:r w:rsidRPr="00EA28B3">
              <w:rPr>
                <w:sz w:val="22"/>
                <w:szCs w:val="22"/>
              </w:rPr>
              <w:t>я, про</w:t>
            </w:r>
            <w:r w:rsidRPr="00EA28B3">
              <w:rPr>
                <w:spacing w:val="-1"/>
                <w:sz w:val="22"/>
                <w:szCs w:val="22"/>
              </w:rPr>
              <w:t>ём</w:t>
            </w:r>
            <w:r w:rsidRPr="00EA28B3">
              <w:rPr>
                <w:spacing w:val="2"/>
                <w:sz w:val="22"/>
                <w:szCs w:val="22"/>
              </w:rPr>
              <w:t>ы</w:t>
            </w:r>
            <w:r w:rsidRPr="00EA28B3">
              <w:rPr>
                <w:sz w:val="22"/>
                <w:szCs w:val="22"/>
              </w:rPr>
              <w:t>, л</w:t>
            </w:r>
            <w:r w:rsidRPr="00EA28B3">
              <w:rPr>
                <w:spacing w:val="1"/>
                <w:sz w:val="22"/>
                <w:szCs w:val="22"/>
              </w:rPr>
              <w:t>и</w:t>
            </w:r>
            <w:r w:rsidRPr="00EA28B3">
              <w:rPr>
                <w:sz w:val="22"/>
                <w:szCs w:val="22"/>
              </w:rPr>
              <w:t>фт</w:t>
            </w:r>
            <w:r w:rsidRPr="00EA28B3">
              <w:rPr>
                <w:spacing w:val="-3"/>
                <w:sz w:val="22"/>
                <w:szCs w:val="22"/>
              </w:rPr>
              <w:t>о</w:t>
            </w:r>
            <w:r w:rsidRPr="00EA28B3">
              <w:rPr>
                <w:sz w:val="22"/>
                <w:szCs w:val="22"/>
              </w:rPr>
              <w:t>в</w:t>
            </w:r>
            <w:r w:rsidRPr="00EA28B3">
              <w:rPr>
                <w:spacing w:val="-1"/>
                <w:sz w:val="22"/>
                <w:szCs w:val="22"/>
              </w:rPr>
              <w:t>ы</w:t>
            </w:r>
            <w:r w:rsidRPr="00EA28B3">
              <w:rPr>
                <w:sz w:val="22"/>
                <w:szCs w:val="22"/>
              </w:rPr>
              <w:t>е ш</w:t>
            </w:r>
            <w:r w:rsidRPr="00EA28B3">
              <w:rPr>
                <w:spacing w:val="-1"/>
                <w:sz w:val="22"/>
                <w:szCs w:val="22"/>
              </w:rPr>
              <w:t>а</w:t>
            </w:r>
            <w:r w:rsidRPr="00EA28B3">
              <w:rPr>
                <w:spacing w:val="2"/>
                <w:sz w:val="22"/>
                <w:szCs w:val="22"/>
              </w:rPr>
              <w:t>х</w:t>
            </w:r>
            <w:r w:rsidRPr="00EA28B3">
              <w:rPr>
                <w:sz w:val="22"/>
                <w:szCs w:val="22"/>
              </w:rPr>
              <w:t>ты, ш</w:t>
            </w:r>
            <w:r w:rsidRPr="00EA28B3">
              <w:rPr>
                <w:spacing w:val="-1"/>
                <w:sz w:val="22"/>
                <w:szCs w:val="22"/>
              </w:rPr>
              <w:t>а</w:t>
            </w:r>
            <w:r w:rsidRPr="00EA28B3">
              <w:rPr>
                <w:spacing w:val="2"/>
                <w:sz w:val="22"/>
                <w:szCs w:val="22"/>
              </w:rPr>
              <w:t>х</w:t>
            </w:r>
            <w:r w:rsidRPr="00EA28B3">
              <w:rPr>
                <w:sz w:val="22"/>
                <w:szCs w:val="22"/>
              </w:rPr>
              <w:t>ты л</w:t>
            </w:r>
            <w:r w:rsidRPr="00EA28B3">
              <w:rPr>
                <w:spacing w:val="-4"/>
                <w:sz w:val="22"/>
                <w:szCs w:val="22"/>
              </w:rPr>
              <w:t>е</w:t>
            </w:r>
            <w:r w:rsidRPr="00EA28B3">
              <w:rPr>
                <w:spacing w:val="-1"/>
                <w:sz w:val="22"/>
                <w:szCs w:val="22"/>
              </w:rPr>
              <w:t>с</w:t>
            </w:r>
            <w:r w:rsidRPr="00EA28B3">
              <w:rPr>
                <w:sz w:val="22"/>
                <w:szCs w:val="22"/>
              </w:rPr>
              <w:t>т</w:t>
            </w:r>
            <w:r w:rsidRPr="00EA28B3">
              <w:rPr>
                <w:spacing w:val="1"/>
                <w:sz w:val="22"/>
                <w:szCs w:val="22"/>
              </w:rPr>
              <w:t>н</w:t>
            </w:r>
            <w:r w:rsidRPr="00EA28B3">
              <w:rPr>
                <w:sz w:val="22"/>
                <w:szCs w:val="22"/>
              </w:rPr>
              <w:t>и</w:t>
            </w:r>
            <w:r w:rsidRPr="00EA28B3">
              <w:rPr>
                <w:spacing w:val="-1"/>
                <w:sz w:val="22"/>
                <w:szCs w:val="22"/>
              </w:rPr>
              <w:t>ч</w:t>
            </w:r>
            <w:r w:rsidRPr="00EA28B3">
              <w:rPr>
                <w:sz w:val="22"/>
                <w:szCs w:val="22"/>
              </w:rPr>
              <w:t>н</w:t>
            </w:r>
            <w:r w:rsidRPr="00EA28B3">
              <w:rPr>
                <w:spacing w:val="-3"/>
                <w:sz w:val="22"/>
                <w:szCs w:val="22"/>
              </w:rPr>
              <w:t>о</w:t>
            </w:r>
            <w:r w:rsidRPr="00EA28B3">
              <w:rPr>
                <w:sz w:val="22"/>
                <w:szCs w:val="22"/>
              </w:rPr>
              <w:t>й кл</w:t>
            </w:r>
            <w:r w:rsidRPr="00EA28B3">
              <w:rPr>
                <w:spacing w:val="-1"/>
                <w:sz w:val="22"/>
                <w:szCs w:val="22"/>
              </w:rPr>
              <w:t>е</w:t>
            </w:r>
            <w:r w:rsidRPr="00EA28B3">
              <w:rPr>
                <w:sz w:val="22"/>
                <w:szCs w:val="22"/>
              </w:rPr>
              <w:t>т</w:t>
            </w:r>
            <w:r w:rsidRPr="00EA28B3">
              <w:rPr>
                <w:spacing w:val="1"/>
                <w:sz w:val="22"/>
                <w:szCs w:val="22"/>
              </w:rPr>
              <w:t>к</w:t>
            </w:r>
            <w:r w:rsidRPr="00EA28B3">
              <w:rPr>
                <w:sz w:val="22"/>
                <w:szCs w:val="22"/>
              </w:rPr>
              <w:t>и</w:t>
            </w:r>
            <w:r w:rsidRPr="00EA28B3">
              <w:rPr>
                <w:spacing w:val="-1"/>
                <w:sz w:val="22"/>
                <w:szCs w:val="22"/>
              </w:rPr>
              <w:t xml:space="preserve"> </w:t>
            </w:r>
            <w:r w:rsidRPr="00EA28B3">
              <w:rPr>
                <w:sz w:val="22"/>
                <w:szCs w:val="22"/>
              </w:rPr>
              <w:t>не</w:t>
            </w:r>
            <w:r w:rsidRPr="00EA28B3">
              <w:rPr>
                <w:spacing w:val="-1"/>
                <w:sz w:val="22"/>
                <w:szCs w:val="22"/>
              </w:rPr>
              <w:t xml:space="preserve"> </w:t>
            </w:r>
            <w:r w:rsidRPr="00EA28B3">
              <w:rPr>
                <w:sz w:val="22"/>
                <w:szCs w:val="22"/>
              </w:rPr>
              <w:t>з</w:t>
            </w:r>
            <w:r w:rsidRPr="00EA28B3">
              <w:rPr>
                <w:spacing w:val="-1"/>
                <w:sz w:val="22"/>
                <w:szCs w:val="22"/>
              </w:rPr>
              <w:t>а</w:t>
            </w:r>
            <w:r w:rsidRPr="00EA28B3">
              <w:rPr>
                <w:sz w:val="22"/>
                <w:szCs w:val="22"/>
              </w:rPr>
              <w:t>крыты.</w:t>
            </w:r>
          </w:p>
        </w:tc>
        <w:tc>
          <w:tcPr>
            <w:tcW w:w="1985" w:type="dxa"/>
            <w:shd w:val="clear" w:color="auto" w:fill="auto"/>
          </w:tcPr>
          <w:p w14:paraId="6DA81057" w14:textId="77777777" w:rsidR="00C227BF" w:rsidRPr="00EA28B3" w:rsidRDefault="00C227BF" w:rsidP="00B64DCE">
            <w:pPr>
              <w:widowControl w:val="0"/>
              <w:spacing w:line="130" w:lineRule="exact"/>
              <w:rPr>
                <w:rFonts w:eastAsia="Calibri"/>
                <w:color w:val="FF0000"/>
                <w:sz w:val="22"/>
                <w:szCs w:val="22"/>
              </w:rPr>
            </w:pPr>
          </w:p>
          <w:p w14:paraId="6387C5F3" w14:textId="77777777" w:rsidR="00C227BF" w:rsidRPr="00EA28B3" w:rsidRDefault="00C227BF" w:rsidP="00B64DCE">
            <w:pPr>
              <w:widowControl w:val="0"/>
              <w:ind w:left="104"/>
              <w:rPr>
                <w:color w:val="FF0000"/>
                <w:sz w:val="22"/>
                <w:szCs w:val="22"/>
              </w:rPr>
            </w:pPr>
            <w:r w:rsidRPr="00EA28B3">
              <w:rPr>
                <w:color w:val="FF0000"/>
                <w:sz w:val="22"/>
                <w:szCs w:val="22"/>
              </w:rPr>
              <w:t>7 БРВ за каждый выявленный случай</w:t>
            </w:r>
          </w:p>
        </w:tc>
      </w:tr>
      <w:tr w:rsidR="00C227BF" w:rsidRPr="00EA28B3" w14:paraId="41BB6C39" w14:textId="77777777" w:rsidTr="006E0EEF">
        <w:tc>
          <w:tcPr>
            <w:tcW w:w="804" w:type="dxa"/>
            <w:shd w:val="clear" w:color="auto" w:fill="auto"/>
          </w:tcPr>
          <w:p w14:paraId="2CDF861E" w14:textId="77777777" w:rsidR="00C227BF" w:rsidRPr="00EA28B3" w:rsidRDefault="00C227BF" w:rsidP="00B64DCE">
            <w:pPr>
              <w:widowControl w:val="0"/>
              <w:spacing w:line="130" w:lineRule="exact"/>
              <w:rPr>
                <w:rFonts w:eastAsia="Calibri"/>
                <w:sz w:val="22"/>
                <w:szCs w:val="22"/>
              </w:rPr>
            </w:pPr>
          </w:p>
          <w:p w14:paraId="162902B2" w14:textId="77777777" w:rsidR="00C227BF" w:rsidRPr="00EA28B3" w:rsidRDefault="00C227BF" w:rsidP="00B64DCE">
            <w:pPr>
              <w:widowControl w:val="0"/>
              <w:ind w:left="335"/>
              <w:rPr>
                <w:sz w:val="22"/>
                <w:szCs w:val="22"/>
              </w:rPr>
            </w:pPr>
            <w:r w:rsidRPr="00EA28B3">
              <w:rPr>
                <w:sz w:val="22"/>
                <w:szCs w:val="22"/>
              </w:rPr>
              <w:t>6</w:t>
            </w:r>
          </w:p>
        </w:tc>
        <w:tc>
          <w:tcPr>
            <w:tcW w:w="6963" w:type="dxa"/>
            <w:shd w:val="clear" w:color="auto" w:fill="auto"/>
          </w:tcPr>
          <w:p w14:paraId="3E591951" w14:textId="77777777" w:rsidR="00C227BF" w:rsidRPr="00EA28B3" w:rsidRDefault="00C227BF" w:rsidP="00B64DCE">
            <w:pPr>
              <w:widowControl w:val="0"/>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w:t>
            </w:r>
            <w:r w:rsidRPr="00EA28B3">
              <w:rPr>
                <w:spacing w:val="37"/>
                <w:sz w:val="22"/>
                <w:szCs w:val="22"/>
              </w:rPr>
              <w:t xml:space="preserve"> </w:t>
            </w:r>
            <w:r w:rsidRPr="00EA28B3">
              <w:rPr>
                <w:sz w:val="22"/>
                <w:szCs w:val="22"/>
              </w:rPr>
              <w:t>до</w:t>
            </w:r>
            <w:r w:rsidRPr="00EA28B3">
              <w:rPr>
                <w:spacing w:val="38"/>
                <w:sz w:val="22"/>
                <w:szCs w:val="22"/>
              </w:rPr>
              <w:t xml:space="preserve"> </w:t>
            </w:r>
            <w:r w:rsidRPr="00EA28B3">
              <w:rPr>
                <w:sz w:val="22"/>
                <w:szCs w:val="22"/>
              </w:rPr>
              <w:t>н</w:t>
            </w:r>
            <w:r w:rsidRPr="00EA28B3">
              <w:rPr>
                <w:spacing w:val="-1"/>
                <w:sz w:val="22"/>
                <w:szCs w:val="22"/>
              </w:rPr>
              <w:t>ача</w:t>
            </w:r>
            <w:r w:rsidRPr="00EA28B3">
              <w:rPr>
                <w:sz w:val="22"/>
                <w:szCs w:val="22"/>
              </w:rPr>
              <w:t>ла</w:t>
            </w:r>
            <w:r w:rsidRPr="00EA28B3">
              <w:rPr>
                <w:spacing w:val="37"/>
                <w:sz w:val="22"/>
                <w:szCs w:val="22"/>
              </w:rPr>
              <w:t xml:space="preserve"> </w:t>
            </w:r>
            <w:proofErr w:type="gramStart"/>
            <w:r w:rsidRPr="00EA28B3">
              <w:rPr>
                <w:sz w:val="22"/>
                <w:szCs w:val="22"/>
              </w:rPr>
              <w:t>Р</w:t>
            </w:r>
            <w:r w:rsidRPr="00EA28B3">
              <w:rPr>
                <w:spacing w:val="-1"/>
                <w:sz w:val="22"/>
                <w:szCs w:val="22"/>
              </w:rPr>
              <w:t>а</w:t>
            </w:r>
            <w:r w:rsidRPr="00EA28B3">
              <w:rPr>
                <w:sz w:val="22"/>
                <w:szCs w:val="22"/>
              </w:rPr>
              <w:t>бот</w:t>
            </w:r>
            <w:proofErr w:type="gramEnd"/>
            <w:r w:rsidRPr="00EA28B3">
              <w:rPr>
                <w:spacing w:val="41"/>
                <w:sz w:val="22"/>
                <w:szCs w:val="22"/>
              </w:rPr>
              <w:t xml:space="preserve"> </w:t>
            </w:r>
            <w:r w:rsidRPr="00EA28B3">
              <w:rPr>
                <w:sz w:val="22"/>
                <w:szCs w:val="22"/>
              </w:rPr>
              <w:t>н</w:t>
            </w:r>
            <w:r w:rsidRPr="00EA28B3">
              <w:rPr>
                <w:spacing w:val="-1"/>
                <w:sz w:val="22"/>
                <w:szCs w:val="22"/>
              </w:rPr>
              <w:t>а</w:t>
            </w:r>
            <w:r w:rsidRPr="00EA28B3">
              <w:rPr>
                <w:sz w:val="22"/>
                <w:szCs w:val="22"/>
              </w:rPr>
              <w:t>зн</w:t>
            </w:r>
            <w:r w:rsidRPr="00EA28B3">
              <w:rPr>
                <w:spacing w:val="-4"/>
                <w:sz w:val="22"/>
                <w:szCs w:val="22"/>
              </w:rPr>
              <w:t>а</w:t>
            </w:r>
            <w:r w:rsidRPr="00EA28B3">
              <w:rPr>
                <w:spacing w:val="-1"/>
                <w:sz w:val="22"/>
                <w:szCs w:val="22"/>
              </w:rPr>
              <w:t>че</w:t>
            </w:r>
            <w:r w:rsidRPr="00EA28B3">
              <w:rPr>
                <w:sz w:val="22"/>
                <w:szCs w:val="22"/>
              </w:rPr>
              <w:t>нного прик</w:t>
            </w:r>
            <w:r w:rsidRPr="00EA28B3">
              <w:rPr>
                <w:spacing w:val="-1"/>
                <w:sz w:val="22"/>
                <w:szCs w:val="22"/>
              </w:rPr>
              <w:t>а</w:t>
            </w:r>
            <w:r w:rsidRPr="00EA28B3">
              <w:rPr>
                <w:sz w:val="22"/>
                <w:szCs w:val="22"/>
              </w:rPr>
              <w:t>зом</w:t>
            </w:r>
            <w:r w:rsidRPr="00EA28B3">
              <w:rPr>
                <w:spacing w:val="-4"/>
                <w:sz w:val="22"/>
                <w:szCs w:val="22"/>
              </w:rPr>
              <w:t xml:space="preserve"> </w:t>
            </w:r>
            <w:r w:rsidRPr="00EA28B3">
              <w:rPr>
                <w:sz w:val="22"/>
                <w:szCs w:val="22"/>
              </w:rPr>
              <w:t xml:space="preserve">из </w:t>
            </w:r>
            <w:r w:rsidRPr="00EA28B3">
              <w:rPr>
                <w:spacing w:val="-1"/>
                <w:sz w:val="22"/>
                <w:szCs w:val="22"/>
              </w:rPr>
              <w:t>ч</w:t>
            </w:r>
            <w:r w:rsidRPr="00EA28B3">
              <w:rPr>
                <w:sz w:val="22"/>
                <w:szCs w:val="22"/>
              </w:rPr>
              <w:t>и</w:t>
            </w:r>
            <w:r w:rsidRPr="00EA28B3">
              <w:rPr>
                <w:spacing w:val="-1"/>
                <w:sz w:val="22"/>
                <w:szCs w:val="22"/>
              </w:rPr>
              <w:t>с</w:t>
            </w:r>
            <w:r w:rsidRPr="00EA28B3">
              <w:rPr>
                <w:sz w:val="22"/>
                <w:szCs w:val="22"/>
              </w:rPr>
              <w:t>ла</w:t>
            </w:r>
            <w:r w:rsidRPr="00EA28B3">
              <w:rPr>
                <w:spacing w:val="-1"/>
                <w:sz w:val="22"/>
                <w:szCs w:val="22"/>
              </w:rPr>
              <w:t xml:space="preserve"> </w:t>
            </w:r>
            <w:r w:rsidRPr="00EA28B3">
              <w:rPr>
                <w:sz w:val="22"/>
                <w:szCs w:val="22"/>
              </w:rPr>
              <w:t>И</w:t>
            </w:r>
            <w:r w:rsidRPr="00EA28B3">
              <w:rPr>
                <w:spacing w:val="-1"/>
                <w:sz w:val="22"/>
                <w:szCs w:val="22"/>
              </w:rPr>
              <w:t>Т</w:t>
            </w:r>
            <w:r w:rsidRPr="00EA28B3">
              <w:rPr>
                <w:sz w:val="22"/>
                <w:szCs w:val="22"/>
              </w:rPr>
              <w:t>Р</w:t>
            </w:r>
            <w:r w:rsidRPr="00EA28B3">
              <w:rPr>
                <w:spacing w:val="-2"/>
                <w:sz w:val="22"/>
                <w:szCs w:val="22"/>
              </w:rPr>
              <w:t xml:space="preserve"> </w:t>
            </w:r>
            <w:r w:rsidRPr="00EA28B3">
              <w:rPr>
                <w:sz w:val="22"/>
                <w:szCs w:val="22"/>
              </w:rPr>
              <w:t>отв</w:t>
            </w:r>
            <w:r w:rsidRPr="00EA28B3">
              <w:rPr>
                <w:spacing w:val="-1"/>
                <w:sz w:val="22"/>
                <w:szCs w:val="22"/>
              </w:rPr>
              <w:t>е</w:t>
            </w:r>
            <w:r w:rsidRPr="00EA28B3">
              <w:rPr>
                <w:sz w:val="22"/>
                <w:szCs w:val="22"/>
              </w:rPr>
              <w:t>тств</w:t>
            </w:r>
            <w:r w:rsidRPr="00EA28B3">
              <w:rPr>
                <w:spacing w:val="-1"/>
                <w:sz w:val="22"/>
                <w:szCs w:val="22"/>
              </w:rPr>
              <w:t>е</w:t>
            </w:r>
            <w:r w:rsidRPr="00EA28B3">
              <w:rPr>
                <w:sz w:val="22"/>
                <w:szCs w:val="22"/>
              </w:rPr>
              <w:t>нного за</w:t>
            </w:r>
            <w:r w:rsidRPr="00EA28B3">
              <w:rPr>
                <w:spacing w:val="-1"/>
                <w:sz w:val="22"/>
                <w:szCs w:val="22"/>
              </w:rPr>
              <w:t xml:space="preserve"> </w:t>
            </w:r>
            <w:r w:rsidRPr="00EA28B3">
              <w:rPr>
                <w:sz w:val="22"/>
                <w:szCs w:val="22"/>
              </w:rPr>
              <w:t>б</w:t>
            </w:r>
            <w:r w:rsidRPr="00EA28B3">
              <w:rPr>
                <w:spacing w:val="-1"/>
                <w:sz w:val="22"/>
                <w:szCs w:val="22"/>
              </w:rPr>
              <w:t>е</w:t>
            </w:r>
            <w:r w:rsidRPr="00EA28B3">
              <w:rPr>
                <w:sz w:val="22"/>
                <w:szCs w:val="22"/>
              </w:rPr>
              <w:t>з</w:t>
            </w:r>
            <w:r w:rsidRPr="00EA28B3">
              <w:rPr>
                <w:spacing w:val="-3"/>
                <w:sz w:val="22"/>
                <w:szCs w:val="22"/>
              </w:rPr>
              <w:t>о</w:t>
            </w:r>
            <w:r w:rsidRPr="00EA28B3">
              <w:rPr>
                <w:sz w:val="22"/>
                <w:szCs w:val="22"/>
              </w:rPr>
              <w:t>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ть</w:t>
            </w:r>
            <w:r w:rsidRPr="00EA28B3">
              <w:rPr>
                <w:spacing w:val="1"/>
                <w:sz w:val="22"/>
                <w:szCs w:val="22"/>
              </w:rPr>
              <w:t xml:space="preserve"> </w:t>
            </w:r>
            <w:r w:rsidRPr="00EA28B3">
              <w:rPr>
                <w:sz w:val="22"/>
                <w:szCs w:val="22"/>
              </w:rPr>
              <w:t xml:space="preserve">и </w:t>
            </w:r>
            <w:r w:rsidRPr="00EA28B3">
              <w:rPr>
                <w:spacing w:val="-3"/>
                <w:sz w:val="22"/>
                <w:szCs w:val="22"/>
              </w:rPr>
              <w:t>о</w:t>
            </w:r>
            <w:r w:rsidRPr="00EA28B3">
              <w:rPr>
                <w:spacing w:val="2"/>
                <w:sz w:val="22"/>
                <w:szCs w:val="22"/>
              </w:rPr>
              <w:t>х</w:t>
            </w:r>
            <w:r w:rsidRPr="00EA28B3">
              <w:rPr>
                <w:sz w:val="22"/>
                <w:szCs w:val="22"/>
              </w:rPr>
              <w:t>р</w:t>
            </w:r>
            <w:r w:rsidRPr="00EA28B3">
              <w:rPr>
                <w:spacing w:val="-1"/>
                <w:sz w:val="22"/>
                <w:szCs w:val="22"/>
              </w:rPr>
              <w:t>а</w:t>
            </w:r>
            <w:r w:rsidRPr="00EA28B3">
              <w:rPr>
                <w:spacing w:val="3"/>
                <w:sz w:val="22"/>
                <w:szCs w:val="22"/>
              </w:rPr>
              <w:t>н</w:t>
            </w:r>
            <w:r w:rsidRPr="00EA28B3">
              <w:rPr>
                <w:sz w:val="22"/>
                <w:szCs w:val="22"/>
              </w:rPr>
              <w:t>у</w:t>
            </w:r>
            <w:r w:rsidRPr="00EA28B3">
              <w:rPr>
                <w:spacing w:val="-8"/>
                <w:sz w:val="22"/>
                <w:szCs w:val="22"/>
              </w:rPr>
              <w:t xml:space="preserve"> </w:t>
            </w:r>
            <w:r w:rsidRPr="00EA28B3">
              <w:rPr>
                <w:sz w:val="22"/>
                <w:szCs w:val="22"/>
              </w:rPr>
              <w:t>т</w:t>
            </w:r>
            <w:r w:rsidRPr="00EA28B3">
              <w:rPr>
                <w:spacing w:val="5"/>
                <w:sz w:val="22"/>
                <w:szCs w:val="22"/>
              </w:rPr>
              <w:t>р</w:t>
            </w:r>
            <w:r w:rsidRPr="00EA28B3">
              <w:rPr>
                <w:spacing w:val="-5"/>
                <w:sz w:val="22"/>
                <w:szCs w:val="22"/>
              </w:rPr>
              <w:t>у</w:t>
            </w:r>
            <w:r w:rsidRPr="00EA28B3">
              <w:rPr>
                <w:spacing w:val="2"/>
                <w:sz w:val="22"/>
                <w:szCs w:val="22"/>
              </w:rPr>
              <w:t>д</w:t>
            </w:r>
            <w:r w:rsidRPr="00EA28B3">
              <w:rPr>
                <w:spacing w:val="5"/>
                <w:sz w:val="22"/>
                <w:szCs w:val="22"/>
              </w:rPr>
              <w:t>а</w:t>
            </w:r>
            <w:r w:rsidRPr="00EA28B3">
              <w:rPr>
                <w:sz w:val="22"/>
                <w:szCs w:val="22"/>
              </w:rPr>
              <w:t>.</w:t>
            </w:r>
          </w:p>
        </w:tc>
        <w:tc>
          <w:tcPr>
            <w:tcW w:w="1985" w:type="dxa"/>
            <w:shd w:val="clear" w:color="auto" w:fill="auto"/>
          </w:tcPr>
          <w:p w14:paraId="7B2D0A2B" w14:textId="77777777" w:rsidR="00C227BF" w:rsidRPr="00EA28B3" w:rsidRDefault="00C227BF" w:rsidP="00B64DCE">
            <w:pPr>
              <w:widowControl w:val="0"/>
              <w:spacing w:line="130" w:lineRule="exact"/>
              <w:jc w:val="center"/>
              <w:rPr>
                <w:rFonts w:eastAsia="Calibri"/>
                <w:color w:val="FF0000"/>
                <w:sz w:val="22"/>
                <w:szCs w:val="22"/>
              </w:rPr>
            </w:pPr>
          </w:p>
          <w:p w14:paraId="09EC1A59" w14:textId="77777777" w:rsidR="00C227BF" w:rsidRPr="00EA28B3" w:rsidRDefault="00C227BF" w:rsidP="00B64DCE">
            <w:pPr>
              <w:widowControl w:val="0"/>
              <w:ind w:left="104"/>
              <w:jc w:val="center"/>
              <w:rPr>
                <w:color w:val="FF0000"/>
                <w:sz w:val="22"/>
                <w:szCs w:val="22"/>
              </w:rPr>
            </w:pPr>
            <w:r w:rsidRPr="00EA28B3">
              <w:rPr>
                <w:color w:val="FF0000"/>
                <w:sz w:val="22"/>
                <w:szCs w:val="22"/>
              </w:rPr>
              <w:t>3 БРВ</w:t>
            </w:r>
          </w:p>
        </w:tc>
      </w:tr>
      <w:tr w:rsidR="00C227BF" w:rsidRPr="00EA28B3" w14:paraId="31692F56" w14:textId="77777777" w:rsidTr="006E0EEF">
        <w:tc>
          <w:tcPr>
            <w:tcW w:w="804" w:type="dxa"/>
            <w:shd w:val="clear" w:color="auto" w:fill="auto"/>
          </w:tcPr>
          <w:p w14:paraId="4E33A0C5" w14:textId="77777777" w:rsidR="00C227BF" w:rsidRPr="00EA28B3" w:rsidRDefault="00C227BF" w:rsidP="00B64DCE">
            <w:pPr>
              <w:widowControl w:val="0"/>
              <w:spacing w:line="200" w:lineRule="exact"/>
              <w:rPr>
                <w:rFonts w:eastAsia="Calibri"/>
                <w:sz w:val="22"/>
                <w:szCs w:val="22"/>
                <w:lang w:val="en-US"/>
              </w:rPr>
            </w:pPr>
          </w:p>
          <w:p w14:paraId="2DAB8C25" w14:textId="77777777" w:rsidR="00C227BF" w:rsidRPr="00EA28B3" w:rsidRDefault="00C227BF" w:rsidP="00B64DCE">
            <w:pPr>
              <w:widowControl w:val="0"/>
              <w:ind w:left="335"/>
              <w:rPr>
                <w:sz w:val="22"/>
                <w:szCs w:val="22"/>
              </w:rPr>
            </w:pPr>
            <w:r w:rsidRPr="00EA28B3">
              <w:rPr>
                <w:sz w:val="22"/>
                <w:szCs w:val="22"/>
              </w:rPr>
              <w:t>7</w:t>
            </w:r>
          </w:p>
        </w:tc>
        <w:tc>
          <w:tcPr>
            <w:tcW w:w="6963" w:type="dxa"/>
            <w:shd w:val="clear" w:color="auto" w:fill="auto"/>
          </w:tcPr>
          <w:p w14:paraId="292C3478" w14:textId="77777777" w:rsidR="00C227BF" w:rsidRPr="00EA28B3" w:rsidRDefault="00C227BF" w:rsidP="00B64DCE">
            <w:pPr>
              <w:widowControl w:val="0"/>
              <w:ind w:left="104" w:right="101"/>
              <w:jc w:val="both"/>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w:t>
            </w:r>
            <w:r w:rsidRPr="00EA28B3">
              <w:rPr>
                <w:spacing w:val="1"/>
                <w:sz w:val="22"/>
                <w:szCs w:val="22"/>
              </w:rPr>
              <w:t>и</w:t>
            </w:r>
            <w:r w:rsidRPr="00EA28B3">
              <w:rPr>
                <w:sz w:val="22"/>
                <w:szCs w:val="22"/>
              </w:rPr>
              <w:t>е</w:t>
            </w:r>
            <w:r w:rsidRPr="00EA28B3">
              <w:rPr>
                <w:spacing w:val="56"/>
                <w:sz w:val="22"/>
                <w:szCs w:val="22"/>
              </w:rPr>
              <w:t xml:space="preserve"> </w:t>
            </w:r>
            <w:r w:rsidRPr="00EA28B3">
              <w:rPr>
                <w:sz w:val="22"/>
                <w:szCs w:val="22"/>
              </w:rPr>
              <w:t>во</w:t>
            </w:r>
            <w:r w:rsidRPr="00EA28B3">
              <w:rPr>
                <w:spacing w:val="54"/>
                <w:sz w:val="22"/>
                <w:szCs w:val="22"/>
              </w:rPr>
              <w:t xml:space="preserve"> </w:t>
            </w:r>
            <w:r w:rsidRPr="00EA28B3">
              <w:rPr>
                <w:sz w:val="22"/>
                <w:szCs w:val="22"/>
              </w:rPr>
              <w:t>в</w:t>
            </w:r>
            <w:r w:rsidRPr="00EA28B3">
              <w:rPr>
                <w:spacing w:val="1"/>
                <w:sz w:val="22"/>
                <w:szCs w:val="22"/>
              </w:rPr>
              <w:t>р</w:t>
            </w:r>
            <w:r w:rsidRPr="00EA28B3">
              <w:rPr>
                <w:spacing w:val="-1"/>
                <w:sz w:val="22"/>
                <w:szCs w:val="22"/>
              </w:rPr>
              <w:t>ем</w:t>
            </w:r>
            <w:r w:rsidRPr="00EA28B3">
              <w:rPr>
                <w:sz w:val="22"/>
                <w:szCs w:val="22"/>
              </w:rPr>
              <w:t>я</w:t>
            </w:r>
            <w:r w:rsidRPr="00EA28B3">
              <w:rPr>
                <w:spacing w:val="59"/>
                <w:sz w:val="22"/>
                <w:szCs w:val="22"/>
              </w:rPr>
              <w:t xml:space="preserve"> </w:t>
            </w:r>
            <w:r w:rsidRPr="00EA28B3">
              <w:rPr>
                <w:sz w:val="22"/>
                <w:szCs w:val="22"/>
              </w:rPr>
              <w:t>производ</w:t>
            </w:r>
            <w:r w:rsidRPr="00EA28B3">
              <w:rPr>
                <w:spacing w:val="-2"/>
                <w:sz w:val="22"/>
                <w:szCs w:val="22"/>
              </w:rPr>
              <w:t>с</w:t>
            </w:r>
            <w:r w:rsidRPr="00EA28B3">
              <w:rPr>
                <w:sz w:val="22"/>
                <w:szCs w:val="22"/>
              </w:rPr>
              <w:t>тва</w:t>
            </w:r>
            <w:r w:rsidRPr="00EA28B3">
              <w:rPr>
                <w:spacing w:val="54"/>
                <w:sz w:val="22"/>
                <w:szCs w:val="22"/>
              </w:rPr>
              <w:t xml:space="preserve"> </w:t>
            </w:r>
            <w:proofErr w:type="gramStart"/>
            <w:r w:rsidRPr="00EA28B3">
              <w:rPr>
                <w:sz w:val="22"/>
                <w:szCs w:val="22"/>
              </w:rPr>
              <w:t>Р</w:t>
            </w:r>
            <w:r w:rsidRPr="00EA28B3">
              <w:rPr>
                <w:spacing w:val="-1"/>
                <w:sz w:val="22"/>
                <w:szCs w:val="22"/>
              </w:rPr>
              <w:t>а</w:t>
            </w:r>
            <w:r w:rsidRPr="00EA28B3">
              <w:rPr>
                <w:sz w:val="22"/>
                <w:szCs w:val="22"/>
              </w:rPr>
              <w:t>бот</w:t>
            </w:r>
            <w:proofErr w:type="gramEnd"/>
            <w:r w:rsidRPr="00EA28B3">
              <w:rPr>
                <w:spacing w:val="59"/>
                <w:sz w:val="22"/>
                <w:szCs w:val="22"/>
              </w:rPr>
              <w:t xml:space="preserve"> </w:t>
            </w:r>
            <w:r w:rsidRPr="00EA28B3">
              <w:rPr>
                <w:sz w:val="22"/>
                <w:szCs w:val="22"/>
              </w:rPr>
              <w:t>н</w:t>
            </w:r>
            <w:r w:rsidRPr="00EA28B3">
              <w:rPr>
                <w:spacing w:val="-1"/>
                <w:sz w:val="22"/>
                <w:szCs w:val="22"/>
              </w:rPr>
              <w:t>а</w:t>
            </w:r>
            <w:r w:rsidRPr="00EA28B3">
              <w:rPr>
                <w:sz w:val="22"/>
                <w:szCs w:val="22"/>
              </w:rPr>
              <w:t>зн</w:t>
            </w:r>
            <w:r w:rsidRPr="00EA28B3">
              <w:rPr>
                <w:spacing w:val="-1"/>
                <w:sz w:val="22"/>
                <w:szCs w:val="22"/>
              </w:rPr>
              <w:t>аче</w:t>
            </w:r>
            <w:r w:rsidRPr="00EA28B3">
              <w:rPr>
                <w:sz w:val="22"/>
                <w:szCs w:val="22"/>
              </w:rPr>
              <w:t>нного</w:t>
            </w:r>
            <w:r w:rsidRPr="00EA28B3">
              <w:rPr>
                <w:spacing w:val="54"/>
                <w:sz w:val="22"/>
                <w:szCs w:val="22"/>
              </w:rPr>
              <w:t xml:space="preserve"> </w:t>
            </w:r>
            <w:r w:rsidRPr="00EA28B3">
              <w:rPr>
                <w:sz w:val="22"/>
                <w:szCs w:val="22"/>
              </w:rPr>
              <w:t>пр</w:t>
            </w:r>
            <w:r w:rsidRPr="00EA28B3">
              <w:rPr>
                <w:spacing w:val="-2"/>
                <w:sz w:val="22"/>
                <w:szCs w:val="22"/>
              </w:rPr>
              <w:t>и</w:t>
            </w:r>
            <w:r w:rsidRPr="00EA28B3">
              <w:rPr>
                <w:sz w:val="22"/>
                <w:szCs w:val="22"/>
              </w:rPr>
              <w:t>к</w:t>
            </w:r>
            <w:r w:rsidRPr="00EA28B3">
              <w:rPr>
                <w:spacing w:val="-1"/>
                <w:sz w:val="22"/>
                <w:szCs w:val="22"/>
              </w:rPr>
              <w:t>а</w:t>
            </w:r>
            <w:r w:rsidRPr="00EA28B3">
              <w:rPr>
                <w:sz w:val="22"/>
                <w:szCs w:val="22"/>
              </w:rPr>
              <w:t>зом</w:t>
            </w:r>
            <w:r w:rsidRPr="00EA28B3">
              <w:rPr>
                <w:spacing w:val="54"/>
                <w:sz w:val="22"/>
                <w:szCs w:val="22"/>
              </w:rPr>
              <w:t xml:space="preserve"> </w:t>
            </w:r>
            <w:r w:rsidRPr="00EA28B3">
              <w:rPr>
                <w:sz w:val="22"/>
                <w:szCs w:val="22"/>
              </w:rPr>
              <w:t>из</w:t>
            </w:r>
            <w:r w:rsidRPr="00EA28B3">
              <w:rPr>
                <w:spacing w:val="55"/>
                <w:sz w:val="22"/>
                <w:szCs w:val="22"/>
              </w:rPr>
              <w:t xml:space="preserve"> </w:t>
            </w:r>
            <w:r w:rsidRPr="00EA28B3">
              <w:rPr>
                <w:spacing w:val="-1"/>
                <w:sz w:val="22"/>
                <w:szCs w:val="22"/>
              </w:rPr>
              <w:t>ч</w:t>
            </w:r>
            <w:r w:rsidRPr="00EA28B3">
              <w:rPr>
                <w:sz w:val="22"/>
                <w:szCs w:val="22"/>
              </w:rPr>
              <w:t>и</w:t>
            </w:r>
            <w:r w:rsidRPr="00EA28B3">
              <w:rPr>
                <w:spacing w:val="-1"/>
                <w:sz w:val="22"/>
                <w:szCs w:val="22"/>
              </w:rPr>
              <w:t>с</w:t>
            </w:r>
            <w:r w:rsidRPr="00EA28B3">
              <w:rPr>
                <w:sz w:val="22"/>
                <w:szCs w:val="22"/>
              </w:rPr>
              <w:t>ла И</w:t>
            </w:r>
            <w:r w:rsidRPr="00EA28B3">
              <w:rPr>
                <w:spacing w:val="-1"/>
                <w:sz w:val="22"/>
                <w:szCs w:val="22"/>
              </w:rPr>
              <w:t>Т</w:t>
            </w:r>
            <w:r w:rsidRPr="00EA28B3">
              <w:rPr>
                <w:sz w:val="22"/>
                <w:szCs w:val="22"/>
              </w:rPr>
              <w:t>Р</w:t>
            </w:r>
            <w:r w:rsidRPr="00EA28B3">
              <w:rPr>
                <w:spacing w:val="2"/>
                <w:sz w:val="22"/>
                <w:szCs w:val="22"/>
              </w:rPr>
              <w:t xml:space="preserve"> </w:t>
            </w:r>
            <w:r w:rsidRPr="00EA28B3">
              <w:rPr>
                <w:sz w:val="22"/>
                <w:szCs w:val="22"/>
              </w:rPr>
              <w:t>отв</w:t>
            </w:r>
            <w:r w:rsidRPr="00EA28B3">
              <w:rPr>
                <w:spacing w:val="-1"/>
                <w:sz w:val="22"/>
                <w:szCs w:val="22"/>
              </w:rPr>
              <w:t>е</w:t>
            </w:r>
            <w:r w:rsidRPr="00EA28B3">
              <w:rPr>
                <w:sz w:val="22"/>
                <w:szCs w:val="22"/>
              </w:rPr>
              <w:t>тств</w:t>
            </w:r>
            <w:r w:rsidRPr="00EA28B3">
              <w:rPr>
                <w:spacing w:val="-1"/>
                <w:sz w:val="22"/>
                <w:szCs w:val="22"/>
              </w:rPr>
              <w:t>е</w:t>
            </w:r>
            <w:r w:rsidRPr="00EA28B3">
              <w:rPr>
                <w:sz w:val="22"/>
                <w:szCs w:val="22"/>
              </w:rPr>
              <w:t>нного</w:t>
            </w:r>
            <w:r w:rsidRPr="00EA28B3">
              <w:rPr>
                <w:spacing w:val="2"/>
                <w:sz w:val="22"/>
                <w:szCs w:val="22"/>
              </w:rPr>
              <w:t xml:space="preserve"> </w:t>
            </w:r>
            <w:r w:rsidRPr="00EA28B3">
              <w:rPr>
                <w:sz w:val="22"/>
                <w:szCs w:val="22"/>
              </w:rPr>
              <w:t>за</w:t>
            </w:r>
            <w:r w:rsidRPr="00EA28B3">
              <w:rPr>
                <w:spacing w:val="1"/>
                <w:sz w:val="22"/>
                <w:szCs w:val="22"/>
              </w:rPr>
              <w:t xml:space="preserve"> </w:t>
            </w:r>
            <w:r w:rsidRPr="00EA28B3">
              <w:rPr>
                <w:sz w:val="22"/>
                <w:szCs w:val="22"/>
              </w:rPr>
              <w:t>б</w:t>
            </w:r>
            <w:r w:rsidRPr="00EA28B3">
              <w:rPr>
                <w:spacing w:val="-1"/>
                <w:sz w:val="22"/>
                <w:szCs w:val="22"/>
              </w:rPr>
              <w:t>е</w:t>
            </w:r>
            <w:r w:rsidRPr="00EA28B3">
              <w:rPr>
                <w:sz w:val="22"/>
                <w:szCs w:val="22"/>
              </w:rPr>
              <w:t>зоп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ть</w:t>
            </w:r>
            <w:r w:rsidRPr="00EA28B3">
              <w:rPr>
                <w:spacing w:val="3"/>
                <w:sz w:val="22"/>
                <w:szCs w:val="22"/>
              </w:rPr>
              <w:t xml:space="preserve"> </w:t>
            </w:r>
            <w:r w:rsidRPr="00EA28B3">
              <w:rPr>
                <w:sz w:val="22"/>
                <w:szCs w:val="22"/>
              </w:rPr>
              <w:t>и</w:t>
            </w:r>
            <w:r w:rsidRPr="00EA28B3">
              <w:rPr>
                <w:spacing w:val="3"/>
                <w:sz w:val="22"/>
                <w:szCs w:val="22"/>
              </w:rPr>
              <w:t xml:space="preserve"> </w:t>
            </w:r>
            <w:r w:rsidRPr="00EA28B3">
              <w:rPr>
                <w:spacing w:val="-3"/>
                <w:sz w:val="22"/>
                <w:szCs w:val="22"/>
              </w:rPr>
              <w:t>о</w:t>
            </w:r>
            <w:r w:rsidRPr="00EA28B3">
              <w:rPr>
                <w:spacing w:val="2"/>
                <w:sz w:val="22"/>
                <w:szCs w:val="22"/>
              </w:rPr>
              <w:t>х</w:t>
            </w:r>
            <w:r w:rsidRPr="00EA28B3">
              <w:rPr>
                <w:sz w:val="22"/>
                <w:szCs w:val="22"/>
              </w:rPr>
              <w:t>р</w:t>
            </w:r>
            <w:r w:rsidRPr="00EA28B3">
              <w:rPr>
                <w:spacing w:val="-1"/>
                <w:sz w:val="22"/>
                <w:szCs w:val="22"/>
              </w:rPr>
              <w:t>а</w:t>
            </w:r>
            <w:r w:rsidRPr="00EA28B3">
              <w:rPr>
                <w:spacing w:val="3"/>
                <w:sz w:val="22"/>
                <w:szCs w:val="22"/>
              </w:rPr>
              <w:t>н</w:t>
            </w:r>
            <w:r w:rsidRPr="00EA28B3">
              <w:rPr>
                <w:sz w:val="22"/>
                <w:szCs w:val="22"/>
              </w:rPr>
              <w:t>у</w:t>
            </w:r>
            <w:r w:rsidRPr="00EA28B3">
              <w:rPr>
                <w:spacing w:val="-3"/>
                <w:sz w:val="22"/>
                <w:szCs w:val="22"/>
              </w:rPr>
              <w:t xml:space="preserve"> </w:t>
            </w:r>
            <w:r w:rsidRPr="00EA28B3">
              <w:rPr>
                <w:sz w:val="22"/>
                <w:szCs w:val="22"/>
              </w:rPr>
              <w:t>т</w:t>
            </w:r>
            <w:r w:rsidRPr="00EA28B3">
              <w:rPr>
                <w:spacing w:val="2"/>
                <w:sz w:val="22"/>
                <w:szCs w:val="22"/>
              </w:rPr>
              <w:t>р</w:t>
            </w:r>
            <w:r w:rsidRPr="00EA28B3">
              <w:rPr>
                <w:spacing w:val="-5"/>
                <w:sz w:val="22"/>
                <w:szCs w:val="22"/>
              </w:rPr>
              <w:t>у</w:t>
            </w:r>
            <w:r w:rsidRPr="00EA28B3">
              <w:rPr>
                <w:sz w:val="22"/>
                <w:szCs w:val="22"/>
              </w:rPr>
              <w:t>д</w:t>
            </w:r>
            <w:r w:rsidRPr="00EA28B3">
              <w:rPr>
                <w:spacing w:val="-1"/>
                <w:sz w:val="22"/>
                <w:szCs w:val="22"/>
              </w:rPr>
              <w:t>а</w:t>
            </w:r>
            <w:r w:rsidRPr="00EA28B3">
              <w:rPr>
                <w:sz w:val="22"/>
                <w:szCs w:val="22"/>
              </w:rPr>
              <w:t>,</w:t>
            </w:r>
            <w:r w:rsidRPr="00EA28B3">
              <w:rPr>
                <w:spacing w:val="2"/>
                <w:sz w:val="22"/>
                <w:szCs w:val="22"/>
              </w:rPr>
              <w:t xml:space="preserve"> </w:t>
            </w:r>
            <w:r w:rsidRPr="00EA28B3">
              <w:rPr>
                <w:sz w:val="22"/>
                <w:szCs w:val="22"/>
              </w:rPr>
              <w:t>пож</w:t>
            </w:r>
            <w:r w:rsidRPr="00EA28B3">
              <w:rPr>
                <w:spacing w:val="-2"/>
                <w:sz w:val="22"/>
                <w:szCs w:val="22"/>
              </w:rPr>
              <w:t>а</w:t>
            </w:r>
            <w:r w:rsidRPr="00EA28B3">
              <w:rPr>
                <w:sz w:val="22"/>
                <w:szCs w:val="22"/>
              </w:rPr>
              <w:t>р</w:t>
            </w:r>
            <w:r w:rsidRPr="00EA28B3">
              <w:rPr>
                <w:spacing w:val="5"/>
                <w:sz w:val="22"/>
                <w:szCs w:val="22"/>
              </w:rPr>
              <w:t>н</w:t>
            </w:r>
            <w:r w:rsidRPr="00EA28B3">
              <w:rPr>
                <w:spacing w:val="-8"/>
                <w:sz w:val="22"/>
                <w:szCs w:val="22"/>
              </w:rPr>
              <w:t>у</w:t>
            </w:r>
            <w:r w:rsidRPr="00EA28B3">
              <w:rPr>
                <w:sz w:val="22"/>
                <w:szCs w:val="22"/>
              </w:rPr>
              <w:t>ю</w:t>
            </w:r>
            <w:r w:rsidRPr="00EA28B3">
              <w:rPr>
                <w:spacing w:val="2"/>
                <w:sz w:val="22"/>
                <w:szCs w:val="22"/>
              </w:rPr>
              <w:t xml:space="preserve"> б</w:t>
            </w:r>
            <w:r w:rsidRPr="00EA28B3">
              <w:rPr>
                <w:spacing w:val="-1"/>
                <w:sz w:val="22"/>
                <w:szCs w:val="22"/>
              </w:rPr>
              <w:t>е</w:t>
            </w:r>
            <w:r w:rsidRPr="00EA28B3">
              <w:rPr>
                <w:sz w:val="22"/>
                <w:szCs w:val="22"/>
              </w:rPr>
              <w:t>зоп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w:t>
            </w:r>
            <w:r w:rsidRPr="00EA28B3">
              <w:rPr>
                <w:spacing w:val="1"/>
                <w:sz w:val="22"/>
                <w:szCs w:val="22"/>
              </w:rPr>
              <w:t>ь</w:t>
            </w:r>
            <w:r w:rsidRPr="00EA28B3">
              <w:rPr>
                <w:sz w:val="22"/>
                <w:szCs w:val="22"/>
              </w:rPr>
              <w:t>, про</w:t>
            </w:r>
            <w:r w:rsidRPr="00EA28B3">
              <w:rPr>
                <w:spacing w:val="-1"/>
                <w:sz w:val="22"/>
                <w:szCs w:val="22"/>
              </w:rPr>
              <w:t>м</w:t>
            </w:r>
            <w:r w:rsidRPr="00EA28B3">
              <w:rPr>
                <w:sz w:val="22"/>
                <w:szCs w:val="22"/>
              </w:rPr>
              <w:t>ышл</w:t>
            </w:r>
            <w:r w:rsidRPr="00EA28B3">
              <w:rPr>
                <w:spacing w:val="-2"/>
                <w:sz w:val="22"/>
                <w:szCs w:val="22"/>
              </w:rPr>
              <w:t>е</w:t>
            </w:r>
            <w:r w:rsidRPr="00EA28B3">
              <w:rPr>
                <w:sz w:val="22"/>
                <w:szCs w:val="22"/>
              </w:rPr>
              <w:t>н</w:t>
            </w:r>
            <w:r w:rsidRPr="00EA28B3">
              <w:rPr>
                <w:spacing w:val="3"/>
                <w:sz w:val="22"/>
                <w:szCs w:val="22"/>
              </w:rPr>
              <w:t>н</w:t>
            </w:r>
            <w:r w:rsidRPr="00EA28B3">
              <w:rPr>
                <w:spacing w:val="-8"/>
                <w:sz w:val="22"/>
                <w:szCs w:val="22"/>
              </w:rPr>
              <w:t>у</w:t>
            </w:r>
            <w:r w:rsidRPr="00EA28B3">
              <w:rPr>
                <w:sz w:val="22"/>
                <w:szCs w:val="22"/>
              </w:rPr>
              <w:t>ю</w:t>
            </w:r>
            <w:r w:rsidRPr="00EA28B3">
              <w:rPr>
                <w:spacing w:val="31"/>
                <w:sz w:val="22"/>
                <w:szCs w:val="22"/>
              </w:rPr>
              <w:t xml:space="preserve"> </w:t>
            </w:r>
            <w:r w:rsidRPr="00EA28B3">
              <w:rPr>
                <w:sz w:val="22"/>
                <w:szCs w:val="22"/>
              </w:rPr>
              <w:t>б</w:t>
            </w:r>
            <w:r w:rsidRPr="00EA28B3">
              <w:rPr>
                <w:spacing w:val="-1"/>
                <w:sz w:val="22"/>
                <w:szCs w:val="22"/>
              </w:rPr>
              <w:t>е</w:t>
            </w:r>
            <w:r w:rsidRPr="00EA28B3">
              <w:rPr>
                <w:sz w:val="22"/>
                <w:szCs w:val="22"/>
              </w:rPr>
              <w:t>з</w:t>
            </w:r>
            <w:r w:rsidRPr="00EA28B3">
              <w:rPr>
                <w:spacing w:val="2"/>
                <w:sz w:val="22"/>
                <w:szCs w:val="22"/>
              </w:rPr>
              <w:t>о</w:t>
            </w:r>
            <w:r w:rsidRPr="00EA28B3">
              <w:rPr>
                <w:sz w:val="22"/>
                <w:szCs w:val="22"/>
              </w:rPr>
              <w:t>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ть</w:t>
            </w:r>
            <w:r w:rsidRPr="00EA28B3">
              <w:rPr>
                <w:spacing w:val="32"/>
                <w:sz w:val="22"/>
                <w:szCs w:val="22"/>
              </w:rPr>
              <w:t xml:space="preserve"> </w:t>
            </w:r>
            <w:r w:rsidRPr="00EA28B3">
              <w:rPr>
                <w:sz w:val="22"/>
                <w:szCs w:val="22"/>
              </w:rPr>
              <w:t>и</w:t>
            </w:r>
            <w:r w:rsidRPr="00EA28B3">
              <w:rPr>
                <w:spacing w:val="31"/>
                <w:sz w:val="22"/>
                <w:szCs w:val="22"/>
              </w:rPr>
              <w:t xml:space="preserve"> </w:t>
            </w:r>
            <w:r w:rsidRPr="00EA28B3">
              <w:rPr>
                <w:spacing w:val="2"/>
                <w:sz w:val="22"/>
                <w:szCs w:val="22"/>
              </w:rPr>
              <w:t>р</w:t>
            </w:r>
            <w:r w:rsidRPr="00EA28B3">
              <w:rPr>
                <w:spacing w:val="-8"/>
                <w:sz w:val="22"/>
                <w:szCs w:val="22"/>
              </w:rPr>
              <w:t>у</w:t>
            </w:r>
            <w:r w:rsidRPr="00EA28B3">
              <w:rPr>
                <w:sz w:val="22"/>
                <w:szCs w:val="22"/>
              </w:rPr>
              <w:t>ково</w:t>
            </w:r>
            <w:r w:rsidRPr="00EA28B3">
              <w:rPr>
                <w:spacing w:val="1"/>
                <w:sz w:val="22"/>
                <w:szCs w:val="22"/>
              </w:rPr>
              <w:t>д</w:t>
            </w:r>
            <w:r w:rsidRPr="00EA28B3">
              <w:rPr>
                <w:spacing w:val="-1"/>
                <w:sz w:val="22"/>
                <w:szCs w:val="22"/>
              </w:rPr>
              <w:t>с</w:t>
            </w:r>
            <w:r w:rsidRPr="00EA28B3">
              <w:rPr>
                <w:sz w:val="22"/>
                <w:szCs w:val="22"/>
              </w:rPr>
              <w:t>тво</w:t>
            </w:r>
            <w:r w:rsidRPr="00EA28B3">
              <w:rPr>
                <w:spacing w:val="31"/>
                <w:sz w:val="22"/>
                <w:szCs w:val="22"/>
              </w:rPr>
              <w:t xml:space="preserve"> </w:t>
            </w:r>
            <w:r w:rsidRPr="00EA28B3">
              <w:rPr>
                <w:sz w:val="22"/>
                <w:szCs w:val="22"/>
              </w:rPr>
              <w:t>р</w:t>
            </w:r>
            <w:r w:rsidRPr="00EA28B3">
              <w:rPr>
                <w:spacing w:val="-1"/>
                <w:sz w:val="22"/>
                <w:szCs w:val="22"/>
              </w:rPr>
              <w:t>а</w:t>
            </w:r>
            <w:r w:rsidRPr="00EA28B3">
              <w:rPr>
                <w:sz w:val="22"/>
                <w:szCs w:val="22"/>
              </w:rPr>
              <w:t>бо</w:t>
            </w:r>
            <w:r w:rsidRPr="00EA28B3">
              <w:rPr>
                <w:spacing w:val="6"/>
                <w:sz w:val="22"/>
                <w:szCs w:val="22"/>
              </w:rPr>
              <w:t>т</w:t>
            </w:r>
            <w:r w:rsidRPr="00EA28B3">
              <w:rPr>
                <w:spacing w:val="-1"/>
                <w:sz w:val="22"/>
                <w:szCs w:val="22"/>
              </w:rPr>
              <w:t>ам</w:t>
            </w:r>
            <w:r w:rsidRPr="00EA28B3">
              <w:rPr>
                <w:sz w:val="22"/>
                <w:szCs w:val="22"/>
              </w:rPr>
              <w:t>и</w:t>
            </w:r>
            <w:r w:rsidRPr="00EA28B3">
              <w:rPr>
                <w:spacing w:val="32"/>
                <w:sz w:val="22"/>
                <w:szCs w:val="22"/>
              </w:rPr>
              <w:t xml:space="preserve"> </w:t>
            </w:r>
            <w:r w:rsidRPr="00EA28B3">
              <w:rPr>
                <w:sz w:val="22"/>
                <w:szCs w:val="22"/>
              </w:rPr>
              <w:t>пов</w:t>
            </w:r>
            <w:r w:rsidRPr="00EA28B3">
              <w:rPr>
                <w:spacing w:val="-1"/>
                <w:sz w:val="22"/>
                <w:szCs w:val="22"/>
              </w:rPr>
              <w:t>ы</w:t>
            </w:r>
            <w:r w:rsidRPr="00EA28B3">
              <w:rPr>
                <w:sz w:val="22"/>
                <w:szCs w:val="22"/>
              </w:rPr>
              <w:t>ш</w:t>
            </w:r>
            <w:r w:rsidRPr="00EA28B3">
              <w:rPr>
                <w:spacing w:val="-1"/>
                <w:sz w:val="22"/>
                <w:szCs w:val="22"/>
              </w:rPr>
              <w:t>е</w:t>
            </w:r>
            <w:r w:rsidRPr="00EA28B3">
              <w:rPr>
                <w:sz w:val="22"/>
                <w:szCs w:val="22"/>
              </w:rPr>
              <w:t>нной оп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w:t>
            </w:r>
            <w:r w:rsidRPr="00EA28B3">
              <w:rPr>
                <w:spacing w:val="2"/>
                <w:sz w:val="22"/>
                <w:szCs w:val="22"/>
              </w:rPr>
              <w:t>и</w:t>
            </w:r>
            <w:r w:rsidRPr="00EA28B3">
              <w:rPr>
                <w:sz w:val="22"/>
                <w:szCs w:val="22"/>
              </w:rPr>
              <w:t>.</w:t>
            </w:r>
          </w:p>
        </w:tc>
        <w:tc>
          <w:tcPr>
            <w:tcW w:w="1985" w:type="dxa"/>
            <w:shd w:val="clear" w:color="auto" w:fill="auto"/>
          </w:tcPr>
          <w:p w14:paraId="1FE5AEF2" w14:textId="77777777" w:rsidR="00C227BF" w:rsidRPr="00EA28B3" w:rsidRDefault="00C227BF" w:rsidP="00B64DCE">
            <w:pPr>
              <w:widowControl w:val="0"/>
              <w:spacing w:line="200" w:lineRule="exact"/>
              <w:jc w:val="center"/>
              <w:rPr>
                <w:rFonts w:eastAsia="Calibri"/>
                <w:color w:val="FF0000"/>
                <w:sz w:val="22"/>
                <w:szCs w:val="22"/>
              </w:rPr>
            </w:pPr>
          </w:p>
          <w:p w14:paraId="49753B1A" w14:textId="77777777" w:rsidR="00C227BF" w:rsidRPr="00EA28B3" w:rsidRDefault="00C227BF" w:rsidP="00B64DCE">
            <w:pPr>
              <w:widowControl w:val="0"/>
              <w:ind w:left="104"/>
              <w:jc w:val="center"/>
              <w:rPr>
                <w:color w:val="FF0000"/>
                <w:sz w:val="22"/>
                <w:szCs w:val="22"/>
              </w:rPr>
            </w:pPr>
            <w:r w:rsidRPr="00EA28B3">
              <w:rPr>
                <w:color w:val="FF0000"/>
                <w:sz w:val="22"/>
                <w:szCs w:val="22"/>
              </w:rPr>
              <w:t>3 БРВ за каждый выявленный случай</w:t>
            </w:r>
          </w:p>
        </w:tc>
      </w:tr>
      <w:tr w:rsidR="00C227BF" w:rsidRPr="00EA28B3" w14:paraId="67C35F89" w14:textId="77777777" w:rsidTr="006E0EEF">
        <w:tc>
          <w:tcPr>
            <w:tcW w:w="804" w:type="dxa"/>
            <w:shd w:val="clear" w:color="auto" w:fill="auto"/>
          </w:tcPr>
          <w:p w14:paraId="2B49B662" w14:textId="77777777" w:rsidR="00C227BF" w:rsidRPr="00EA28B3" w:rsidRDefault="00C227BF" w:rsidP="00B64DCE">
            <w:pPr>
              <w:widowControl w:val="0"/>
              <w:spacing w:line="130" w:lineRule="exact"/>
              <w:rPr>
                <w:rFonts w:eastAsia="Calibri"/>
                <w:sz w:val="22"/>
                <w:szCs w:val="22"/>
              </w:rPr>
            </w:pPr>
          </w:p>
          <w:p w14:paraId="45E693A9" w14:textId="77777777" w:rsidR="00C227BF" w:rsidRPr="00EA28B3" w:rsidRDefault="00C227BF" w:rsidP="00B64DCE">
            <w:pPr>
              <w:widowControl w:val="0"/>
              <w:ind w:left="275"/>
              <w:rPr>
                <w:sz w:val="22"/>
                <w:szCs w:val="22"/>
              </w:rPr>
            </w:pPr>
            <w:r w:rsidRPr="00EA28B3">
              <w:rPr>
                <w:sz w:val="22"/>
                <w:szCs w:val="22"/>
              </w:rPr>
              <w:t>8</w:t>
            </w:r>
          </w:p>
        </w:tc>
        <w:tc>
          <w:tcPr>
            <w:tcW w:w="6963" w:type="dxa"/>
            <w:shd w:val="clear" w:color="auto" w:fill="auto"/>
          </w:tcPr>
          <w:p w14:paraId="39BB8DDE" w14:textId="77777777" w:rsidR="00C227BF" w:rsidRPr="00EA28B3" w:rsidRDefault="00C227BF" w:rsidP="00B64DCE">
            <w:pPr>
              <w:widowControl w:val="0"/>
              <w:ind w:left="104"/>
              <w:rPr>
                <w:sz w:val="22"/>
                <w:szCs w:val="22"/>
              </w:rPr>
            </w:pPr>
            <w:r w:rsidRPr="00EA28B3">
              <w:rPr>
                <w:sz w:val="22"/>
                <w:szCs w:val="22"/>
              </w:rPr>
              <w:t>Не пров</w:t>
            </w:r>
            <w:r w:rsidRPr="00EA28B3">
              <w:rPr>
                <w:spacing w:val="-2"/>
                <w:sz w:val="22"/>
                <w:szCs w:val="22"/>
              </w:rPr>
              <w:t>е</w:t>
            </w:r>
            <w:r w:rsidRPr="00EA28B3">
              <w:rPr>
                <w:sz w:val="22"/>
                <w:szCs w:val="22"/>
              </w:rPr>
              <w:t>д</w:t>
            </w:r>
            <w:r w:rsidRPr="00EA28B3">
              <w:rPr>
                <w:spacing w:val="-1"/>
                <w:sz w:val="22"/>
                <w:szCs w:val="22"/>
              </w:rPr>
              <w:t>е</w:t>
            </w:r>
            <w:r w:rsidRPr="00EA28B3">
              <w:rPr>
                <w:sz w:val="22"/>
                <w:szCs w:val="22"/>
              </w:rPr>
              <w:t xml:space="preserve">ние </w:t>
            </w:r>
            <w:r w:rsidRPr="00EA28B3">
              <w:rPr>
                <w:spacing w:val="-1"/>
                <w:sz w:val="22"/>
                <w:szCs w:val="22"/>
              </w:rPr>
              <w:t>с</w:t>
            </w:r>
            <w:r w:rsidRPr="00EA28B3">
              <w:rPr>
                <w:sz w:val="22"/>
                <w:szCs w:val="22"/>
              </w:rPr>
              <w:t>во</w:t>
            </w:r>
            <w:r w:rsidRPr="00EA28B3">
              <w:rPr>
                <w:spacing w:val="-2"/>
                <w:sz w:val="22"/>
                <w:szCs w:val="22"/>
              </w:rPr>
              <w:t>е</w:t>
            </w:r>
            <w:r w:rsidRPr="00EA28B3">
              <w:rPr>
                <w:sz w:val="22"/>
                <w:szCs w:val="22"/>
              </w:rPr>
              <w:t>в</w:t>
            </w:r>
            <w:r w:rsidRPr="00EA28B3">
              <w:rPr>
                <w:spacing w:val="1"/>
                <w:sz w:val="22"/>
                <w:szCs w:val="22"/>
              </w:rPr>
              <w:t>р</w:t>
            </w:r>
            <w:r w:rsidRPr="00EA28B3">
              <w:rPr>
                <w:spacing w:val="-1"/>
                <w:sz w:val="22"/>
                <w:szCs w:val="22"/>
              </w:rPr>
              <w:t>еме</w:t>
            </w:r>
            <w:r w:rsidRPr="00EA28B3">
              <w:rPr>
                <w:sz w:val="22"/>
                <w:szCs w:val="22"/>
              </w:rPr>
              <w:t>нного ин</w:t>
            </w:r>
            <w:r w:rsidRPr="00EA28B3">
              <w:rPr>
                <w:spacing w:val="-1"/>
                <w:sz w:val="22"/>
                <w:szCs w:val="22"/>
              </w:rPr>
              <w:t>с</w:t>
            </w:r>
            <w:r w:rsidRPr="00EA28B3">
              <w:rPr>
                <w:sz w:val="22"/>
                <w:szCs w:val="22"/>
              </w:rPr>
              <w:t>т</w:t>
            </w:r>
            <w:r w:rsidRPr="00EA28B3">
              <w:rPr>
                <w:spacing w:val="2"/>
                <w:sz w:val="22"/>
                <w:szCs w:val="22"/>
              </w:rPr>
              <w:t>р</w:t>
            </w:r>
            <w:r w:rsidRPr="00EA28B3">
              <w:rPr>
                <w:spacing w:val="-8"/>
                <w:sz w:val="22"/>
                <w:szCs w:val="22"/>
              </w:rPr>
              <w:t>у</w:t>
            </w:r>
            <w:r w:rsidRPr="00EA28B3">
              <w:rPr>
                <w:sz w:val="22"/>
                <w:szCs w:val="22"/>
              </w:rPr>
              <w:t>кта</w:t>
            </w:r>
            <w:r w:rsidRPr="00EA28B3">
              <w:rPr>
                <w:spacing w:val="3"/>
                <w:sz w:val="22"/>
                <w:szCs w:val="22"/>
              </w:rPr>
              <w:t>ж</w:t>
            </w:r>
            <w:r w:rsidRPr="00EA28B3">
              <w:rPr>
                <w:sz w:val="22"/>
                <w:szCs w:val="22"/>
              </w:rPr>
              <w:t xml:space="preserve">а </w:t>
            </w:r>
            <w:r w:rsidRPr="00EA28B3">
              <w:rPr>
                <w:spacing w:val="-1"/>
                <w:sz w:val="22"/>
                <w:szCs w:val="22"/>
              </w:rPr>
              <w:t xml:space="preserve">по промышленной, пожарной безопасности и охране </w:t>
            </w:r>
            <w:proofErr w:type="gramStart"/>
            <w:r w:rsidRPr="00EA28B3">
              <w:rPr>
                <w:spacing w:val="-1"/>
                <w:sz w:val="22"/>
                <w:szCs w:val="22"/>
              </w:rPr>
              <w:t>труда</w:t>
            </w:r>
            <w:r w:rsidRPr="00EA28B3">
              <w:rPr>
                <w:sz w:val="22"/>
                <w:szCs w:val="22"/>
              </w:rPr>
              <w:t xml:space="preserve"> </w:t>
            </w:r>
            <w:r w:rsidRPr="00EA28B3">
              <w:rPr>
                <w:spacing w:val="1"/>
                <w:sz w:val="22"/>
                <w:szCs w:val="22"/>
              </w:rPr>
              <w:t xml:space="preserve"> </w:t>
            </w:r>
            <w:r w:rsidRPr="00EA28B3">
              <w:rPr>
                <w:spacing w:val="-1"/>
                <w:sz w:val="22"/>
                <w:szCs w:val="22"/>
              </w:rPr>
              <w:t>(</w:t>
            </w:r>
            <w:proofErr w:type="gramEnd"/>
            <w:r w:rsidRPr="00EA28B3">
              <w:rPr>
                <w:sz w:val="22"/>
                <w:szCs w:val="22"/>
              </w:rPr>
              <w:t>в</w:t>
            </w:r>
            <w:r w:rsidRPr="00EA28B3">
              <w:rPr>
                <w:spacing w:val="-1"/>
                <w:sz w:val="22"/>
                <w:szCs w:val="22"/>
              </w:rPr>
              <w:t>в</w:t>
            </w:r>
            <w:r w:rsidRPr="00EA28B3">
              <w:rPr>
                <w:sz w:val="22"/>
                <w:szCs w:val="22"/>
              </w:rPr>
              <w:t>од</w:t>
            </w:r>
            <w:r w:rsidRPr="00EA28B3">
              <w:rPr>
                <w:spacing w:val="1"/>
                <w:sz w:val="22"/>
                <w:szCs w:val="22"/>
              </w:rPr>
              <w:t>н</w:t>
            </w:r>
            <w:r w:rsidRPr="00EA28B3">
              <w:rPr>
                <w:sz w:val="22"/>
                <w:szCs w:val="22"/>
              </w:rPr>
              <w:t xml:space="preserve">ого, </w:t>
            </w:r>
            <w:r w:rsidRPr="00EA28B3">
              <w:rPr>
                <w:spacing w:val="3"/>
                <w:sz w:val="22"/>
                <w:szCs w:val="22"/>
              </w:rPr>
              <w:t xml:space="preserve"> </w:t>
            </w:r>
            <w:r w:rsidRPr="00EA28B3">
              <w:rPr>
                <w:sz w:val="22"/>
                <w:szCs w:val="22"/>
              </w:rPr>
              <w:t>п</w:t>
            </w:r>
            <w:r w:rsidRPr="00EA28B3">
              <w:rPr>
                <w:spacing w:val="-1"/>
                <w:sz w:val="22"/>
                <w:szCs w:val="22"/>
              </w:rPr>
              <w:t>е</w:t>
            </w:r>
            <w:r w:rsidRPr="00EA28B3">
              <w:rPr>
                <w:spacing w:val="-3"/>
                <w:sz w:val="22"/>
                <w:szCs w:val="22"/>
              </w:rPr>
              <w:t>р</w:t>
            </w:r>
            <w:r w:rsidRPr="00EA28B3">
              <w:rPr>
                <w:sz w:val="22"/>
                <w:szCs w:val="22"/>
              </w:rPr>
              <w:t>ви</w:t>
            </w:r>
            <w:r w:rsidRPr="00EA28B3">
              <w:rPr>
                <w:spacing w:val="-1"/>
                <w:sz w:val="22"/>
                <w:szCs w:val="22"/>
              </w:rPr>
              <w:t>ч</w:t>
            </w:r>
            <w:r w:rsidRPr="00EA28B3">
              <w:rPr>
                <w:sz w:val="22"/>
                <w:szCs w:val="22"/>
              </w:rPr>
              <w:t>ного, повтор</w:t>
            </w:r>
            <w:r w:rsidRPr="00EA28B3">
              <w:rPr>
                <w:spacing w:val="1"/>
                <w:sz w:val="22"/>
                <w:szCs w:val="22"/>
              </w:rPr>
              <w:t>н</w:t>
            </w:r>
            <w:r w:rsidRPr="00EA28B3">
              <w:rPr>
                <w:sz w:val="22"/>
                <w:szCs w:val="22"/>
              </w:rPr>
              <w:t>ого, вне</w:t>
            </w:r>
            <w:r w:rsidRPr="00EA28B3">
              <w:rPr>
                <w:spacing w:val="-2"/>
                <w:sz w:val="22"/>
                <w:szCs w:val="22"/>
              </w:rPr>
              <w:t>п</w:t>
            </w:r>
            <w:r w:rsidRPr="00EA28B3">
              <w:rPr>
                <w:sz w:val="22"/>
                <w:szCs w:val="22"/>
              </w:rPr>
              <w:t>л</w:t>
            </w:r>
            <w:r w:rsidRPr="00EA28B3">
              <w:rPr>
                <w:spacing w:val="-1"/>
                <w:sz w:val="22"/>
                <w:szCs w:val="22"/>
              </w:rPr>
              <w:t>а</w:t>
            </w:r>
            <w:r w:rsidRPr="00EA28B3">
              <w:rPr>
                <w:sz w:val="22"/>
                <w:szCs w:val="22"/>
              </w:rPr>
              <w:t>нового и ц</w:t>
            </w:r>
            <w:r w:rsidRPr="00EA28B3">
              <w:rPr>
                <w:spacing w:val="-1"/>
                <w:sz w:val="22"/>
                <w:szCs w:val="22"/>
              </w:rPr>
              <w:t>е</w:t>
            </w:r>
            <w:r w:rsidRPr="00EA28B3">
              <w:rPr>
                <w:sz w:val="22"/>
                <w:szCs w:val="22"/>
              </w:rPr>
              <w:t>л</w:t>
            </w:r>
            <w:r w:rsidRPr="00EA28B3">
              <w:rPr>
                <w:spacing w:val="-1"/>
                <w:sz w:val="22"/>
                <w:szCs w:val="22"/>
              </w:rPr>
              <w:t>е</w:t>
            </w:r>
            <w:r w:rsidRPr="00EA28B3">
              <w:rPr>
                <w:sz w:val="22"/>
                <w:szCs w:val="22"/>
              </w:rPr>
              <w:t>вого</w:t>
            </w:r>
            <w:r w:rsidRPr="00EA28B3">
              <w:rPr>
                <w:spacing w:val="-2"/>
                <w:sz w:val="22"/>
                <w:szCs w:val="22"/>
              </w:rPr>
              <w:t>)</w:t>
            </w:r>
            <w:r w:rsidRPr="00EA28B3">
              <w:rPr>
                <w:sz w:val="22"/>
                <w:szCs w:val="22"/>
              </w:rPr>
              <w:t>.</w:t>
            </w:r>
          </w:p>
        </w:tc>
        <w:tc>
          <w:tcPr>
            <w:tcW w:w="1985" w:type="dxa"/>
            <w:shd w:val="clear" w:color="auto" w:fill="auto"/>
          </w:tcPr>
          <w:p w14:paraId="6B3E3E76" w14:textId="77777777" w:rsidR="00C227BF" w:rsidRPr="00EA28B3" w:rsidRDefault="00C227BF" w:rsidP="00B64DCE">
            <w:pPr>
              <w:widowControl w:val="0"/>
              <w:spacing w:line="130" w:lineRule="exact"/>
              <w:rPr>
                <w:rFonts w:eastAsia="Calibri"/>
                <w:color w:val="FF0000"/>
                <w:sz w:val="22"/>
                <w:szCs w:val="22"/>
              </w:rPr>
            </w:pPr>
          </w:p>
          <w:p w14:paraId="4DEF1347" w14:textId="77777777" w:rsidR="00C227BF" w:rsidRPr="00EA28B3" w:rsidRDefault="00C227BF" w:rsidP="00B64DCE">
            <w:pPr>
              <w:widowControl w:val="0"/>
              <w:ind w:left="104"/>
              <w:rPr>
                <w:color w:val="FF0000"/>
                <w:sz w:val="22"/>
                <w:szCs w:val="22"/>
              </w:rPr>
            </w:pPr>
            <w:r w:rsidRPr="00EA28B3">
              <w:rPr>
                <w:color w:val="FF0000"/>
                <w:sz w:val="22"/>
                <w:szCs w:val="22"/>
              </w:rPr>
              <w:t>2 БРВ за каждый выявленный случай</w:t>
            </w:r>
          </w:p>
        </w:tc>
      </w:tr>
      <w:tr w:rsidR="00C227BF" w:rsidRPr="00EA28B3" w14:paraId="3E527190" w14:textId="77777777" w:rsidTr="006E0EEF">
        <w:tc>
          <w:tcPr>
            <w:tcW w:w="804" w:type="dxa"/>
            <w:shd w:val="clear" w:color="auto" w:fill="auto"/>
          </w:tcPr>
          <w:p w14:paraId="4D34F551" w14:textId="77777777" w:rsidR="00C227BF" w:rsidRPr="00EA28B3" w:rsidRDefault="00C227BF" w:rsidP="00B64DCE">
            <w:pPr>
              <w:widowControl w:val="0"/>
              <w:spacing w:before="1" w:line="130" w:lineRule="exact"/>
              <w:rPr>
                <w:rFonts w:eastAsia="Calibri"/>
                <w:sz w:val="22"/>
                <w:szCs w:val="22"/>
              </w:rPr>
            </w:pPr>
          </w:p>
          <w:p w14:paraId="03B40982" w14:textId="77777777" w:rsidR="00C227BF" w:rsidRPr="00EA28B3" w:rsidRDefault="00C227BF" w:rsidP="00B64DCE">
            <w:pPr>
              <w:widowControl w:val="0"/>
              <w:ind w:left="275"/>
              <w:rPr>
                <w:sz w:val="22"/>
                <w:szCs w:val="22"/>
              </w:rPr>
            </w:pPr>
            <w:r w:rsidRPr="00EA28B3">
              <w:rPr>
                <w:sz w:val="22"/>
                <w:szCs w:val="22"/>
              </w:rPr>
              <w:t>9</w:t>
            </w:r>
          </w:p>
        </w:tc>
        <w:tc>
          <w:tcPr>
            <w:tcW w:w="6963" w:type="dxa"/>
            <w:shd w:val="clear" w:color="auto" w:fill="auto"/>
            <w:vAlign w:val="center"/>
          </w:tcPr>
          <w:p w14:paraId="2CDD74FA" w14:textId="77777777" w:rsidR="00C227BF" w:rsidRPr="00EA28B3" w:rsidRDefault="00C227BF" w:rsidP="00B64DCE">
            <w:pPr>
              <w:widowControl w:val="0"/>
              <w:tabs>
                <w:tab w:val="left" w:pos="1528"/>
                <w:tab w:val="left" w:pos="3529"/>
                <w:tab w:val="left" w:pos="4394"/>
                <w:tab w:val="left" w:pos="4885"/>
                <w:tab w:val="left" w:pos="5917"/>
                <w:tab w:val="left" w:pos="6300"/>
                <w:tab w:val="left" w:pos="7562"/>
              </w:tabs>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w:t>
            </w:r>
            <w:r w:rsidRPr="00EA28B3">
              <w:rPr>
                <w:sz w:val="22"/>
                <w:szCs w:val="22"/>
              </w:rPr>
              <w:tab/>
              <w:t>те</w:t>
            </w:r>
            <w:r w:rsidRPr="00EA28B3">
              <w:rPr>
                <w:spacing w:val="1"/>
                <w:sz w:val="22"/>
                <w:szCs w:val="22"/>
              </w:rPr>
              <w:t>х</w:t>
            </w:r>
            <w:r w:rsidRPr="00EA28B3">
              <w:rPr>
                <w:sz w:val="22"/>
                <w:szCs w:val="22"/>
              </w:rPr>
              <w:t>ноло</w:t>
            </w:r>
            <w:r w:rsidRPr="00EA28B3">
              <w:rPr>
                <w:spacing w:val="-3"/>
                <w:sz w:val="22"/>
                <w:szCs w:val="22"/>
              </w:rPr>
              <w:t>г</w:t>
            </w:r>
            <w:r w:rsidRPr="00EA28B3">
              <w:rPr>
                <w:sz w:val="22"/>
                <w:szCs w:val="22"/>
              </w:rPr>
              <w:t>и</w:t>
            </w:r>
            <w:r w:rsidRPr="00EA28B3">
              <w:rPr>
                <w:spacing w:val="-1"/>
                <w:sz w:val="22"/>
                <w:szCs w:val="22"/>
              </w:rPr>
              <w:t>чес</w:t>
            </w:r>
            <w:r w:rsidRPr="00EA28B3">
              <w:rPr>
                <w:sz w:val="22"/>
                <w:szCs w:val="22"/>
              </w:rPr>
              <w:t>кой</w:t>
            </w:r>
            <w:r w:rsidRPr="00EA28B3">
              <w:rPr>
                <w:sz w:val="22"/>
                <w:szCs w:val="22"/>
              </w:rPr>
              <w:tab/>
              <w:t>к</w:t>
            </w:r>
            <w:r w:rsidRPr="00EA28B3">
              <w:rPr>
                <w:spacing w:val="-1"/>
                <w:sz w:val="22"/>
                <w:szCs w:val="22"/>
              </w:rPr>
              <w:t>а</w:t>
            </w:r>
            <w:r w:rsidRPr="00EA28B3">
              <w:rPr>
                <w:sz w:val="22"/>
                <w:szCs w:val="22"/>
              </w:rPr>
              <w:t>р</w:t>
            </w:r>
            <w:r w:rsidRPr="00EA28B3">
              <w:rPr>
                <w:spacing w:val="1"/>
                <w:sz w:val="22"/>
                <w:szCs w:val="22"/>
              </w:rPr>
              <w:t>т</w:t>
            </w:r>
            <w:r w:rsidRPr="00EA28B3">
              <w:rPr>
                <w:sz w:val="22"/>
                <w:szCs w:val="22"/>
              </w:rPr>
              <w:t>ы</w:t>
            </w:r>
            <w:r w:rsidRPr="00EA28B3">
              <w:rPr>
                <w:sz w:val="22"/>
                <w:szCs w:val="22"/>
              </w:rPr>
              <w:tab/>
              <w:t>на</w:t>
            </w:r>
            <w:r w:rsidRPr="00EA28B3">
              <w:rPr>
                <w:sz w:val="22"/>
                <w:szCs w:val="22"/>
              </w:rPr>
              <w:tab/>
            </w:r>
            <w:r w:rsidRPr="00EA28B3">
              <w:rPr>
                <w:spacing w:val="-1"/>
                <w:sz w:val="22"/>
                <w:szCs w:val="22"/>
              </w:rPr>
              <w:t>м</w:t>
            </w:r>
            <w:r w:rsidRPr="00EA28B3">
              <w:rPr>
                <w:sz w:val="22"/>
                <w:szCs w:val="22"/>
              </w:rPr>
              <w:t>онтаж</w:t>
            </w:r>
            <w:r w:rsidRPr="00EA28B3">
              <w:rPr>
                <w:sz w:val="22"/>
                <w:szCs w:val="22"/>
              </w:rPr>
              <w:tab/>
              <w:t>и д</w:t>
            </w:r>
            <w:r w:rsidRPr="00EA28B3">
              <w:rPr>
                <w:spacing w:val="-1"/>
                <w:sz w:val="22"/>
                <w:szCs w:val="22"/>
              </w:rPr>
              <w:t>ем</w:t>
            </w:r>
            <w:r w:rsidRPr="00EA28B3">
              <w:rPr>
                <w:sz w:val="22"/>
                <w:szCs w:val="22"/>
              </w:rPr>
              <w:t xml:space="preserve">онтаж грузоподъемных механизмов (ГПМ), </w:t>
            </w:r>
            <w:r w:rsidRPr="00EA28B3">
              <w:rPr>
                <w:spacing w:val="-1"/>
                <w:sz w:val="22"/>
                <w:szCs w:val="22"/>
              </w:rPr>
              <w:t>с</w:t>
            </w:r>
            <w:r w:rsidRPr="00EA28B3">
              <w:rPr>
                <w:sz w:val="22"/>
                <w:szCs w:val="22"/>
              </w:rPr>
              <w:t>тро</w:t>
            </w:r>
            <w:r w:rsidRPr="00EA28B3">
              <w:rPr>
                <w:spacing w:val="1"/>
                <w:sz w:val="22"/>
                <w:szCs w:val="22"/>
              </w:rPr>
              <w:t>и</w:t>
            </w:r>
            <w:r w:rsidRPr="00EA28B3">
              <w:rPr>
                <w:sz w:val="22"/>
                <w:szCs w:val="22"/>
              </w:rPr>
              <w:t>тельн</w:t>
            </w:r>
            <w:r w:rsidRPr="00EA28B3">
              <w:rPr>
                <w:spacing w:val="-3"/>
                <w:sz w:val="22"/>
                <w:szCs w:val="22"/>
              </w:rPr>
              <w:t>ы</w:t>
            </w:r>
            <w:r w:rsidRPr="00EA28B3">
              <w:rPr>
                <w:sz w:val="22"/>
                <w:szCs w:val="22"/>
              </w:rPr>
              <w:t>х</w:t>
            </w:r>
            <w:r w:rsidRPr="00EA28B3">
              <w:rPr>
                <w:spacing w:val="2"/>
                <w:sz w:val="22"/>
                <w:szCs w:val="22"/>
              </w:rPr>
              <w:t xml:space="preserve"> </w:t>
            </w:r>
            <w:r w:rsidRPr="00EA28B3">
              <w:rPr>
                <w:sz w:val="22"/>
                <w:szCs w:val="22"/>
              </w:rPr>
              <w:t>л</w:t>
            </w:r>
            <w:r w:rsidRPr="00EA28B3">
              <w:rPr>
                <w:spacing w:val="-1"/>
                <w:sz w:val="22"/>
                <w:szCs w:val="22"/>
              </w:rPr>
              <w:t>ес</w:t>
            </w:r>
            <w:r w:rsidRPr="00EA28B3">
              <w:rPr>
                <w:sz w:val="22"/>
                <w:szCs w:val="22"/>
              </w:rPr>
              <w:t xml:space="preserve">ов и </w:t>
            </w:r>
            <w:r w:rsidRPr="00EA28B3">
              <w:rPr>
                <w:spacing w:val="-3"/>
                <w:sz w:val="22"/>
                <w:szCs w:val="22"/>
              </w:rPr>
              <w:t>о</w:t>
            </w:r>
            <w:r w:rsidRPr="00EA28B3">
              <w:rPr>
                <w:sz w:val="22"/>
                <w:szCs w:val="22"/>
              </w:rPr>
              <w:t>бо</w:t>
            </w:r>
            <w:r w:rsidRPr="00EA28B3">
              <w:rPr>
                <w:spacing w:val="2"/>
                <w:sz w:val="22"/>
                <w:szCs w:val="22"/>
              </w:rPr>
              <w:t>р</w:t>
            </w:r>
            <w:r w:rsidRPr="00EA28B3">
              <w:rPr>
                <w:spacing w:val="-5"/>
                <w:sz w:val="22"/>
                <w:szCs w:val="22"/>
              </w:rPr>
              <w:t>у</w:t>
            </w:r>
            <w:r w:rsidRPr="00EA28B3">
              <w:rPr>
                <w:sz w:val="22"/>
                <w:szCs w:val="22"/>
              </w:rPr>
              <w:t>дов</w:t>
            </w:r>
            <w:r w:rsidRPr="00EA28B3">
              <w:rPr>
                <w:spacing w:val="-2"/>
                <w:sz w:val="22"/>
                <w:szCs w:val="22"/>
              </w:rPr>
              <w:t>а</w:t>
            </w:r>
            <w:r w:rsidRPr="00EA28B3">
              <w:rPr>
                <w:sz w:val="22"/>
                <w:szCs w:val="22"/>
              </w:rPr>
              <w:t>ния.</w:t>
            </w:r>
          </w:p>
        </w:tc>
        <w:tc>
          <w:tcPr>
            <w:tcW w:w="1985" w:type="dxa"/>
            <w:shd w:val="clear" w:color="auto" w:fill="auto"/>
          </w:tcPr>
          <w:p w14:paraId="46DD6FDD" w14:textId="77777777" w:rsidR="00C227BF" w:rsidRPr="00EA28B3" w:rsidRDefault="00C227BF" w:rsidP="00B64DCE">
            <w:pPr>
              <w:widowControl w:val="0"/>
              <w:spacing w:before="1" w:line="130" w:lineRule="exact"/>
              <w:jc w:val="center"/>
              <w:rPr>
                <w:rFonts w:eastAsia="Calibri"/>
                <w:color w:val="FF0000"/>
                <w:sz w:val="22"/>
                <w:szCs w:val="22"/>
              </w:rPr>
            </w:pPr>
          </w:p>
          <w:p w14:paraId="38195158" w14:textId="77777777" w:rsidR="00C227BF" w:rsidRPr="00EA28B3" w:rsidRDefault="00C227BF" w:rsidP="00B64DCE">
            <w:pPr>
              <w:widowControl w:val="0"/>
              <w:ind w:left="104"/>
              <w:jc w:val="center"/>
              <w:rPr>
                <w:color w:val="FF0000"/>
                <w:sz w:val="22"/>
                <w:szCs w:val="22"/>
              </w:rPr>
            </w:pPr>
            <w:r w:rsidRPr="00EA28B3">
              <w:rPr>
                <w:color w:val="FF0000"/>
                <w:sz w:val="22"/>
                <w:szCs w:val="22"/>
              </w:rPr>
              <w:t>4 БРВ за каждый случай</w:t>
            </w:r>
          </w:p>
        </w:tc>
      </w:tr>
      <w:tr w:rsidR="00C227BF" w:rsidRPr="00EA28B3" w14:paraId="08DC92BD" w14:textId="77777777" w:rsidTr="006E0EEF">
        <w:tc>
          <w:tcPr>
            <w:tcW w:w="804" w:type="dxa"/>
            <w:shd w:val="clear" w:color="auto" w:fill="auto"/>
          </w:tcPr>
          <w:p w14:paraId="7BDB7DEC" w14:textId="77777777" w:rsidR="00C227BF" w:rsidRPr="00EA28B3" w:rsidRDefault="00C227BF" w:rsidP="00B64DCE">
            <w:pPr>
              <w:widowControl w:val="0"/>
              <w:spacing w:before="89"/>
              <w:ind w:left="275"/>
              <w:rPr>
                <w:sz w:val="22"/>
                <w:szCs w:val="22"/>
              </w:rPr>
            </w:pPr>
            <w:r w:rsidRPr="00EA28B3">
              <w:rPr>
                <w:sz w:val="22"/>
                <w:szCs w:val="22"/>
                <w:lang w:val="en-US"/>
              </w:rPr>
              <w:t>1</w:t>
            </w:r>
            <w:r w:rsidRPr="00EA28B3">
              <w:rPr>
                <w:sz w:val="22"/>
                <w:szCs w:val="22"/>
              </w:rPr>
              <w:t>0</w:t>
            </w:r>
          </w:p>
        </w:tc>
        <w:tc>
          <w:tcPr>
            <w:tcW w:w="6963" w:type="dxa"/>
            <w:shd w:val="clear" w:color="auto" w:fill="auto"/>
          </w:tcPr>
          <w:p w14:paraId="2E7AB40E" w14:textId="77777777" w:rsidR="00C227BF" w:rsidRPr="00EA28B3" w:rsidRDefault="00C227BF" w:rsidP="00B64DCE">
            <w:pPr>
              <w:widowControl w:val="0"/>
              <w:spacing w:before="89"/>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w:t>
            </w:r>
            <w:r w:rsidRPr="00EA28B3">
              <w:rPr>
                <w:spacing w:val="-1"/>
                <w:sz w:val="22"/>
                <w:szCs w:val="22"/>
              </w:rPr>
              <w:t xml:space="preserve"> </w:t>
            </w:r>
            <w:r w:rsidRPr="00EA28B3">
              <w:rPr>
                <w:sz w:val="22"/>
                <w:szCs w:val="22"/>
              </w:rPr>
              <w:t>н</w:t>
            </w:r>
            <w:r w:rsidRPr="00EA28B3">
              <w:rPr>
                <w:spacing w:val="-1"/>
                <w:sz w:val="22"/>
                <w:szCs w:val="22"/>
              </w:rPr>
              <w:t>а</w:t>
            </w:r>
            <w:r w:rsidRPr="00EA28B3">
              <w:rPr>
                <w:sz w:val="22"/>
                <w:szCs w:val="22"/>
              </w:rPr>
              <w:t>ря</w:t>
            </w:r>
            <w:r w:rsidRPr="00EA28B3">
              <w:rPr>
                <w:spacing w:val="1"/>
                <w:sz w:val="22"/>
                <w:szCs w:val="22"/>
              </w:rPr>
              <w:t>д</w:t>
            </w:r>
            <w:r w:rsidRPr="00EA28B3">
              <w:rPr>
                <w:spacing w:val="-1"/>
                <w:sz w:val="22"/>
                <w:szCs w:val="22"/>
              </w:rPr>
              <w:t>-</w:t>
            </w:r>
            <w:r w:rsidRPr="00EA28B3">
              <w:rPr>
                <w:sz w:val="22"/>
                <w:szCs w:val="22"/>
              </w:rPr>
              <w:t>до</w:t>
            </w:r>
            <w:r w:rsidRPr="00EA28B3">
              <w:rPr>
                <w:spacing w:val="6"/>
                <w:sz w:val="22"/>
                <w:szCs w:val="22"/>
              </w:rPr>
              <w:t>п</w:t>
            </w:r>
            <w:r w:rsidRPr="00EA28B3">
              <w:rPr>
                <w:spacing w:val="-3"/>
                <w:sz w:val="22"/>
                <w:szCs w:val="22"/>
              </w:rPr>
              <w:t>у</w:t>
            </w:r>
            <w:r w:rsidRPr="00EA28B3">
              <w:rPr>
                <w:spacing w:val="-1"/>
                <w:sz w:val="22"/>
                <w:szCs w:val="22"/>
              </w:rPr>
              <w:t>с</w:t>
            </w:r>
            <w:r w:rsidRPr="00EA28B3">
              <w:rPr>
                <w:sz w:val="22"/>
                <w:szCs w:val="22"/>
              </w:rPr>
              <w:t>ка</w:t>
            </w:r>
            <w:r w:rsidRPr="00EA28B3">
              <w:rPr>
                <w:spacing w:val="-1"/>
                <w:sz w:val="22"/>
                <w:szCs w:val="22"/>
              </w:rPr>
              <w:t xml:space="preserve"> </w:t>
            </w:r>
            <w:r w:rsidRPr="00EA28B3">
              <w:rPr>
                <w:sz w:val="22"/>
                <w:szCs w:val="22"/>
              </w:rPr>
              <w:t>на</w:t>
            </w:r>
            <w:r w:rsidRPr="00EA28B3">
              <w:rPr>
                <w:spacing w:val="-1"/>
                <w:sz w:val="22"/>
                <w:szCs w:val="22"/>
              </w:rPr>
              <w:t xml:space="preserve"> </w:t>
            </w:r>
            <w:r w:rsidRPr="00EA28B3">
              <w:rPr>
                <w:sz w:val="22"/>
                <w:szCs w:val="22"/>
              </w:rPr>
              <w:t>производ</w:t>
            </w:r>
            <w:r w:rsidRPr="00EA28B3">
              <w:rPr>
                <w:spacing w:val="-2"/>
                <w:sz w:val="22"/>
                <w:szCs w:val="22"/>
              </w:rPr>
              <w:t>с</w:t>
            </w:r>
            <w:r w:rsidRPr="00EA28B3">
              <w:rPr>
                <w:sz w:val="22"/>
                <w:szCs w:val="22"/>
              </w:rPr>
              <w:t>тво р</w:t>
            </w:r>
            <w:r w:rsidRPr="00EA28B3">
              <w:rPr>
                <w:spacing w:val="-1"/>
                <w:sz w:val="22"/>
                <w:szCs w:val="22"/>
              </w:rPr>
              <w:t>а</w:t>
            </w:r>
            <w:r w:rsidRPr="00EA28B3">
              <w:rPr>
                <w:sz w:val="22"/>
                <w:szCs w:val="22"/>
              </w:rPr>
              <w:t>бот пов</w:t>
            </w:r>
            <w:r w:rsidRPr="00EA28B3">
              <w:rPr>
                <w:spacing w:val="-1"/>
                <w:sz w:val="22"/>
                <w:szCs w:val="22"/>
              </w:rPr>
              <w:t>ы</w:t>
            </w:r>
            <w:r w:rsidRPr="00EA28B3">
              <w:rPr>
                <w:sz w:val="22"/>
                <w:szCs w:val="22"/>
              </w:rPr>
              <w:t>ш</w:t>
            </w:r>
            <w:r w:rsidRPr="00EA28B3">
              <w:rPr>
                <w:spacing w:val="-1"/>
                <w:sz w:val="22"/>
                <w:szCs w:val="22"/>
              </w:rPr>
              <w:t>е</w:t>
            </w:r>
            <w:r w:rsidRPr="00EA28B3">
              <w:rPr>
                <w:sz w:val="22"/>
                <w:szCs w:val="22"/>
              </w:rPr>
              <w:t>нн</w:t>
            </w:r>
            <w:r w:rsidRPr="00EA28B3">
              <w:rPr>
                <w:spacing w:val="-3"/>
                <w:sz w:val="22"/>
                <w:szCs w:val="22"/>
              </w:rPr>
              <w:t>о</w:t>
            </w:r>
            <w:r w:rsidRPr="00EA28B3">
              <w:rPr>
                <w:sz w:val="22"/>
                <w:szCs w:val="22"/>
              </w:rPr>
              <w:t>й оп</w:t>
            </w:r>
            <w:r w:rsidRPr="00EA28B3">
              <w:rPr>
                <w:spacing w:val="-1"/>
                <w:sz w:val="22"/>
                <w:szCs w:val="22"/>
              </w:rPr>
              <w:t>ас</w:t>
            </w:r>
            <w:r w:rsidRPr="00EA28B3">
              <w:rPr>
                <w:spacing w:val="-2"/>
                <w:sz w:val="22"/>
                <w:szCs w:val="22"/>
              </w:rPr>
              <w:t>н</w:t>
            </w:r>
            <w:r w:rsidRPr="00EA28B3">
              <w:rPr>
                <w:sz w:val="22"/>
                <w:szCs w:val="22"/>
              </w:rPr>
              <w:t>о</w:t>
            </w:r>
            <w:r w:rsidRPr="00EA28B3">
              <w:rPr>
                <w:spacing w:val="-1"/>
                <w:sz w:val="22"/>
                <w:szCs w:val="22"/>
              </w:rPr>
              <w:t>с</w:t>
            </w:r>
            <w:r w:rsidRPr="00EA28B3">
              <w:rPr>
                <w:sz w:val="22"/>
                <w:szCs w:val="22"/>
              </w:rPr>
              <w:t>т</w:t>
            </w:r>
            <w:r w:rsidRPr="00EA28B3">
              <w:rPr>
                <w:spacing w:val="1"/>
                <w:sz w:val="22"/>
                <w:szCs w:val="22"/>
              </w:rPr>
              <w:t>и</w:t>
            </w:r>
            <w:r w:rsidRPr="00EA28B3">
              <w:rPr>
                <w:sz w:val="22"/>
                <w:szCs w:val="22"/>
              </w:rPr>
              <w:t>.</w:t>
            </w:r>
          </w:p>
        </w:tc>
        <w:tc>
          <w:tcPr>
            <w:tcW w:w="1985" w:type="dxa"/>
            <w:shd w:val="clear" w:color="auto" w:fill="auto"/>
          </w:tcPr>
          <w:p w14:paraId="345A5787" w14:textId="77777777" w:rsidR="00C227BF" w:rsidRPr="00EA28B3" w:rsidRDefault="00C227BF" w:rsidP="00B64DCE">
            <w:pPr>
              <w:widowControl w:val="0"/>
              <w:spacing w:before="89"/>
              <w:ind w:left="104"/>
              <w:jc w:val="center"/>
              <w:rPr>
                <w:color w:val="FF0000"/>
                <w:sz w:val="22"/>
                <w:szCs w:val="22"/>
                <w:lang w:val="en-US"/>
              </w:rPr>
            </w:pPr>
            <w:r w:rsidRPr="00EA28B3">
              <w:rPr>
                <w:color w:val="FF0000"/>
                <w:sz w:val="22"/>
                <w:szCs w:val="22"/>
              </w:rPr>
              <w:t>4 БРВ за каждый случай</w:t>
            </w:r>
          </w:p>
        </w:tc>
      </w:tr>
      <w:tr w:rsidR="00C227BF" w:rsidRPr="00EA28B3" w14:paraId="0D0D16C7" w14:textId="77777777" w:rsidTr="006E0EEF">
        <w:tc>
          <w:tcPr>
            <w:tcW w:w="804" w:type="dxa"/>
            <w:shd w:val="clear" w:color="auto" w:fill="auto"/>
          </w:tcPr>
          <w:p w14:paraId="10F61516" w14:textId="77777777" w:rsidR="00C227BF" w:rsidRPr="00EA28B3" w:rsidRDefault="00C227BF" w:rsidP="00B64DCE">
            <w:pPr>
              <w:widowControl w:val="0"/>
              <w:spacing w:before="9" w:line="260" w:lineRule="exact"/>
              <w:rPr>
                <w:rFonts w:eastAsia="Calibri"/>
                <w:sz w:val="22"/>
                <w:szCs w:val="22"/>
                <w:lang w:val="en-US"/>
              </w:rPr>
            </w:pPr>
          </w:p>
          <w:p w14:paraId="4B9397DA" w14:textId="77777777" w:rsidR="00C227BF" w:rsidRPr="00EA28B3" w:rsidRDefault="00C227BF" w:rsidP="00B64DCE">
            <w:pPr>
              <w:widowControl w:val="0"/>
              <w:ind w:left="275"/>
              <w:rPr>
                <w:sz w:val="22"/>
                <w:szCs w:val="22"/>
              </w:rPr>
            </w:pPr>
            <w:r w:rsidRPr="00EA28B3">
              <w:rPr>
                <w:sz w:val="22"/>
                <w:szCs w:val="22"/>
                <w:lang w:val="en-US"/>
              </w:rPr>
              <w:t>1</w:t>
            </w:r>
            <w:r w:rsidRPr="00EA28B3">
              <w:rPr>
                <w:sz w:val="22"/>
                <w:szCs w:val="22"/>
              </w:rPr>
              <w:t>1</w:t>
            </w:r>
          </w:p>
        </w:tc>
        <w:tc>
          <w:tcPr>
            <w:tcW w:w="6963" w:type="dxa"/>
            <w:shd w:val="clear" w:color="auto" w:fill="auto"/>
          </w:tcPr>
          <w:p w14:paraId="78355C23" w14:textId="77777777" w:rsidR="00C227BF" w:rsidRPr="00EA28B3" w:rsidRDefault="00C227BF" w:rsidP="00B64DCE">
            <w:pPr>
              <w:widowControl w:val="0"/>
              <w:ind w:left="104"/>
              <w:rPr>
                <w:sz w:val="22"/>
                <w:szCs w:val="22"/>
              </w:rPr>
            </w:pPr>
            <w:r w:rsidRPr="00EA28B3">
              <w:rPr>
                <w:sz w:val="22"/>
                <w:szCs w:val="22"/>
              </w:rPr>
              <w:t xml:space="preserve">Неосуществление/нарушение мер и правил пожарной безопасности, установленных законодательством </w:t>
            </w:r>
            <w:proofErr w:type="spellStart"/>
            <w:r w:rsidRPr="00EA28B3">
              <w:rPr>
                <w:sz w:val="22"/>
                <w:szCs w:val="22"/>
              </w:rPr>
              <w:t>РУз</w:t>
            </w:r>
            <w:proofErr w:type="spellEnd"/>
          </w:p>
        </w:tc>
        <w:tc>
          <w:tcPr>
            <w:tcW w:w="1985" w:type="dxa"/>
            <w:shd w:val="clear" w:color="auto" w:fill="auto"/>
          </w:tcPr>
          <w:p w14:paraId="321C91AB" w14:textId="77777777" w:rsidR="00C227BF" w:rsidRPr="00EA28B3" w:rsidRDefault="00C227BF" w:rsidP="00B64DCE">
            <w:pPr>
              <w:widowControl w:val="0"/>
              <w:ind w:left="104"/>
              <w:jc w:val="center"/>
              <w:rPr>
                <w:color w:val="FF0000"/>
                <w:sz w:val="22"/>
                <w:szCs w:val="22"/>
              </w:rPr>
            </w:pPr>
            <w:r w:rsidRPr="00EA28B3">
              <w:rPr>
                <w:color w:val="FF0000"/>
                <w:sz w:val="22"/>
                <w:szCs w:val="22"/>
              </w:rPr>
              <w:t>2 БРВ за каждый выявленный случай</w:t>
            </w:r>
          </w:p>
        </w:tc>
      </w:tr>
      <w:tr w:rsidR="00C227BF" w:rsidRPr="00EA28B3" w14:paraId="76113AF4" w14:textId="77777777" w:rsidTr="006E0EEF">
        <w:tc>
          <w:tcPr>
            <w:tcW w:w="804" w:type="dxa"/>
            <w:shd w:val="clear" w:color="auto" w:fill="auto"/>
          </w:tcPr>
          <w:p w14:paraId="4A2F98F9" w14:textId="77777777" w:rsidR="00C227BF" w:rsidRPr="00EA28B3" w:rsidRDefault="00C227BF" w:rsidP="00B64DCE">
            <w:pPr>
              <w:widowControl w:val="0"/>
              <w:spacing w:before="9" w:line="260" w:lineRule="exact"/>
              <w:rPr>
                <w:rFonts w:eastAsia="Calibri"/>
                <w:sz w:val="22"/>
                <w:szCs w:val="22"/>
              </w:rPr>
            </w:pPr>
          </w:p>
          <w:p w14:paraId="1F0C69A4" w14:textId="77777777" w:rsidR="00C227BF" w:rsidRPr="00EA28B3" w:rsidRDefault="00C227BF" w:rsidP="00B64DCE">
            <w:pPr>
              <w:widowControl w:val="0"/>
              <w:ind w:left="275"/>
              <w:rPr>
                <w:sz w:val="22"/>
                <w:szCs w:val="22"/>
              </w:rPr>
            </w:pPr>
            <w:r w:rsidRPr="00EA28B3">
              <w:rPr>
                <w:sz w:val="22"/>
                <w:szCs w:val="22"/>
                <w:lang w:val="en-US"/>
              </w:rPr>
              <w:t>1</w:t>
            </w:r>
            <w:r w:rsidRPr="00EA28B3">
              <w:rPr>
                <w:sz w:val="22"/>
                <w:szCs w:val="22"/>
              </w:rPr>
              <w:t>2</w:t>
            </w:r>
          </w:p>
        </w:tc>
        <w:tc>
          <w:tcPr>
            <w:tcW w:w="6963" w:type="dxa"/>
            <w:shd w:val="clear" w:color="auto" w:fill="auto"/>
          </w:tcPr>
          <w:p w14:paraId="3A3D829C" w14:textId="737D601D" w:rsidR="00C227BF" w:rsidRPr="00EA28B3" w:rsidRDefault="00C227BF" w:rsidP="00B64DCE">
            <w:pPr>
              <w:widowControl w:val="0"/>
              <w:ind w:left="104"/>
              <w:rPr>
                <w:sz w:val="22"/>
                <w:szCs w:val="22"/>
              </w:rPr>
            </w:pPr>
            <w:proofErr w:type="gramStart"/>
            <w:r w:rsidRPr="00EA28B3">
              <w:rPr>
                <w:sz w:val="22"/>
                <w:szCs w:val="22"/>
              </w:rPr>
              <w:t xml:space="preserve">Не </w:t>
            </w:r>
            <w:r w:rsidRPr="00EA28B3">
              <w:rPr>
                <w:spacing w:val="53"/>
                <w:sz w:val="22"/>
                <w:szCs w:val="22"/>
              </w:rPr>
              <w:t xml:space="preserve"> </w:t>
            </w:r>
            <w:r w:rsidRPr="00EA28B3">
              <w:rPr>
                <w:sz w:val="22"/>
                <w:szCs w:val="22"/>
              </w:rPr>
              <w:t>про</w:t>
            </w:r>
            <w:r w:rsidRPr="00EA28B3">
              <w:rPr>
                <w:spacing w:val="2"/>
                <w:sz w:val="22"/>
                <w:szCs w:val="22"/>
              </w:rPr>
              <w:t>х</w:t>
            </w:r>
            <w:r w:rsidRPr="00EA28B3">
              <w:rPr>
                <w:sz w:val="22"/>
                <w:szCs w:val="22"/>
              </w:rPr>
              <w:t>ожд</w:t>
            </w:r>
            <w:r w:rsidRPr="00EA28B3">
              <w:rPr>
                <w:spacing w:val="-1"/>
                <w:sz w:val="22"/>
                <w:szCs w:val="22"/>
              </w:rPr>
              <w:t>е</w:t>
            </w:r>
            <w:r w:rsidRPr="00EA28B3">
              <w:rPr>
                <w:spacing w:val="-2"/>
                <w:sz w:val="22"/>
                <w:szCs w:val="22"/>
              </w:rPr>
              <w:t>н</w:t>
            </w:r>
            <w:r w:rsidRPr="00EA28B3">
              <w:rPr>
                <w:sz w:val="22"/>
                <w:szCs w:val="22"/>
              </w:rPr>
              <w:t>ие</w:t>
            </w:r>
            <w:proofErr w:type="gramEnd"/>
            <w:r w:rsidRPr="00EA28B3">
              <w:rPr>
                <w:sz w:val="22"/>
                <w:szCs w:val="22"/>
              </w:rPr>
              <w:t xml:space="preserve"> персоналом </w:t>
            </w:r>
            <w:r w:rsidR="00CB41F6" w:rsidRPr="00EA28B3">
              <w:rPr>
                <w:sz w:val="22"/>
                <w:szCs w:val="22"/>
              </w:rPr>
              <w:t>Субподрядчик</w:t>
            </w:r>
            <w:r w:rsidRPr="00EA28B3">
              <w:rPr>
                <w:sz w:val="22"/>
                <w:szCs w:val="22"/>
              </w:rPr>
              <w:t xml:space="preserve">а </w:t>
            </w:r>
            <w:r w:rsidRPr="00EA28B3">
              <w:rPr>
                <w:spacing w:val="53"/>
                <w:sz w:val="22"/>
                <w:szCs w:val="22"/>
              </w:rPr>
              <w:t xml:space="preserve"> </w:t>
            </w:r>
            <w:r w:rsidRPr="00EA28B3">
              <w:rPr>
                <w:sz w:val="22"/>
                <w:szCs w:val="22"/>
              </w:rPr>
              <w:t>о</w:t>
            </w:r>
            <w:r w:rsidRPr="00EA28B3">
              <w:rPr>
                <w:spacing w:val="2"/>
                <w:sz w:val="22"/>
                <w:szCs w:val="22"/>
              </w:rPr>
              <w:t>б</w:t>
            </w:r>
            <w:r w:rsidRPr="00EA28B3">
              <w:rPr>
                <w:spacing w:val="-5"/>
                <w:sz w:val="22"/>
                <w:szCs w:val="22"/>
              </w:rPr>
              <w:t>у</w:t>
            </w:r>
            <w:r w:rsidRPr="00EA28B3">
              <w:rPr>
                <w:spacing w:val="-1"/>
                <w:sz w:val="22"/>
                <w:szCs w:val="22"/>
              </w:rPr>
              <w:t>че</w:t>
            </w:r>
            <w:r w:rsidRPr="00EA28B3">
              <w:rPr>
                <w:sz w:val="22"/>
                <w:szCs w:val="22"/>
              </w:rPr>
              <w:t xml:space="preserve">ния </w:t>
            </w:r>
            <w:r w:rsidRPr="00EA28B3">
              <w:rPr>
                <w:spacing w:val="54"/>
                <w:sz w:val="22"/>
                <w:szCs w:val="22"/>
              </w:rPr>
              <w:t xml:space="preserve"> </w:t>
            </w:r>
            <w:r w:rsidRPr="00EA28B3">
              <w:rPr>
                <w:sz w:val="22"/>
                <w:szCs w:val="22"/>
              </w:rPr>
              <w:t xml:space="preserve">и </w:t>
            </w:r>
            <w:r w:rsidRPr="00EA28B3">
              <w:rPr>
                <w:spacing w:val="53"/>
                <w:sz w:val="22"/>
                <w:szCs w:val="22"/>
              </w:rPr>
              <w:t xml:space="preserve"> </w:t>
            </w:r>
            <w:r w:rsidRPr="00EA28B3">
              <w:rPr>
                <w:sz w:val="22"/>
                <w:szCs w:val="22"/>
              </w:rPr>
              <w:t>пров</w:t>
            </w:r>
            <w:r w:rsidRPr="00EA28B3">
              <w:rPr>
                <w:spacing w:val="-2"/>
                <w:sz w:val="22"/>
                <w:szCs w:val="22"/>
              </w:rPr>
              <w:t>е</w:t>
            </w:r>
            <w:r w:rsidRPr="00EA28B3">
              <w:rPr>
                <w:sz w:val="22"/>
                <w:szCs w:val="22"/>
              </w:rPr>
              <w:t xml:space="preserve">рки </w:t>
            </w:r>
            <w:r w:rsidRPr="00EA28B3">
              <w:rPr>
                <w:spacing w:val="53"/>
                <w:sz w:val="22"/>
                <w:szCs w:val="22"/>
              </w:rPr>
              <w:t xml:space="preserve"> </w:t>
            </w:r>
            <w:r w:rsidRPr="00EA28B3">
              <w:rPr>
                <w:spacing w:val="-2"/>
                <w:sz w:val="22"/>
                <w:szCs w:val="22"/>
              </w:rPr>
              <w:t>зн</w:t>
            </w:r>
            <w:r w:rsidRPr="00EA28B3">
              <w:rPr>
                <w:spacing w:val="-1"/>
                <w:sz w:val="22"/>
                <w:szCs w:val="22"/>
              </w:rPr>
              <w:t>а</w:t>
            </w:r>
            <w:r w:rsidRPr="00EA28B3">
              <w:rPr>
                <w:sz w:val="22"/>
                <w:szCs w:val="22"/>
              </w:rPr>
              <w:t xml:space="preserve">ний </w:t>
            </w:r>
            <w:r w:rsidRPr="00EA28B3">
              <w:rPr>
                <w:spacing w:val="53"/>
                <w:sz w:val="22"/>
                <w:szCs w:val="22"/>
              </w:rPr>
              <w:t xml:space="preserve"> </w:t>
            </w:r>
            <w:r w:rsidRPr="00EA28B3">
              <w:rPr>
                <w:sz w:val="22"/>
                <w:szCs w:val="22"/>
              </w:rPr>
              <w:t>по про</w:t>
            </w:r>
            <w:r w:rsidRPr="00EA28B3">
              <w:rPr>
                <w:spacing w:val="-1"/>
                <w:sz w:val="22"/>
                <w:szCs w:val="22"/>
              </w:rPr>
              <w:t>м</w:t>
            </w:r>
            <w:r w:rsidRPr="00EA28B3">
              <w:rPr>
                <w:sz w:val="22"/>
                <w:szCs w:val="22"/>
              </w:rPr>
              <w:t>ышл</w:t>
            </w:r>
            <w:r w:rsidRPr="00EA28B3">
              <w:rPr>
                <w:spacing w:val="-2"/>
                <w:sz w:val="22"/>
                <w:szCs w:val="22"/>
              </w:rPr>
              <w:t>е</w:t>
            </w:r>
            <w:r w:rsidRPr="00EA28B3">
              <w:rPr>
                <w:sz w:val="22"/>
                <w:szCs w:val="22"/>
              </w:rPr>
              <w:t>нной</w:t>
            </w:r>
            <w:r w:rsidRPr="00EA28B3">
              <w:rPr>
                <w:sz w:val="22"/>
                <w:szCs w:val="22"/>
              </w:rPr>
              <w:tab/>
              <w:t>б</w:t>
            </w:r>
            <w:r w:rsidRPr="00EA28B3">
              <w:rPr>
                <w:spacing w:val="-1"/>
                <w:sz w:val="22"/>
                <w:szCs w:val="22"/>
              </w:rPr>
              <w:t>е</w:t>
            </w:r>
            <w:r w:rsidRPr="00EA28B3">
              <w:rPr>
                <w:sz w:val="22"/>
                <w:szCs w:val="22"/>
              </w:rPr>
              <w:t>зо</w:t>
            </w:r>
            <w:r w:rsidRPr="00EA28B3">
              <w:rPr>
                <w:spacing w:val="-2"/>
                <w:sz w:val="22"/>
                <w:szCs w:val="22"/>
              </w:rPr>
              <w:t>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ти</w:t>
            </w:r>
            <w:r w:rsidRPr="00EA28B3">
              <w:rPr>
                <w:sz w:val="22"/>
                <w:szCs w:val="22"/>
              </w:rPr>
              <w:tab/>
              <w:t>при</w:t>
            </w:r>
            <w:r w:rsidRPr="00EA28B3">
              <w:rPr>
                <w:sz w:val="22"/>
                <w:szCs w:val="22"/>
              </w:rPr>
              <w:tab/>
              <w:t>об</w:t>
            </w:r>
            <w:r w:rsidRPr="00EA28B3">
              <w:rPr>
                <w:spacing w:val="-1"/>
                <w:sz w:val="22"/>
                <w:szCs w:val="22"/>
              </w:rPr>
              <w:t>с</w:t>
            </w:r>
            <w:r w:rsidRPr="00EA28B3">
              <w:rPr>
                <w:spacing w:val="2"/>
                <w:sz w:val="22"/>
                <w:szCs w:val="22"/>
              </w:rPr>
              <w:t>л</w:t>
            </w:r>
            <w:r w:rsidRPr="00EA28B3">
              <w:rPr>
                <w:spacing w:val="-8"/>
                <w:sz w:val="22"/>
                <w:szCs w:val="22"/>
              </w:rPr>
              <w:t>у</w:t>
            </w:r>
            <w:r w:rsidRPr="00EA28B3">
              <w:rPr>
                <w:spacing w:val="1"/>
                <w:sz w:val="22"/>
                <w:szCs w:val="22"/>
              </w:rPr>
              <w:t>ж</w:t>
            </w:r>
            <w:r w:rsidRPr="00EA28B3">
              <w:rPr>
                <w:sz w:val="22"/>
                <w:szCs w:val="22"/>
              </w:rPr>
              <w:t>ив</w:t>
            </w:r>
            <w:r w:rsidRPr="00EA28B3">
              <w:rPr>
                <w:spacing w:val="-2"/>
                <w:sz w:val="22"/>
                <w:szCs w:val="22"/>
              </w:rPr>
              <w:t>а</w:t>
            </w:r>
            <w:r w:rsidRPr="00EA28B3">
              <w:rPr>
                <w:sz w:val="22"/>
                <w:szCs w:val="22"/>
              </w:rPr>
              <w:t>нии оп</w:t>
            </w:r>
            <w:r w:rsidRPr="00EA28B3">
              <w:rPr>
                <w:spacing w:val="-1"/>
                <w:sz w:val="22"/>
                <w:szCs w:val="22"/>
              </w:rPr>
              <w:t>ас</w:t>
            </w:r>
            <w:r w:rsidRPr="00EA28B3">
              <w:rPr>
                <w:sz w:val="22"/>
                <w:szCs w:val="22"/>
              </w:rPr>
              <w:t>н</w:t>
            </w:r>
            <w:r w:rsidRPr="00EA28B3">
              <w:rPr>
                <w:spacing w:val="-3"/>
                <w:sz w:val="22"/>
                <w:szCs w:val="22"/>
              </w:rPr>
              <w:t>ы</w:t>
            </w:r>
            <w:r w:rsidRPr="00EA28B3">
              <w:rPr>
                <w:sz w:val="22"/>
                <w:szCs w:val="22"/>
              </w:rPr>
              <w:t>х т</w:t>
            </w:r>
            <w:r w:rsidRPr="00EA28B3">
              <w:rPr>
                <w:spacing w:val="-3"/>
                <w:sz w:val="22"/>
                <w:szCs w:val="22"/>
              </w:rPr>
              <w:t>е</w:t>
            </w:r>
            <w:r w:rsidRPr="00EA28B3">
              <w:rPr>
                <w:sz w:val="22"/>
                <w:szCs w:val="22"/>
              </w:rPr>
              <w:t>хни</w:t>
            </w:r>
            <w:r w:rsidRPr="00EA28B3">
              <w:rPr>
                <w:spacing w:val="-1"/>
                <w:sz w:val="22"/>
                <w:szCs w:val="22"/>
              </w:rPr>
              <w:t>чес</w:t>
            </w:r>
            <w:r w:rsidRPr="00EA28B3">
              <w:rPr>
                <w:sz w:val="22"/>
                <w:szCs w:val="22"/>
              </w:rPr>
              <w:t>к</w:t>
            </w:r>
            <w:r w:rsidRPr="00EA28B3">
              <w:rPr>
                <w:spacing w:val="-2"/>
                <w:sz w:val="22"/>
                <w:szCs w:val="22"/>
              </w:rPr>
              <w:t>и</w:t>
            </w:r>
            <w:r w:rsidRPr="00EA28B3">
              <w:rPr>
                <w:sz w:val="22"/>
                <w:szCs w:val="22"/>
              </w:rPr>
              <w:t xml:space="preserve">х </w:t>
            </w:r>
            <w:r w:rsidRPr="00EA28B3">
              <w:rPr>
                <w:spacing w:val="-5"/>
                <w:sz w:val="22"/>
                <w:szCs w:val="22"/>
              </w:rPr>
              <w:t>у</w:t>
            </w:r>
            <w:r w:rsidRPr="00EA28B3">
              <w:rPr>
                <w:spacing w:val="1"/>
                <w:sz w:val="22"/>
                <w:szCs w:val="22"/>
              </w:rPr>
              <w:t>с</w:t>
            </w:r>
            <w:r w:rsidRPr="00EA28B3">
              <w:rPr>
                <w:sz w:val="22"/>
                <w:szCs w:val="22"/>
              </w:rPr>
              <w:t>тро</w:t>
            </w:r>
            <w:r w:rsidRPr="00EA28B3">
              <w:rPr>
                <w:spacing w:val="1"/>
                <w:sz w:val="22"/>
                <w:szCs w:val="22"/>
              </w:rPr>
              <w:t>й</w:t>
            </w:r>
            <w:r w:rsidRPr="00EA28B3">
              <w:rPr>
                <w:spacing w:val="-1"/>
                <w:sz w:val="22"/>
                <w:szCs w:val="22"/>
              </w:rPr>
              <w:t>с</w:t>
            </w:r>
            <w:r w:rsidRPr="00EA28B3">
              <w:rPr>
                <w:sz w:val="22"/>
                <w:szCs w:val="22"/>
              </w:rPr>
              <w:t>тв (ГПМ,</w:t>
            </w:r>
            <w:r w:rsidRPr="00EA28B3">
              <w:rPr>
                <w:spacing w:val="1"/>
                <w:sz w:val="22"/>
                <w:szCs w:val="22"/>
              </w:rPr>
              <w:t xml:space="preserve"> </w:t>
            </w:r>
            <w:r w:rsidRPr="00EA28B3">
              <w:rPr>
                <w:spacing w:val="-1"/>
                <w:sz w:val="22"/>
                <w:szCs w:val="22"/>
              </w:rPr>
              <w:t>с</w:t>
            </w:r>
            <w:r w:rsidRPr="00EA28B3">
              <w:rPr>
                <w:sz w:val="22"/>
                <w:szCs w:val="22"/>
              </w:rPr>
              <w:t>о</w:t>
            </w:r>
            <w:r w:rsidRPr="00EA28B3">
              <w:rPr>
                <w:spacing w:val="3"/>
                <w:sz w:val="22"/>
                <w:szCs w:val="22"/>
              </w:rPr>
              <w:t>с</w:t>
            </w:r>
            <w:r w:rsidRPr="00EA28B3">
              <w:rPr>
                <w:spacing w:val="-5"/>
                <w:sz w:val="22"/>
                <w:szCs w:val="22"/>
              </w:rPr>
              <w:t>у</w:t>
            </w:r>
            <w:r w:rsidRPr="00EA28B3">
              <w:rPr>
                <w:spacing w:val="2"/>
                <w:sz w:val="22"/>
                <w:szCs w:val="22"/>
              </w:rPr>
              <w:t>д</w:t>
            </w:r>
            <w:r w:rsidRPr="00EA28B3">
              <w:rPr>
                <w:sz w:val="22"/>
                <w:szCs w:val="22"/>
              </w:rPr>
              <w:t>ы р</w:t>
            </w:r>
            <w:r w:rsidRPr="00EA28B3">
              <w:rPr>
                <w:spacing w:val="-2"/>
                <w:sz w:val="22"/>
                <w:szCs w:val="22"/>
              </w:rPr>
              <w:t>а</w:t>
            </w:r>
            <w:r w:rsidRPr="00EA28B3">
              <w:rPr>
                <w:sz w:val="22"/>
                <w:szCs w:val="22"/>
              </w:rPr>
              <w:t>бот</w:t>
            </w:r>
            <w:r w:rsidRPr="00EA28B3">
              <w:rPr>
                <w:spacing w:val="-1"/>
                <w:sz w:val="22"/>
                <w:szCs w:val="22"/>
              </w:rPr>
              <w:t>а</w:t>
            </w:r>
            <w:r w:rsidRPr="00EA28B3">
              <w:rPr>
                <w:sz w:val="22"/>
                <w:szCs w:val="22"/>
              </w:rPr>
              <w:t>ющие</w:t>
            </w:r>
            <w:r w:rsidRPr="00EA28B3">
              <w:rPr>
                <w:spacing w:val="-1"/>
                <w:sz w:val="22"/>
                <w:szCs w:val="22"/>
              </w:rPr>
              <w:t xml:space="preserve"> </w:t>
            </w:r>
            <w:r w:rsidRPr="00EA28B3">
              <w:rPr>
                <w:sz w:val="22"/>
                <w:szCs w:val="22"/>
              </w:rPr>
              <w:t>под да</w:t>
            </w:r>
            <w:r w:rsidRPr="00EA28B3">
              <w:rPr>
                <w:spacing w:val="-1"/>
                <w:sz w:val="22"/>
                <w:szCs w:val="22"/>
              </w:rPr>
              <w:t>в</w:t>
            </w:r>
            <w:r w:rsidRPr="00EA28B3">
              <w:rPr>
                <w:sz w:val="22"/>
                <w:szCs w:val="22"/>
              </w:rPr>
              <w:t>л</w:t>
            </w:r>
            <w:r w:rsidRPr="00EA28B3">
              <w:rPr>
                <w:spacing w:val="-1"/>
                <w:sz w:val="22"/>
                <w:szCs w:val="22"/>
              </w:rPr>
              <w:t>е</w:t>
            </w:r>
            <w:r w:rsidRPr="00EA28B3">
              <w:rPr>
                <w:sz w:val="22"/>
                <w:szCs w:val="22"/>
              </w:rPr>
              <w:t>ни</w:t>
            </w:r>
            <w:r w:rsidRPr="00EA28B3">
              <w:rPr>
                <w:spacing w:val="-1"/>
                <w:sz w:val="22"/>
                <w:szCs w:val="22"/>
              </w:rPr>
              <w:t>ем</w:t>
            </w:r>
            <w:r w:rsidRPr="00EA28B3">
              <w:rPr>
                <w:sz w:val="22"/>
                <w:szCs w:val="22"/>
              </w:rPr>
              <w:t>, ко</w:t>
            </w:r>
            <w:r w:rsidRPr="00EA28B3">
              <w:rPr>
                <w:spacing w:val="-1"/>
                <w:sz w:val="22"/>
                <w:szCs w:val="22"/>
              </w:rPr>
              <w:t>м</w:t>
            </w:r>
            <w:r w:rsidRPr="00EA28B3">
              <w:rPr>
                <w:sz w:val="22"/>
                <w:szCs w:val="22"/>
              </w:rPr>
              <w:t>пр</w:t>
            </w:r>
            <w:r w:rsidRPr="00EA28B3">
              <w:rPr>
                <w:spacing w:val="-1"/>
                <w:sz w:val="22"/>
                <w:szCs w:val="22"/>
              </w:rPr>
              <w:t>есс</w:t>
            </w:r>
            <w:r w:rsidRPr="00EA28B3">
              <w:rPr>
                <w:sz w:val="22"/>
                <w:szCs w:val="22"/>
              </w:rPr>
              <w:t>оры и т.</w:t>
            </w:r>
            <w:r w:rsidRPr="00EA28B3">
              <w:rPr>
                <w:spacing w:val="1"/>
                <w:sz w:val="22"/>
                <w:szCs w:val="22"/>
              </w:rPr>
              <w:t>п</w:t>
            </w:r>
            <w:r w:rsidRPr="00EA28B3">
              <w:rPr>
                <w:sz w:val="22"/>
                <w:szCs w:val="22"/>
              </w:rPr>
              <w:t>.).</w:t>
            </w:r>
          </w:p>
        </w:tc>
        <w:tc>
          <w:tcPr>
            <w:tcW w:w="1985" w:type="dxa"/>
            <w:shd w:val="clear" w:color="auto" w:fill="auto"/>
          </w:tcPr>
          <w:p w14:paraId="64C85FD4" w14:textId="77777777" w:rsidR="00C227BF" w:rsidRPr="00EA28B3" w:rsidRDefault="00C227BF" w:rsidP="00B64DCE">
            <w:pPr>
              <w:widowControl w:val="0"/>
              <w:ind w:left="104"/>
              <w:jc w:val="center"/>
              <w:rPr>
                <w:color w:val="FF0000"/>
                <w:sz w:val="22"/>
                <w:szCs w:val="22"/>
              </w:rPr>
            </w:pPr>
            <w:r w:rsidRPr="00EA28B3">
              <w:rPr>
                <w:color w:val="FF0000"/>
                <w:sz w:val="22"/>
                <w:szCs w:val="22"/>
              </w:rPr>
              <w:t>3 БРВ за каждый случай</w:t>
            </w:r>
          </w:p>
        </w:tc>
      </w:tr>
      <w:tr w:rsidR="00C227BF" w:rsidRPr="00EA28B3" w14:paraId="1F0CFE9D" w14:textId="77777777" w:rsidTr="006E0EEF">
        <w:tc>
          <w:tcPr>
            <w:tcW w:w="804" w:type="dxa"/>
            <w:shd w:val="clear" w:color="auto" w:fill="auto"/>
          </w:tcPr>
          <w:p w14:paraId="0E0F94E9" w14:textId="77777777" w:rsidR="00C227BF" w:rsidRPr="00EA28B3" w:rsidRDefault="00C227BF" w:rsidP="00B64DCE">
            <w:pPr>
              <w:widowControl w:val="0"/>
              <w:spacing w:before="9" w:line="260" w:lineRule="exact"/>
              <w:rPr>
                <w:rFonts w:eastAsia="Calibri"/>
                <w:sz w:val="22"/>
                <w:szCs w:val="22"/>
                <w:lang w:val="en-US"/>
              </w:rPr>
            </w:pPr>
          </w:p>
          <w:p w14:paraId="06D06246" w14:textId="77777777" w:rsidR="00C227BF" w:rsidRPr="00EA28B3" w:rsidRDefault="00C227BF" w:rsidP="00B64DCE">
            <w:pPr>
              <w:widowControl w:val="0"/>
              <w:ind w:left="275"/>
              <w:rPr>
                <w:sz w:val="22"/>
                <w:szCs w:val="22"/>
              </w:rPr>
            </w:pPr>
            <w:r w:rsidRPr="00EA28B3">
              <w:rPr>
                <w:sz w:val="22"/>
                <w:szCs w:val="22"/>
                <w:lang w:val="en-US"/>
              </w:rPr>
              <w:t>1</w:t>
            </w:r>
            <w:r w:rsidRPr="00EA28B3">
              <w:rPr>
                <w:sz w:val="22"/>
                <w:szCs w:val="22"/>
              </w:rPr>
              <w:t>3</w:t>
            </w:r>
          </w:p>
        </w:tc>
        <w:tc>
          <w:tcPr>
            <w:tcW w:w="6963" w:type="dxa"/>
            <w:shd w:val="clear" w:color="auto" w:fill="auto"/>
          </w:tcPr>
          <w:p w14:paraId="0356D0AE" w14:textId="77777777" w:rsidR="00C227BF" w:rsidRPr="00EA28B3" w:rsidRDefault="00C227BF" w:rsidP="00B64DCE">
            <w:pPr>
              <w:widowControl w:val="0"/>
              <w:ind w:left="104"/>
              <w:rPr>
                <w:sz w:val="22"/>
                <w:szCs w:val="22"/>
              </w:rPr>
            </w:pPr>
            <w:r w:rsidRPr="00EA28B3">
              <w:rPr>
                <w:sz w:val="22"/>
                <w:szCs w:val="22"/>
              </w:rPr>
              <w:t>Н</w:t>
            </w:r>
            <w:r w:rsidRPr="00EA28B3">
              <w:rPr>
                <w:spacing w:val="-2"/>
                <w:sz w:val="22"/>
                <w:szCs w:val="22"/>
              </w:rPr>
              <w:t>а</w:t>
            </w:r>
            <w:r w:rsidRPr="00EA28B3">
              <w:rPr>
                <w:spacing w:val="2"/>
                <w:sz w:val="22"/>
                <w:szCs w:val="22"/>
              </w:rPr>
              <w:t>х</w:t>
            </w:r>
            <w:r w:rsidRPr="00EA28B3">
              <w:rPr>
                <w:sz w:val="22"/>
                <w:szCs w:val="22"/>
              </w:rPr>
              <w:t>ожд</w:t>
            </w:r>
            <w:r w:rsidRPr="00EA28B3">
              <w:rPr>
                <w:spacing w:val="-1"/>
                <w:sz w:val="22"/>
                <w:szCs w:val="22"/>
              </w:rPr>
              <w:t>е</w:t>
            </w:r>
            <w:r w:rsidRPr="00EA28B3">
              <w:rPr>
                <w:sz w:val="22"/>
                <w:szCs w:val="22"/>
              </w:rPr>
              <w:t>ние</w:t>
            </w:r>
            <w:r w:rsidRPr="00EA28B3">
              <w:rPr>
                <w:spacing w:val="56"/>
                <w:sz w:val="22"/>
                <w:szCs w:val="22"/>
              </w:rPr>
              <w:t xml:space="preserve"> </w:t>
            </w:r>
            <w:r w:rsidRPr="00EA28B3">
              <w:rPr>
                <w:sz w:val="22"/>
                <w:szCs w:val="22"/>
              </w:rPr>
              <w:t>на</w:t>
            </w:r>
            <w:r w:rsidRPr="00EA28B3">
              <w:rPr>
                <w:spacing w:val="56"/>
                <w:sz w:val="22"/>
                <w:szCs w:val="22"/>
              </w:rPr>
              <w:t xml:space="preserve"> </w:t>
            </w:r>
            <w:r w:rsidRPr="00EA28B3">
              <w:rPr>
                <w:sz w:val="22"/>
                <w:szCs w:val="22"/>
              </w:rPr>
              <w:t>р</w:t>
            </w:r>
            <w:r w:rsidRPr="00EA28B3">
              <w:rPr>
                <w:spacing w:val="-1"/>
                <w:sz w:val="22"/>
                <w:szCs w:val="22"/>
              </w:rPr>
              <w:t>а</w:t>
            </w:r>
            <w:r w:rsidRPr="00EA28B3">
              <w:rPr>
                <w:sz w:val="22"/>
                <w:szCs w:val="22"/>
              </w:rPr>
              <w:t>бочем</w:t>
            </w:r>
            <w:r w:rsidRPr="00EA28B3">
              <w:rPr>
                <w:spacing w:val="56"/>
                <w:sz w:val="22"/>
                <w:szCs w:val="22"/>
              </w:rPr>
              <w:t xml:space="preserve"> </w:t>
            </w:r>
            <w:r w:rsidRPr="00EA28B3">
              <w:rPr>
                <w:spacing w:val="-1"/>
                <w:sz w:val="22"/>
                <w:szCs w:val="22"/>
              </w:rPr>
              <w:t>м</w:t>
            </w:r>
            <w:r w:rsidRPr="00EA28B3">
              <w:rPr>
                <w:spacing w:val="1"/>
                <w:sz w:val="22"/>
                <w:szCs w:val="22"/>
              </w:rPr>
              <w:t>е</w:t>
            </w:r>
            <w:r w:rsidRPr="00EA28B3">
              <w:rPr>
                <w:spacing w:val="-1"/>
                <w:sz w:val="22"/>
                <w:szCs w:val="22"/>
              </w:rPr>
              <w:t>с</w:t>
            </w:r>
            <w:r w:rsidRPr="00EA28B3">
              <w:rPr>
                <w:sz w:val="22"/>
                <w:szCs w:val="22"/>
              </w:rPr>
              <w:t>те</w:t>
            </w:r>
            <w:r w:rsidRPr="00EA28B3">
              <w:rPr>
                <w:spacing w:val="59"/>
                <w:sz w:val="22"/>
                <w:szCs w:val="22"/>
              </w:rPr>
              <w:t xml:space="preserve"> </w:t>
            </w:r>
            <w:r w:rsidRPr="00EA28B3">
              <w:rPr>
                <w:sz w:val="22"/>
                <w:szCs w:val="22"/>
              </w:rPr>
              <w:t>в</w:t>
            </w:r>
            <w:r w:rsidRPr="00EA28B3">
              <w:rPr>
                <w:spacing w:val="56"/>
                <w:sz w:val="22"/>
                <w:szCs w:val="22"/>
              </w:rPr>
              <w:t xml:space="preserve"> </w:t>
            </w:r>
            <w:r w:rsidRPr="00EA28B3">
              <w:rPr>
                <w:spacing w:val="-1"/>
                <w:sz w:val="22"/>
                <w:szCs w:val="22"/>
              </w:rPr>
              <w:t>с</w:t>
            </w:r>
            <w:r w:rsidRPr="00EA28B3">
              <w:rPr>
                <w:spacing w:val="2"/>
                <w:sz w:val="22"/>
                <w:szCs w:val="22"/>
              </w:rPr>
              <w:t>о</w:t>
            </w:r>
            <w:r w:rsidRPr="00EA28B3">
              <w:rPr>
                <w:spacing w:val="-1"/>
                <w:sz w:val="22"/>
                <w:szCs w:val="22"/>
              </w:rPr>
              <w:t>с</w:t>
            </w:r>
            <w:r w:rsidRPr="00EA28B3">
              <w:rPr>
                <w:sz w:val="22"/>
                <w:szCs w:val="22"/>
              </w:rPr>
              <w:t>тоя</w:t>
            </w:r>
            <w:r w:rsidRPr="00EA28B3">
              <w:rPr>
                <w:spacing w:val="1"/>
                <w:sz w:val="22"/>
                <w:szCs w:val="22"/>
              </w:rPr>
              <w:t>н</w:t>
            </w:r>
            <w:r w:rsidRPr="00EA28B3">
              <w:rPr>
                <w:sz w:val="22"/>
                <w:szCs w:val="22"/>
              </w:rPr>
              <w:t>ии</w:t>
            </w:r>
            <w:r w:rsidRPr="00EA28B3">
              <w:rPr>
                <w:spacing w:val="55"/>
                <w:sz w:val="22"/>
                <w:szCs w:val="22"/>
              </w:rPr>
              <w:t xml:space="preserve"> </w:t>
            </w:r>
            <w:r w:rsidRPr="00EA28B3">
              <w:rPr>
                <w:spacing w:val="-1"/>
                <w:sz w:val="22"/>
                <w:szCs w:val="22"/>
              </w:rPr>
              <w:t>а</w:t>
            </w:r>
            <w:r w:rsidRPr="00EA28B3">
              <w:rPr>
                <w:sz w:val="22"/>
                <w:szCs w:val="22"/>
              </w:rPr>
              <w:t>лкогольного,</w:t>
            </w:r>
            <w:r w:rsidRPr="00EA28B3">
              <w:rPr>
                <w:spacing w:val="57"/>
                <w:sz w:val="22"/>
                <w:szCs w:val="22"/>
              </w:rPr>
              <w:t xml:space="preserve"> </w:t>
            </w:r>
            <w:r w:rsidRPr="00EA28B3">
              <w:rPr>
                <w:sz w:val="22"/>
                <w:szCs w:val="22"/>
              </w:rPr>
              <w:t>н</w:t>
            </w:r>
            <w:r w:rsidRPr="00EA28B3">
              <w:rPr>
                <w:spacing w:val="-1"/>
                <w:sz w:val="22"/>
                <w:szCs w:val="22"/>
              </w:rPr>
              <w:t>а</w:t>
            </w:r>
            <w:r w:rsidRPr="00EA28B3">
              <w:rPr>
                <w:sz w:val="22"/>
                <w:szCs w:val="22"/>
              </w:rPr>
              <w:t>рко</w:t>
            </w:r>
            <w:r w:rsidRPr="00EA28B3">
              <w:rPr>
                <w:spacing w:val="-2"/>
                <w:sz w:val="22"/>
                <w:szCs w:val="22"/>
              </w:rPr>
              <w:t>ти</w:t>
            </w:r>
            <w:r w:rsidRPr="00EA28B3">
              <w:rPr>
                <w:spacing w:val="-1"/>
                <w:sz w:val="22"/>
                <w:szCs w:val="22"/>
              </w:rPr>
              <w:t>чес</w:t>
            </w:r>
            <w:r w:rsidRPr="00EA28B3">
              <w:rPr>
                <w:sz w:val="22"/>
                <w:szCs w:val="22"/>
              </w:rPr>
              <w:t>кого, то</w:t>
            </w:r>
            <w:r w:rsidRPr="00EA28B3">
              <w:rPr>
                <w:spacing w:val="1"/>
                <w:sz w:val="22"/>
                <w:szCs w:val="22"/>
              </w:rPr>
              <w:t>к</w:t>
            </w:r>
            <w:r w:rsidRPr="00EA28B3">
              <w:rPr>
                <w:spacing w:val="-1"/>
                <w:sz w:val="22"/>
                <w:szCs w:val="22"/>
              </w:rPr>
              <w:t>с</w:t>
            </w:r>
            <w:r w:rsidRPr="00EA28B3">
              <w:rPr>
                <w:spacing w:val="1"/>
                <w:sz w:val="22"/>
                <w:szCs w:val="22"/>
              </w:rPr>
              <w:t>и</w:t>
            </w:r>
            <w:r w:rsidRPr="00EA28B3">
              <w:rPr>
                <w:sz w:val="22"/>
                <w:szCs w:val="22"/>
              </w:rPr>
              <w:t>ко</w:t>
            </w:r>
            <w:r w:rsidRPr="00EA28B3">
              <w:rPr>
                <w:spacing w:val="-1"/>
                <w:sz w:val="22"/>
                <w:szCs w:val="22"/>
              </w:rPr>
              <w:t>логичес</w:t>
            </w:r>
            <w:r w:rsidRPr="00EA28B3">
              <w:rPr>
                <w:sz w:val="22"/>
                <w:szCs w:val="22"/>
              </w:rPr>
              <w:t>кого</w:t>
            </w:r>
            <w:r w:rsidRPr="00EA28B3">
              <w:rPr>
                <w:sz w:val="22"/>
                <w:szCs w:val="22"/>
              </w:rPr>
              <w:tab/>
              <w:t>опьян</w:t>
            </w:r>
            <w:r w:rsidRPr="00EA28B3">
              <w:rPr>
                <w:spacing w:val="-1"/>
                <w:sz w:val="22"/>
                <w:szCs w:val="22"/>
              </w:rPr>
              <w:t>е</w:t>
            </w:r>
            <w:r w:rsidRPr="00EA28B3">
              <w:rPr>
                <w:spacing w:val="-2"/>
                <w:sz w:val="22"/>
                <w:szCs w:val="22"/>
              </w:rPr>
              <w:t>н</w:t>
            </w:r>
            <w:r w:rsidRPr="00EA28B3">
              <w:rPr>
                <w:sz w:val="22"/>
                <w:szCs w:val="22"/>
              </w:rPr>
              <w:t>ия</w:t>
            </w:r>
            <w:r w:rsidRPr="00EA28B3">
              <w:rPr>
                <w:sz w:val="22"/>
                <w:szCs w:val="22"/>
              </w:rPr>
              <w:tab/>
              <w:t>или</w:t>
            </w:r>
            <w:r w:rsidRPr="00EA28B3">
              <w:rPr>
                <w:sz w:val="22"/>
                <w:szCs w:val="22"/>
              </w:rPr>
              <w:tab/>
              <w:t>р</w:t>
            </w:r>
            <w:r w:rsidRPr="00EA28B3">
              <w:rPr>
                <w:spacing w:val="-1"/>
                <w:sz w:val="22"/>
                <w:szCs w:val="22"/>
              </w:rPr>
              <w:t>ас</w:t>
            </w:r>
            <w:r w:rsidRPr="00EA28B3">
              <w:rPr>
                <w:sz w:val="22"/>
                <w:szCs w:val="22"/>
              </w:rPr>
              <w:t>пи</w:t>
            </w:r>
            <w:r w:rsidRPr="00EA28B3">
              <w:rPr>
                <w:spacing w:val="-2"/>
                <w:sz w:val="22"/>
                <w:szCs w:val="22"/>
              </w:rPr>
              <w:t>т</w:t>
            </w:r>
            <w:r w:rsidRPr="00EA28B3">
              <w:rPr>
                <w:sz w:val="22"/>
                <w:szCs w:val="22"/>
              </w:rPr>
              <w:t xml:space="preserve">ие </w:t>
            </w:r>
            <w:r w:rsidRPr="00EA28B3">
              <w:rPr>
                <w:spacing w:val="-1"/>
                <w:sz w:val="22"/>
                <w:szCs w:val="22"/>
              </w:rPr>
              <w:t>с</w:t>
            </w:r>
            <w:r w:rsidRPr="00EA28B3">
              <w:rPr>
                <w:sz w:val="22"/>
                <w:szCs w:val="22"/>
              </w:rPr>
              <w:t>пир</w:t>
            </w:r>
            <w:r w:rsidRPr="00EA28B3">
              <w:rPr>
                <w:spacing w:val="-2"/>
                <w:sz w:val="22"/>
                <w:szCs w:val="22"/>
              </w:rPr>
              <w:t>т</w:t>
            </w:r>
            <w:r w:rsidRPr="00EA28B3">
              <w:rPr>
                <w:sz w:val="22"/>
                <w:szCs w:val="22"/>
              </w:rPr>
              <w:t>н</w:t>
            </w:r>
            <w:r w:rsidRPr="00EA28B3">
              <w:rPr>
                <w:spacing w:val="-3"/>
                <w:sz w:val="22"/>
                <w:szCs w:val="22"/>
              </w:rPr>
              <w:t>ы</w:t>
            </w:r>
            <w:r w:rsidRPr="00EA28B3">
              <w:rPr>
                <w:sz w:val="22"/>
                <w:szCs w:val="22"/>
              </w:rPr>
              <w:t>х</w:t>
            </w:r>
            <w:r w:rsidRPr="00EA28B3">
              <w:rPr>
                <w:sz w:val="22"/>
                <w:szCs w:val="22"/>
              </w:rPr>
              <w:tab/>
              <w:t>н</w:t>
            </w:r>
            <w:r w:rsidRPr="00EA28B3">
              <w:rPr>
                <w:spacing w:val="-4"/>
                <w:sz w:val="22"/>
                <w:szCs w:val="22"/>
              </w:rPr>
              <w:t>а</w:t>
            </w:r>
            <w:r w:rsidRPr="00EA28B3">
              <w:rPr>
                <w:sz w:val="22"/>
                <w:szCs w:val="22"/>
              </w:rPr>
              <w:t>пи</w:t>
            </w:r>
            <w:r w:rsidRPr="00EA28B3">
              <w:rPr>
                <w:spacing w:val="-2"/>
                <w:sz w:val="22"/>
                <w:szCs w:val="22"/>
              </w:rPr>
              <w:t>т</w:t>
            </w:r>
            <w:r w:rsidRPr="00EA28B3">
              <w:rPr>
                <w:sz w:val="22"/>
                <w:szCs w:val="22"/>
              </w:rPr>
              <w:t xml:space="preserve">ков, </w:t>
            </w:r>
            <w:r w:rsidRPr="00EA28B3">
              <w:rPr>
                <w:spacing w:val="-5"/>
                <w:sz w:val="22"/>
                <w:szCs w:val="22"/>
              </w:rPr>
              <w:t>у</w:t>
            </w:r>
            <w:r w:rsidRPr="00EA28B3">
              <w:rPr>
                <w:spacing w:val="3"/>
                <w:sz w:val="22"/>
                <w:szCs w:val="22"/>
              </w:rPr>
              <w:t>п</w:t>
            </w:r>
            <w:r w:rsidRPr="00EA28B3">
              <w:rPr>
                <w:sz w:val="22"/>
                <w:szCs w:val="22"/>
              </w:rPr>
              <w:t>отребл</w:t>
            </w:r>
            <w:r w:rsidRPr="00EA28B3">
              <w:rPr>
                <w:spacing w:val="-1"/>
                <w:sz w:val="22"/>
                <w:szCs w:val="22"/>
              </w:rPr>
              <w:t>е</w:t>
            </w:r>
            <w:r w:rsidRPr="00EA28B3">
              <w:rPr>
                <w:sz w:val="22"/>
                <w:szCs w:val="22"/>
              </w:rPr>
              <w:t>ние н</w:t>
            </w:r>
            <w:r w:rsidRPr="00EA28B3">
              <w:rPr>
                <w:spacing w:val="-1"/>
                <w:sz w:val="22"/>
                <w:szCs w:val="22"/>
              </w:rPr>
              <w:t>а</w:t>
            </w:r>
            <w:r w:rsidRPr="00EA28B3">
              <w:rPr>
                <w:sz w:val="22"/>
                <w:szCs w:val="22"/>
              </w:rPr>
              <w:t>ркот</w:t>
            </w:r>
            <w:r w:rsidRPr="00EA28B3">
              <w:rPr>
                <w:spacing w:val="1"/>
                <w:sz w:val="22"/>
                <w:szCs w:val="22"/>
              </w:rPr>
              <w:t>и</w:t>
            </w:r>
            <w:r w:rsidRPr="00EA28B3">
              <w:rPr>
                <w:spacing w:val="-2"/>
                <w:sz w:val="22"/>
                <w:szCs w:val="22"/>
              </w:rPr>
              <w:t>к</w:t>
            </w:r>
            <w:r w:rsidRPr="00EA28B3">
              <w:rPr>
                <w:sz w:val="22"/>
                <w:szCs w:val="22"/>
              </w:rPr>
              <w:t>ов или ин</w:t>
            </w:r>
            <w:r w:rsidRPr="00EA28B3">
              <w:rPr>
                <w:spacing w:val="-3"/>
                <w:sz w:val="22"/>
                <w:szCs w:val="22"/>
              </w:rPr>
              <w:t>ы</w:t>
            </w:r>
            <w:r w:rsidRPr="00EA28B3">
              <w:rPr>
                <w:sz w:val="22"/>
                <w:szCs w:val="22"/>
              </w:rPr>
              <w:t>х</w:t>
            </w:r>
            <w:r w:rsidRPr="00EA28B3">
              <w:rPr>
                <w:spacing w:val="-1"/>
                <w:sz w:val="22"/>
                <w:szCs w:val="22"/>
              </w:rPr>
              <w:t xml:space="preserve"> </w:t>
            </w:r>
            <w:r w:rsidRPr="00EA28B3">
              <w:rPr>
                <w:sz w:val="22"/>
                <w:szCs w:val="22"/>
              </w:rPr>
              <w:t>п</w:t>
            </w:r>
            <w:r w:rsidRPr="00EA28B3">
              <w:rPr>
                <w:spacing w:val="-1"/>
                <w:sz w:val="22"/>
                <w:szCs w:val="22"/>
              </w:rPr>
              <w:t>с</w:t>
            </w:r>
            <w:r w:rsidRPr="00EA28B3">
              <w:rPr>
                <w:spacing w:val="-2"/>
                <w:sz w:val="22"/>
                <w:szCs w:val="22"/>
              </w:rPr>
              <w:t>и</w:t>
            </w:r>
            <w:r w:rsidRPr="00EA28B3">
              <w:rPr>
                <w:spacing w:val="2"/>
                <w:sz w:val="22"/>
                <w:szCs w:val="22"/>
              </w:rPr>
              <w:t>х</w:t>
            </w:r>
            <w:r w:rsidRPr="00EA28B3">
              <w:rPr>
                <w:sz w:val="22"/>
                <w:szCs w:val="22"/>
              </w:rPr>
              <w:t>отропн</w:t>
            </w:r>
            <w:r w:rsidRPr="00EA28B3">
              <w:rPr>
                <w:spacing w:val="-3"/>
                <w:sz w:val="22"/>
                <w:szCs w:val="22"/>
              </w:rPr>
              <w:t>ы</w:t>
            </w:r>
            <w:r w:rsidRPr="00EA28B3">
              <w:rPr>
                <w:sz w:val="22"/>
                <w:szCs w:val="22"/>
              </w:rPr>
              <w:t>х</w:t>
            </w:r>
            <w:r w:rsidRPr="00EA28B3">
              <w:rPr>
                <w:spacing w:val="2"/>
                <w:sz w:val="22"/>
                <w:szCs w:val="22"/>
              </w:rPr>
              <w:t xml:space="preserve"> </w:t>
            </w:r>
            <w:r w:rsidRPr="00EA28B3">
              <w:rPr>
                <w:sz w:val="22"/>
                <w:szCs w:val="22"/>
              </w:rPr>
              <w:t>в</w:t>
            </w:r>
            <w:r w:rsidRPr="00EA28B3">
              <w:rPr>
                <w:spacing w:val="-2"/>
                <w:sz w:val="22"/>
                <w:szCs w:val="22"/>
              </w:rPr>
              <w:t>е</w:t>
            </w:r>
            <w:r w:rsidRPr="00EA28B3">
              <w:rPr>
                <w:sz w:val="22"/>
                <w:szCs w:val="22"/>
              </w:rPr>
              <w:t>щ</w:t>
            </w:r>
            <w:r w:rsidRPr="00EA28B3">
              <w:rPr>
                <w:spacing w:val="-1"/>
                <w:sz w:val="22"/>
                <w:szCs w:val="22"/>
              </w:rPr>
              <w:t>ес</w:t>
            </w:r>
            <w:r w:rsidRPr="00EA28B3">
              <w:rPr>
                <w:sz w:val="22"/>
                <w:szCs w:val="22"/>
              </w:rPr>
              <w:t>тв.</w:t>
            </w:r>
          </w:p>
        </w:tc>
        <w:tc>
          <w:tcPr>
            <w:tcW w:w="1985" w:type="dxa"/>
            <w:shd w:val="clear" w:color="auto" w:fill="auto"/>
          </w:tcPr>
          <w:p w14:paraId="34904DFF" w14:textId="77777777" w:rsidR="00C227BF" w:rsidRPr="00EA28B3" w:rsidRDefault="00C227BF" w:rsidP="00B64DCE">
            <w:pPr>
              <w:widowControl w:val="0"/>
              <w:ind w:left="104"/>
              <w:jc w:val="center"/>
              <w:rPr>
                <w:color w:val="FF0000"/>
                <w:sz w:val="22"/>
                <w:szCs w:val="22"/>
              </w:rPr>
            </w:pPr>
            <w:r w:rsidRPr="00EA28B3">
              <w:rPr>
                <w:color w:val="FF0000"/>
                <w:sz w:val="22"/>
                <w:szCs w:val="22"/>
              </w:rPr>
              <w:t>50 БРВ за каждый выявленный случай</w:t>
            </w:r>
          </w:p>
        </w:tc>
      </w:tr>
      <w:tr w:rsidR="00C227BF" w:rsidRPr="00EA28B3" w14:paraId="53EF24CB" w14:textId="77777777" w:rsidTr="006E0EEF">
        <w:tc>
          <w:tcPr>
            <w:tcW w:w="804" w:type="dxa"/>
            <w:shd w:val="clear" w:color="auto" w:fill="auto"/>
          </w:tcPr>
          <w:p w14:paraId="509091BE" w14:textId="77777777" w:rsidR="00C227BF" w:rsidRPr="00EA28B3" w:rsidRDefault="00C227BF" w:rsidP="00B64DCE">
            <w:pPr>
              <w:widowControl w:val="0"/>
              <w:spacing w:before="89"/>
              <w:ind w:left="275"/>
              <w:rPr>
                <w:sz w:val="22"/>
                <w:szCs w:val="22"/>
              </w:rPr>
            </w:pPr>
            <w:r w:rsidRPr="00EA28B3">
              <w:rPr>
                <w:sz w:val="22"/>
                <w:szCs w:val="22"/>
              </w:rPr>
              <w:t>14</w:t>
            </w:r>
          </w:p>
        </w:tc>
        <w:tc>
          <w:tcPr>
            <w:tcW w:w="6963" w:type="dxa"/>
            <w:shd w:val="clear" w:color="auto" w:fill="auto"/>
          </w:tcPr>
          <w:p w14:paraId="55341584" w14:textId="77777777" w:rsidR="00C227BF" w:rsidRPr="00EA28B3" w:rsidRDefault="00C227BF" w:rsidP="00B64DCE">
            <w:pPr>
              <w:widowControl w:val="0"/>
              <w:spacing w:before="89"/>
              <w:ind w:left="104"/>
              <w:rPr>
                <w:sz w:val="22"/>
                <w:szCs w:val="22"/>
              </w:rPr>
            </w:pPr>
            <w:r w:rsidRPr="00EA28B3">
              <w:rPr>
                <w:sz w:val="22"/>
                <w:szCs w:val="22"/>
              </w:rPr>
              <w:t>Не</w:t>
            </w:r>
            <w:r w:rsidRPr="00EA28B3">
              <w:rPr>
                <w:spacing w:val="-2"/>
                <w:sz w:val="22"/>
                <w:szCs w:val="22"/>
              </w:rPr>
              <w:t xml:space="preserve"> </w:t>
            </w:r>
            <w:r w:rsidRPr="00EA28B3">
              <w:rPr>
                <w:sz w:val="22"/>
                <w:szCs w:val="22"/>
              </w:rPr>
              <w:t>и</w:t>
            </w:r>
            <w:r w:rsidRPr="00EA28B3">
              <w:rPr>
                <w:spacing w:val="-1"/>
                <w:sz w:val="22"/>
                <w:szCs w:val="22"/>
              </w:rPr>
              <w:t>с</w:t>
            </w:r>
            <w:r w:rsidRPr="00EA28B3">
              <w:rPr>
                <w:sz w:val="22"/>
                <w:szCs w:val="22"/>
              </w:rPr>
              <w:t>пол</w:t>
            </w:r>
            <w:r w:rsidRPr="00EA28B3">
              <w:rPr>
                <w:spacing w:val="1"/>
                <w:sz w:val="22"/>
                <w:szCs w:val="22"/>
              </w:rPr>
              <w:t>н</w:t>
            </w:r>
            <w:r w:rsidRPr="00EA28B3">
              <w:rPr>
                <w:spacing w:val="-1"/>
                <w:sz w:val="22"/>
                <w:szCs w:val="22"/>
              </w:rPr>
              <w:t>е</w:t>
            </w:r>
            <w:r w:rsidRPr="00EA28B3">
              <w:rPr>
                <w:sz w:val="22"/>
                <w:szCs w:val="22"/>
              </w:rPr>
              <w:t>ние</w:t>
            </w:r>
            <w:r w:rsidRPr="00EA28B3">
              <w:rPr>
                <w:spacing w:val="1"/>
                <w:sz w:val="22"/>
                <w:szCs w:val="22"/>
              </w:rPr>
              <w:t xml:space="preserve"> </w:t>
            </w:r>
            <w:r w:rsidRPr="00EA28B3">
              <w:rPr>
                <w:spacing w:val="-8"/>
                <w:sz w:val="22"/>
                <w:szCs w:val="22"/>
              </w:rPr>
              <w:t>у</w:t>
            </w:r>
            <w:r w:rsidRPr="00EA28B3">
              <w:rPr>
                <w:sz w:val="22"/>
                <w:szCs w:val="22"/>
              </w:rPr>
              <w:t>к</w:t>
            </w:r>
            <w:r w:rsidRPr="00EA28B3">
              <w:rPr>
                <w:spacing w:val="-1"/>
                <w:sz w:val="22"/>
                <w:szCs w:val="22"/>
              </w:rPr>
              <w:t>а</w:t>
            </w:r>
            <w:r w:rsidRPr="00EA28B3">
              <w:rPr>
                <w:sz w:val="22"/>
                <w:szCs w:val="22"/>
              </w:rPr>
              <w:t>з</w:t>
            </w:r>
            <w:r w:rsidRPr="00EA28B3">
              <w:rPr>
                <w:spacing w:val="-1"/>
                <w:sz w:val="22"/>
                <w:szCs w:val="22"/>
              </w:rPr>
              <w:t>а</w:t>
            </w:r>
            <w:r w:rsidRPr="00EA28B3">
              <w:rPr>
                <w:sz w:val="22"/>
                <w:szCs w:val="22"/>
              </w:rPr>
              <w:t>ний</w:t>
            </w:r>
            <w:r w:rsidRPr="00EA28B3">
              <w:rPr>
                <w:spacing w:val="4"/>
                <w:sz w:val="22"/>
                <w:szCs w:val="22"/>
              </w:rPr>
              <w:t xml:space="preserve"> </w:t>
            </w:r>
            <w:r w:rsidRPr="00EA28B3">
              <w:rPr>
                <w:sz w:val="22"/>
                <w:szCs w:val="22"/>
              </w:rPr>
              <w:t>об</w:t>
            </w:r>
            <w:r w:rsidRPr="00EA28B3">
              <w:rPr>
                <w:spacing w:val="2"/>
                <w:sz w:val="22"/>
                <w:szCs w:val="22"/>
              </w:rPr>
              <w:t xml:space="preserve"> </w:t>
            </w:r>
            <w:r w:rsidRPr="00EA28B3">
              <w:rPr>
                <w:spacing w:val="-5"/>
                <w:sz w:val="22"/>
                <w:szCs w:val="22"/>
              </w:rPr>
              <w:t>у</w:t>
            </w:r>
            <w:r w:rsidRPr="00EA28B3">
              <w:rPr>
                <w:spacing w:val="-1"/>
                <w:sz w:val="22"/>
                <w:szCs w:val="22"/>
              </w:rPr>
              <w:t>с</w:t>
            </w:r>
            <w:r w:rsidRPr="00EA28B3">
              <w:rPr>
                <w:sz w:val="22"/>
                <w:szCs w:val="22"/>
              </w:rPr>
              <w:t>тран</w:t>
            </w:r>
            <w:r w:rsidRPr="00EA28B3">
              <w:rPr>
                <w:spacing w:val="-1"/>
                <w:sz w:val="22"/>
                <w:szCs w:val="22"/>
              </w:rPr>
              <w:t>е</w:t>
            </w:r>
            <w:r w:rsidRPr="00EA28B3">
              <w:rPr>
                <w:sz w:val="22"/>
                <w:szCs w:val="22"/>
              </w:rPr>
              <w:t>нии н</w:t>
            </w:r>
            <w:r w:rsidRPr="00EA28B3">
              <w:rPr>
                <w:spacing w:val="-1"/>
                <w:sz w:val="22"/>
                <w:szCs w:val="22"/>
              </w:rPr>
              <w:t>а</w:t>
            </w:r>
            <w:r w:rsidRPr="00EA28B3">
              <w:rPr>
                <w:spacing w:val="2"/>
                <w:sz w:val="22"/>
                <w:szCs w:val="22"/>
              </w:rPr>
              <w:t>р</w:t>
            </w:r>
            <w:r w:rsidRPr="00EA28B3">
              <w:rPr>
                <w:spacing w:val="-8"/>
                <w:sz w:val="22"/>
                <w:szCs w:val="22"/>
              </w:rPr>
              <w:t>у</w:t>
            </w:r>
            <w:r w:rsidRPr="00EA28B3">
              <w:rPr>
                <w:spacing w:val="2"/>
                <w:sz w:val="22"/>
                <w:szCs w:val="22"/>
              </w:rPr>
              <w:t>ш</w:t>
            </w:r>
            <w:r w:rsidRPr="00EA28B3">
              <w:rPr>
                <w:spacing w:val="-1"/>
                <w:sz w:val="22"/>
                <w:szCs w:val="22"/>
              </w:rPr>
              <w:t>е</w:t>
            </w:r>
            <w:r w:rsidRPr="00EA28B3">
              <w:rPr>
                <w:sz w:val="22"/>
                <w:szCs w:val="22"/>
              </w:rPr>
              <w:t>ний в области ПБ, ОТ и ООС, предусмотренных законодательством и ДОГОВОРОМ</w:t>
            </w:r>
          </w:p>
        </w:tc>
        <w:tc>
          <w:tcPr>
            <w:tcW w:w="1985" w:type="dxa"/>
            <w:shd w:val="clear" w:color="auto" w:fill="auto"/>
          </w:tcPr>
          <w:p w14:paraId="4A2A4D95" w14:textId="77777777" w:rsidR="00C227BF" w:rsidRPr="00EA28B3" w:rsidRDefault="00C227BF" w:rsidP="00B64DCE">
            <w:pPr>
              <w:widowControl w:val="0"/>
              <w:spacing w:before="89"/>
              <w:ind w:left="104"/>
              <w:jc w:val="center"/>
              <w:rPr>
                <w:color w:val="FF0000"/>
                <w:sz w:val="22"/>
                <w:szCs w:val="22"/>
                <w:lang w:val="en-US"/>
              </w:rPr>
            </w:pPr>
            <w:r w:rsidRPr="00EA28B3">
              <w:rPr>
                <w:color w:val="FF0000"/>
                <w:sz w:val="22"/>
                <w:szCs w:val="22"/>
              </w:rPr>
              <w:t>5 БРВ за каждый случай</w:t>
            </w:r>
          </w:p>
        </w:tc>
      </w:tr>
      <w:tr w:rsidR="00C227BF" w:rsidRPr="00EA28B3" w14:paraId="1B5591FD" w14:textId="77777777" w:rsidTr="006E0EEF">
        <w:tc>
          <w:tcPr>
            <w:tcW w:w="804" w:type="dxa"/>
            <w:shd w:val="clear" w:color="auto" w:fill="auto"/>
          </w:tcPr>
          <w:p w14:paraId="18636D85" w14:textId="77777777" w:rsidR="00C227BF" w:rsidRPr="00EA28B3" w:rsidRDefault="00C227BF" w:rsidP="00B64DCE">
            <w:pPr>
              <w:widowControl w:val="0"/>
              <w:spacing w:before="3" w:line="130" w:lineRule="exact"/>
              <w:rPr>
                <w:rFonts w:eastAsia="Calibri"/>
                <w:sz w:val="22"/>
                <w:szCs w:val="22"/>
              </w:rPr>
            </w:pPr>
          </w:p>
          <w:p w14:paraId="396D3EC4" w14:textId="77777777" w:rsidR="00C227BF" w:rsidRPr="00EA28B3" w:rsidRDefault="00C227BF" w:rsidP="00B64DCE">
            <w:pPr>
              <w:widowControl w:val="0"/>
              <w:ind w:left="275"/>
              <w:rPr>
                <w:sz w:val="22"/>
                <w:szCs w:val="22"/>
              </w:rPr>
            </w:pPr>
            <w:r w:rsidRPr="00EA28B3">
              <w:rPr>
                <w:sz w:val="22"/>
                <w:szCs w:val="22"/>
              </w:rPr>
              <w:t>15</w:t>
            </w:r>
          </w:p>
        </w:tc>
        <w:tc>
          <w:tcPr>
            <w:tcW w:w="6963" w:type="dxa"/>
            <w:shd w:val="clear" w:color="auto" w:fill="auto"/>
          </w:tcPr>
          <w:p w14:paraId="2F0DA891" w14:textId="57C40B8D" w:rsidR="00C227BF" w:rsidRPr="00EA28B3" w:rsidRDefault="00C227BF" w:rsidP="00B64DCE">
            <w:pPr>
              <w:widowControl w:val="0"/>
              <w:ind w:left="104"/>
              <w:rPr>
                <w:sz w:val="22"/>
                <w:szCs w:val="22"/>
              </w:rPr>
            </w:pPr>
            <w:r w:rsidRPr="00EA28B3">
              <w:rPr>
                <w:spacing w:val="-1"/>
                <w:sz w:val="22"/>
                <w:szCs w:val="22"/>
              </w:rPr>
              <w:t>Н</w:t>
            </w:r>
            <w:r w:rsidRPr="00EA28B3">
              <w:rPr>
                <w:sz w:val="22"/>
                <w:szCs w:val="22"/>
              </w:rPr>
              <w:t>е</w:t>
            </w:r>
            <w:r w:rsidRPr="00EA28B3">
              <w:rPr>
                <w:spacing w:val="42"/>
                <w:sz w:val="22"/>
                <w:szCs w:val="22"/>
              </w:rPr>
              <w:t xml:space="preserve"> </w:t>
            </w:r>
            <w:r w:rsidRPr="00EA28B3">
              <w:rPr>
                <w:spacing w:val="-1"/>
                <w:sz w:val="22"/>
                <w:szCs w:val="22"/>
              </w:rPr>
              <w:t>с</w:t>
            </w:r>
            <w:r w:rsidRPr="00EA28B3">
              <w:rPr>
                <w:sz w:val="22"/>
                <w:szCs w:val="22"/>
              </w:rPr>
              <w:t>воевр</w:t>
            </w:r>
            <w:r w:rsidRPr="00EA28B3">
              <w:rPr>
                <w:spacing w:val="-2"/>
                <w:sz w:val="22"/>
                <w:szCs w:val="22"/>
              </w:rPr>
              <w:t>е</w:t>
            </w:r>
            <w:r w:rsidRPr="00EA28B3">
              <w:rPr>
                <w:spacing w:val="1"/>
                <w:sz w:val="22"/>
                <w:szCs w:val="22"/>
              </w:rPr>
              <w:t>м</w:t>
            </w:r>
            <w:r w:rsidRPr="00EA28B3">
              <w:rPr>
                <w:spacing w:val="-1"/>
                <w:sz w:val="22"/>
                <w:szCs w:val="22"/>
              </w:rPr>
              <w:t>е</w:t>
            </w:r>
            <w:r w:rsidRPr="00EA28B3">
              <w:rPr>
                <w:sz w:val="22"/>
                <w:szCs w:val="22"/>
              </w:rPr>
              <w:t>нное</w:t>
            </w:r>
            <w:r w:rsidRPr="00EA28B3">
              <w:rPr>
                <w:spacing w:val="42"/>
                <w:sz w:val="22"/>
                <w:szCs w:val="22"/>
              </w:rPr>
              <w:t xml:space="preserve"> </w:t>
            </w:r>
            <w:r w:rsidRPr="00EA28B3">
              <w:rPr>
                <w:spacing w:val="-1"/>
                <w:sz w:val="22"/>
                <w:szCs w:val="22"/>
              </w:rPr>
              <w:t>с</w:t>
            </w:r>
            <w:r w:rsidRPr="00EA28B3">
              <w:rPr>
                <w:sz w:val="22"/>
                <w:szCs w:val="22"/>
              </w:rPr>
              <w:t>ообщ</w:t>
            </w:r>
            <w:r w:rsidRPr="00EA28B3">
              <w:rPr>
                <w:spacing w:val="-1"/>
                <w:sz w:val="22"/>
                <w:szCs w:val="22"/>
              </w:rPr>
              <w:t>е</w:t>
            </w:r>
            <w:r w:rsidRPr="00EA28B3">
              <w:rPr>
                <w:sz w:val="22"/>
                <w:szCs w:val="22"/>
              </w:rPr>
              <w:t>ние</w:t>
            </w:r>
            <w:r w:rsidRPr="00EA28B3">
              <w:rPr>
                <w:spacing w:val="42"/>
                <w:sz w:val="22"/>
                <w:szCs w:val="22"/>
              </w:rPr>
              <w:t xml:space="preserve"> </w:t>
            </w:r>
            <w:r w:rsidRPr="00EA28B3">
              <w:rPr>
                <w:sz w:val="22"/>
                <w:szCs w:val="22"/>
              </w:rPr>
              <w:t>инж</w:t>
            </w:r>
            <w:r w:rsidRPr="00EA28B3">
              <w:rPr>
                <w:spacing w:val="-2"/>
                <w:sz w:val="22"/>
                <w:szCs w:val="22"/>
              </w:rPr>
              <w:t>е</w:t>
            </w:r>
            <w:r w:rsidRPr="00EA28B3">
              <w:rPr>
                <w:sz w:val="22"/>
                <w:szCs w:val="22"/>
              </w:rPr>
              <w:t>н</w:t>
            </w:r>
            <w:r w:rsidRPr="00EA28B3">
              <w:rPr>
                <w:spacing w:val="-1"/>
                <w:sz w:val="22"/>
                <w:szCs w:val="22"/>
              </w:rPr>
              <w:t>е</w:t>
            </w:r>
            <w:r w:rsidRPr="00EA28B3">
              <w:rPr>
                <w:spacing w:val="2"/>
                <w:sz w:val="22"/>
                <w:szCs w:val="22"/>
              </w:rPr>
              <w:t>р</w:t>
            </w:r>
            <w:r w:rsidRPr="00EA28B3">
              <w:rPr>
                <w:sz w:val="22"/>
                <w:szCs w:val="22"/>
              </w:rPr>
              <w:t>у</w:t>
            </w:r>
            <w:r w:rsidRPr="00EA28B3">
              <w:rPr>
                <w:spacing w:val="35"/>
                <w:sz w:val="22"/>
                <w:szCs w:val="22"/>
              </w:rPr>
              <w:t xml:space="preserve"> </w:t>
            </w:r>
            <w:r w:rsidRPr="00EA28B3">
              <w:rPr>
                <w:spacing w:val="-1"/>
                <w:sz w:val="22"/>
                <w:szCs w:val="22"/>
              </w:rPr>
              <w:t xml:space="preserve">ТБ </w:t>
            </w:r>
            <w:r w:rsidR="00CB41F6" w:rsidRPr="00EA28B3">
              <w:rPr>
                <w:spacing w:val="-1"/>
                <w:sz w:val="22"/>
                <w:szCs w:val="22"/>
              </w:rPr>
              <w:t>Подрядчик</w:t>
            </w:r>
            <w:r w:rsidRPr="00EA28B3">
              <w:rPr>
                <w:spacing w:val="-1"/>
                <w:sz w:val="22"/>
                <w:szCs w:val="22"/>
              </w:rPr>
              <w:t>а</w:t>
            </w:r>
            <w:r w:rsidRPr="00EA28B3">
              <w:rPr>
                <w:spacing w:val="42"/>
                <w:sz w:val="22"/>
                <w:szCs w:val="22"/>
              </w:rPr>
              <w:t xml:space="preserve"> </w:t>
            </w:r>
            <w:r w:rsidRPr="00EA28B3">
              <w:rPr>
                <w:sz w:val="22"/>
                <w:szCs w:val="22"/>
              </w:rPr>
              <w:t>о</w:t>
            </w:r>
            <w:r w:rsidRPr="00EA28B3">
              <w:rPr>
                <w:spacing w:val="42"/>
                <w:sz w:val="22"/>
                <w:szCs w:val="22"/>
              </w:rPr>
              <w:t xml:space="preserve"> </w:t>
            </w:r>
            <w:r w:rsidRPr="00EA28B3">
              <w:rPr>
                <w:sz w:val="22"/>
                <w:szCs w:val="22"/>
              </w:rPr>
              <w:t>факте</w:t>
            </w:r>
            <w:r w:rsidRPr="00EA28B3">
              <w:rPr>
                <w:spacing w:val="42"/>
                <w:sz w:val="22"/>
                <w:szCs w:val="22"/>
              </w:rPr>
              <w:t xml:space="preserve"> </w:t>
            </w:r>
            <w:r w:rsidRPr="00EA28B3">
              <w:rPr>
                <w:sz w:val="22"/>
                <w:szCs w:val="22"/>
              </w:rPr>
              <w:t>н</w:t>
            </w:r>
            <w:r w:rsidRPr="00EA28B3">
              <w:rPr>
                <w:spacing w:val="-1"/>
                <w:sz w:val="22"/>
                <w:szCs w:val="22"/>
              </w:rPr>
              <w:t>есчас</w:t>
            </w:r>
            <w:r w:rsidRPr="00EA28B3">
              <w:rPr>
                <w:sz w:val="22"/>
                <w:szCs w:val="22"/>
              </w:rPr>
              <w:t>т</w:t>
            </w:r>
            <w:r w:rsidRPr="00EA28B3">
              <w:rPr>
                <w:spacing w:val="1"/>
                <w:sz w:val="22"/>
                <w:szCs w:val="22"/>
              </w:rPr>
              <w:t>н</w:t>
            </w:r>
            <w:r w:rsidRPr="00EA28B3">
              <w:rPr>
                <w:sz w:val="22"/>
                <w:szCs w:val="22"/>
              </w:rPr>
              <w:t>ого</w:t>
            </w:r>
            <w:r w:rsidRPr="00EA28B3">
              <w:rPr>
                <w:spacing w:val="42"/>
                <w:sz w:val="22"/>
                <w:szCs w:val="22"/>
              </w:rPr>
              <w:t xml:space="preserve"> </w:t>
            </w:r>
            <w:r w:rsidRPr="00EA28B3">
              <w:rPr>
                <w:spacing w:val="-1"/>
                <w:sz w:val="22"/>
                <w:szCs w:val="22"/>
              </w:rPr>
              <w:t>с</w:t>
            </w:r>
            <w:r w:rsidRPr="00EA28B3">
              <w:rPr>
                <w:spacing w:val="2"/>
                <w:sz w:val="22"/>
                <w:szCs w:val="22"/>
              </w:rPr>
              <w:t>л</w:t>
            </w:r>
            <w:r w:rsidRPr="00EA28B3">
              <w:rPr>
                <w:spacing w:val="-5"/>
                <w:sz w:val="22"/>
                <w:szCs w:val="22"/>
              </w:rPr>
              <w:t>у</w:t>
            </w:r>
            <w:r w:rsidRPr="00EA28B3">
              <w:rPr>
                <w:spacing w:val="1"/>
                <w:sz w:val="22"/>
                <w:szCs w:val="22"/>
              </w:rPr>
              <w:t>ч</w:t>
            </w:r>
            <w:r w:rsidRPr="00EA28B3">
              <w:rPr>
                <w:spacing w:val="-1"/>
                <w:sz w:val="22"/>
                <w:szCs w:val="22"/>
              </w:rPr>
              <w:t>а</w:t>
            </w:r>
            <w:r w:rsidRPr="00EA28B3">
              <w:rPr>
                <w:sz w:val="22"/>
                <w:szCs w:val="22"/>
              </w:rPr>
              <w:t xml:space="preserve">я, </w:t>
            </w:r>
            <w:r w:rsidRPr="00EA28B3">
              <w:rPr>
                <w:spacing w:val="-1"/>
                <w:sz w:val="22"/>
                <w:szCs w:val="22"/>
              </w:rPr>
              <w:t>а</w:t>
            </w:r>
            <w:r w:rsidRPr="00EA28B3">
              <w:rPr>
                <w:sz w:val="22"/>
                <w:szCs w:val="22"/>
              </w:rPr>
              <w:t>в</w:t>
            </w:r>
            <w:r w:rsidRPr="00EA28B3">
              <w:rPr>
                <w:spacing w:val="-2"/>
                <w:sz w:val="22"/>
                <w:szCs w:val="22"/>
              </w:rPr>
              <w:t>а</w:t>
            </w:r>
            <w:r w:rsidRPr="00EA28B3">
              <w:rPr>
                <w:sz w:val="22"/>
                <w:szCs w:val="22"/>
              </w:rPr>
              <w:t>рии и д</w:t>
            </w:r>
            <w:r w:rsidRPr="00EA28B3">
              <w:rPr>
                <w:spacing w:val="2"/>
                <w:sz w:val="22"/>
                <w:szCs w:val="22"/>
              </w:rPr>
              <w:t>р</w:t>
            </w:r>
            <w:r w:rsidRPr="00EA28B3">
              <w:rPr>
                <w:spacing w:val="-8"/>
                <w:sz w:val="22"/>
                <w:szCs w:val="22"/>
              </w:rPr>
              <w:t>у</w:t>
            </w:r>
            <w:r w:rsidRPr="00EA28B3">
              <w:rPr>
                <w:sz w:val="22"/>
                <w:szCs w:val="22"/>
              </w:rPr>
              <w:t>гих</w:t>
            </w:r>
            <w:r w:rsidRPr="00EA28B3">
              <w:rPr>
                <w:spacing w:val="2"/>
                <w:sz w:val="22"/>
                <w:szCs w:val="22"/>
              </w:rPr>
              <w:t xml:space="preserve"> </w:t>
            </w:r>
            <w:r w:rsidRPr="00EA28B3">
              <w:rPr>
                <w:sz w:val="22"/>
                <w:szCs w:val="22"/>
              </w:rPr>
              <w:t>прои</w:t>
            </w:r>
            <w:r w:rsidRPr="00EA28B3">
              <w:rPr>
                <w:spacing w:val="-4"/>
                <w:sz w:val="22"/>
                <w:szCs w:val="22"/>
              </w:rPr>
              <w:t>с</w:t>
            </w:r>
            <w:r w:rsidRPr="00EA28B3">
              <w:rPr>
                <w:sz w:val="22"/>
                <w:szCs w:val="22"/>
              </w:rPr>
              <w:t>ш</w:t>
            </w:r>
            <w:r w:rsidRPr="00EA28B3">
              <w:rPr>
                <w:spacing w:val="-1"/>
                <w:sz w:val="22"/>
                <w:szCs w:val="22"/>
              </w:rPr>
              <w:t>ес</w:t>
            </w:r>
            <w:r w:rsidRPr="00EA28B3">
              <w:rPr>
                <w:sz w:val="22"/>
                <w:szCs w:val="22"/>
              </w:rPr>
              <w:t>тв</w:t>
            </w:r>
            <w:r w:rsidRPr="00EA28B3">
              <w:rPr>
                <w:spacing w:val="1"/>
                <w:sz w:val="22"/>
                <w:szCs w:val="22"/>
              </w:rPr>
              <w:t>и</w:t>
            </w:r>
            <w:r w:rsidRPr="00EA28B3">
              <w:rPr>
                <w:sz w:val="22"/>
                <w:szCs w:val="22"/>
              </w:rPr>
              <w:t>й.</w:t>
            </w:r>
          </w:p>
        </w:tc>
        <w:tc>
          <w:tcPr>
            <w:tcW w:w="1985" w:type="dxa"/>
            <w:shd w:val="clear" w:color="auto" w:fill="auto"/>
          </w:tcPr>
          <w:p w14:paraId="3A088177" w14:textId="77777777" w:rsidR="00C227BF" w:rsidRPr="00EA28B3" w:rsidRDefault="00C227BF" w:rsidP="00B64DCE">
            <w:pPr>
              <w:widowControl w:val="0"/>
              <w:spacing w:before="3" w:line="130" w:lineRule="exact"/>
              <w:jc w:val="center"/>
              <w:rPr>
                <w:rFonts w:eastAsia="Calibri"/>
                <w:color w:val="FF0000"/>
                <w:sz w:val="22"/>
                <w:szCs w:val="22"/>
              </w:rPr>
            </w:pPr>
          </w:p>
          <w:p w14:paraId="735B944F" w14:textId="77777777" w:rsidR="00C227BF" w:rsidRPr="00EA28B3" w:rsidRDefault="00C227BF" w:rsidP="00B64DCE">
            <w:pPr>
              <w:widowControl w:val="0"/>
              <w:ind w:left="104"/>
              <w:jc w:val="center"/>
              <w:rPr>
                <w:color w:val="FF0000"/>
                <w:sz w:val="22"/>
                <w:szCs w:val="22"/>
              </w:rPr>
            </w:pPr>
            <w:r w:rsidRPr="00EA28B3">
              <w:rPr>
                <w:color w:val="FF0000"/>
                <w:sz w:val="22"/>
                <w:szCs w:val="22"/>
              </w:rPr>
              <w:t>10 БРВ за каждый случай</w:t>
            </w:r>
          </w:p>
        </w:tc>
      </w:tr>
      <w:tr w:rsidR="00C227BF" w:rsidRPr="00EA28B3" w14:paraId="3C68866D" w14:textId="77777777" w:rsidTr="006E0EEF">
        <w:tc>
          <w:tcPr>
            <w:tcW w:w="804" w:type="dxa"/>
            <w:shd w:val="clear" w:color="auto" w:fill="auto"/>
          </w:tcPr>
          <w:p w14:paraId="3CCE50FB" w14:textId="77777777" w:rsidR="00C227BF" w:rsidRPr="00EA28B3" w:rsidRDefault="00C227BF" w:rsidP="00B64DCE">
            <w:pPr>
              <w:widowControl w:val="0"/>
              <w:spacing w:before="3" w:line="130" w:lineRule="exact"/>
              <w:rPr>
                <w:rFonts w:eastAsia="Calibri"/>
                <w:sz w:val="22"/>
                <w:szCs w:val="22"/>
                <w:lang w:val="en-US"/>
              </w:rPr>
            </w:pPr>
          </w:p>
          <w:p w14:paraId="52057E41" w14:textId="77777777" w:rsidR="00C227BF" w:rsidRPr="00EA28B3" w:rsidRDefault="00C227BF" w:rsidP="00B64DCE">
            <w:pPr>
              <w:widowControl w:val="0"/>
              <w:ind w:left="275"/>
              <w:rPr>
                <w:sz w:val="22"/>
                <w:szCs w:val="22"/>
              </w:rPr>
            </w:pPr>
            <w:r w:rsidRPr="00EA28B3">
              <w:rPr>
                <w:sz w:val="22"/>
                <w:szCs w:val="22"/>
              </w:rPr>
              <w:t>16</w:t>
            </w:r>
          </w:p>
        </w:tc>
        <w:tc>
          <w:tcPr>
            <w:tcW w:w="6963" w:type="dxa"/>
            <w:shd w:val="clear" w:color="auto" w:fill="auto"/>
          </w:tcPr>
          <w:p w14:paraId="37C971FC" w14:textId="77777777" w:rsidR="00C227BF" w:rsidRPr="00EA28B3" w:rsidRDefault="00C227BF" w:rsidP="00B64DCE">
            <w:pPr>
              <w:widowControl w:val="0"/>
              <w:tabs>
                <w:tab w:val="left" w:pos="1572"/>
                <w:tab w:val="left" w:pos="2630"/>
                <w:tab w:val="left" w:pos="4208"/>
                <w:tab w:val="left" w:pos="6103"/>
                <w:tab w:val="left" w:pos="7769"/>
              </w:tabs>
              <w:ind w:left="104"/>
              <w:rPr>
                <w:sz w:val="22"/>
                <w:szCs w:val="22"/>
              </w:rPr>
            </w:pPr>
            <w:r w:rsidRPr="00EA28B3">
              <w:rPr>
                <w:sz w:val="22"/>
                <w:szCs w:val="22"/>
              </w:rPr>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w:t>
            </w:r>
            <w:r w:rsidRPr="00EA28B3">
              <w:rPr>
                <w:sz w:val="22"/>
                <w:szCs w:val="22"/>
              </w:rPr>
              <w:tab/>
              <w:t>Пр</w:t>
            </w:r>
            <w:r w:rsidRPr="00EA28B3">
              <w:rPr>
                <w:spacing w:val="-2"/>
                <w:sz w:val="22"/>
                <w:szCs w:val="22"/>
              </w:rPr>
              <w:t>а</w:t>
            </w:r>
            <w:r w:rsidRPr="00EA28B3">
              <w:rPr>
                <w:sz w:val="22"/>
                <w:szCs w:val="22"/>
              </w:rPr>
              <w:t>вил</w:t>
            </w:r>
            <w:r w:rsidRPr="00EA28B3">
              <w:rPr>
                <w:sz w:val="22"/>
                <w:szCs w:val="22"/>
              </w:rPr>
              <w:tab/>
              <w:t>об</w:t>
            </w:r>
            <w:r w:rsidRPr="00EA28B3">
              <w:rPr>
                <w:spacing w:val="-1"/>
                <w:sz w:val="22"/>
                <w:szCs w:val="22"/>
              </w:rPr>
              <w:t>ес</w:t>
            </w:r>
            <w:r w:rsidRPr="00EA28B3">
              <w:rPr>
                <w:sz w:val="22"/>
                <w:szCs w:val="22"/>
              </w:rPr>
              <w:t>п</w:t>
            </w:r>
            <w:r w:rsidRPr="00EA28B3">
              <w:rPr>
                <w:spacing w:val="-1"/>
                <w:sz w:val="22"/>
                <w:szCs w:val="22"/>
              </w:rPr>
              <w:t>ече</w:t>
            </w:r>
            <w:r w:rsidRPr="00EA28B3">
              <w:rPr>
                <w:sz w:val="22"/>
                <w:szCs w:val="22"/>
              </w:rPr>
              <w:t>ния</w:t>
            </w:r>
            <w:r w:rsidRPr="00EA28B3">
              <w:rPr>
                <w:sz w:val="22"/>
                <w:szCs w:val="22"/>
              </w:rPr>
              <w:tab/>
              <w:t>про</w:t>
            </w:r>
            <w:r w:rsidRPr="00EA28B3">
              <w:rPr>
                <w:spacing w:val="-1"/>
                <w:sz w:val="22"/>
                <w:szCs w:val="22"/>
              </w:rPr>
              <w:t>м</w:t>
            </w:r>
            <w:r w:rsidRPr="00EA28B3">
              <w:rPr>
                <w:sz w:val="22"/>
                <w:szCs w:val="22"/>
              </w:rPr>
              <w:t>ышл</w:t>
            </w:r>
            <w:r w:rsidRPr="00EA28B3">
              <w:rPr>
                <w:spacing w:val="-2"/>
                <w:sz w:val="22"/>
                <w:szCs w:val="22"/>
              </w:rPr>
              <w:t>е</w:t>
            </w:r>
            <w:r w:rsidRPr="00EA28B3">
              <w:rPr>
                <w:sz w:val="22"/>
                <w:szCs w:val="22"/>
              </w:rPr>
              <w:t>нной б</w:t>
            </w:r>
            <w:r w:rsidRPr="00EA28B3">
              <w:rPr>
                <w:spacing w:val="-1"/>
                <w:sz w:val="22"/>
                <w:szCs w:val="22"/>
              </w:rPr>
              <w:t>е</w:t>
            </w:r>
            <w:r w:rsidRPr="00EA28B3">
              <w:rPr>
                <w:sz w:val="22"/>
                <w:szCs w:val="22"/>
              </w:rPr>
              <w:t>з</w:t>
            </w:r>
            <w:r w:rsidRPr="00EA28B3">
              <w:rPr>
                <w:spacing w:val="-3"/>
                <w:sz w:val="22"/>
                <w:szCs w:val="22"/>
              </w:rPr>
              <w:t>о</w:t>
            </w:r>
            <w:r w:rsidRPr="00EA28B3">
              <w:rPr>
                <w:sz w:val="22"/>
                <w:szCs w:val="22"/>
              </w:rPr>
              <w:t>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ти</w:t>
            </w:r>
          </w:p>
          <w:p w14:paraId="46269961" w14:textId="77777777" w:rsidR="00C227BF" w:rsidRPr="00EA28B3" w:rsidRDefault="00C227BF" w:rsidP="00B64DCE">
            <w:pPr>
              <w:widowControl w:val="0"/>
              <w:tabs>
                <w:tab w:val="left" w:pos="1572"/>
                <w:tab w:val="left" w:pos="2630"/>
                <w:tab w:val="left" w:pos="4208"/>
                <w:tab w:val="left" w:pos="6103"/>
                <w:tab w:val="left" w:pos="7769"/>
              </w:tabs>
              <w:ind w:left="104"/>
              <w:rPr>
                <w:sz w:val="22"/>
                <w:szCs w:val="22"/>
              </w:rPr>
            </w:pPr>
            <w:r w:rsidRPr="00EA28B3">
              <w:rPr>
                <w:sz w:val="22"/>
                <w:szCs w:val="22"/>
              </w:rPr>
              <w:t>п</w:t>
            </w:r>
            <w:r w:rsidRPr="00EA28B3">
              <w:rPr>
                <w:spacing w:val="-3"/>
                <w:sz w:val="22"/>
                <w:szCs w:val="22"/>
              </w:rPr>
              <w:t>р</w:t>
            </w:r>
            <w:r w:rsidRPr="00EA28B3">
              <w:rPr>
                <w:sz w:val="22"/>
                <w:szCs w:val="22"/>
              </w:rPr>
              <w:t>и эк</w:t>
            </w:r>
            <w:r w:rsidRPr="00EA28B3">
              <w:rPr>
                <w:spacing w:val="-1"/>
                <w:sz w:val="22"/>
                <w:szCs w:val="22"/>
              </w:rPr>
              <w:t>с</w:t>
            </w:r>
            <w:r w:rsidRPr="00EA28B3">
              <w:rPr>
                <w:sz w:val="22"/>
                <w:szCs w:val="22"/>
              </w:rPr>
              <w:t>п</w:t>
            </w:r>
            <w:r w:rsidRPr="00EA28B3">
              <w:rPr>
                <w:spacing w:val="2"/>
                <w:sz w:val="22"/>
                <w:szCs w:val="22"/>
              </w:rPr>
              <w:t>л</w:t>
            </w:r>
            <w:r w:rsidRPr="00EA28B3">
              <w:rPr>
                <w:spacing w:val="-5"/>
                <w:sz w:val="22"/>
                <w:szCs w:val="22"/>
              </w:rPr>
              <w:t>у</w:t>
            </w:r>
            <w:r w:rsidRPr="00EA28B3">
              <w:rPr>
                <w:spacing w:val="-1"/>
                <w:sz w:val="22"/>
                <w:szCs w:val="22"/>
              </w:rPr>
              <w:t>а</w:t>
            </w:r>
            <w:r w:rsidRPr="00EA28B3">
              <w:rPr>
                <w:sz w:val="22"/>
                <w:szCs w:val="22"/>
              </w:rPr>
              <w:t>тации</w:t>
            </w:r>
            <w:r w:rsidRPr="00EA28B3">
              <w:rPr>
                <w:spacing w:val="2"/>
                <w:sz w:val="22"/>
                <w:szCs w:val="22"/>
              </w:rPr>
              <w:t xml:space="preserve"> </w:t>
            </w:r>
            <w:r w:rsidRPr="00EA28B3">
              <w:rPr>
                <w:sz w:val="22"/>
                <w:szCs w:val="22"/>
              </w:rPr>
              <w:t>г</w:t>
            </w:r>
            <w:r w:rsidRPr="00EA28B3">
              <w:rPr>
                <w:spacing w:val="2"/>
                <w:sz w:val="22"/>
                <w:szCs w:val="22"/>
              </w:rPr>
              <w:t>р</w:t>
            </w:r>
            <w:r w:rsidRPr="00EA28B3">
              <w:rPr>
                <w:spacing w:val="-8"/>
                <w:sz w:val="22"/>
                <w:szCs w:val="22"/>
              </w:rPr>
              <w:t>у</w:t>
            </w:r>
            <w:r w:rsidRPr="00EA28B3">
              <w:rPr>
                <w:sz w:val="22"/>
                <w:szCs w:val="22"/>
              </w:rPr>
              <w:t>зоподъё</w:t>
            </w:r>
            <w:r w:rsidRPr="00EA28B3">
              <w:rPr>
                <w:spacing w:val="-1"/>
                <w:sz w:val="22"/>
                <w:szCs w:val="22"/>
              </w:rPr>
              <w:t>м</w:t>
            </w:r>
            <w:r w:rsidRPr="00EA28B3">
              <w:rPr>
                <w:sz w:val="22"/>
                <w:szCs w:val="22"/>
              </w:rPr>
              <w:t>ных</w:t>
            </w:r>
            <w:r w:rsidRPr="00EA28B3">
              <w:rPr>
                <w:spacing w:val="1"/>
                <w:sz w:val="22"/>
                <w:szCs w:val="22"/>
              </w:rPr>
              <w:t xml:space="preserve"> </w:t>
            </w:r>
            <w:r w:rsidRPr="00EA28B3">
              <w:rPr>
                <w:spacing w:val="-1"/>
                <w:sz w:val="22"/>
                <w:szCs w:val="22"/>
              </w:rPr>
              <w:t>ме</w:t>
            </w:r>
            <w:r w:rsidRPr="00EA28B3">
              <w:rPr>
                <w:spacing w:val="2"/>
                <w:sz w:val="22"/>
                <w:szCs w:val="22"/>
              </w:rPr>
              <w:t>х</w:t>
            </w:r>
            <w:r w:rsidRPr="00EA28B3">
              <w:rPr>
                <w:spacing w:val="-1"/>
                <w:sz w:val="22"/>
                <w:szCs w:val="22"/>
              </w:rPr>
              <w:t>а</w:t>
            </w:r>
            <w:r w:rsidRPr="00EA28B3">
              <w:rPr>
                <w:spacing w:val="-2"/>
                <w:sz w:val="22"/>
                <w:szCs w:val="22"/>
              </w:rPr>
              <w:t>н</w:t>
            </w:r>
            <w:r w:rsidRPr="00EA28B3">
              <w:rPr>
                <w:sz w:val="22"/>
                <w:szCs w:val="22"/>
              </w:rPr>
              <w:t>из</w:t>
            </w:r>
            <w:r w:rsidRPr="00EA28B3">
              <w:rPr>
                <w:spacing w:val="-1"/>
                <w:sz w:val="22"/>
                <w:szCs w:val="22"/>
              </w:rPr>
              <w:t>м</w:t>
            </w:r>
            <w:r w:rsidRPr="00EA28B3">
              <w:rPr>
                <w:sz w:val="22"/>
                <w:szCs w:val="22"/>
              </w:rPr>
              <w:t>ов Р</w:t>
            </w:r>
            <w:r w:rsidRPr="00EA28B3">
              <w:rPr>
                <w:spacing w:val="-3"/>
                <w:sz w:val="22"/>
                <w:szCs w:val="22"/>
              </w:rPr>
              <w:t>е</w:t>
            </w:r>
            <w:r w:rsidRPr="00EA28B3">
              <w:rPr>
                <w:spacing w:val="-1"/>
                <w:sz w:val="22"/>
                <w:szCs w:val="22"/>
              </w:rPr>
              <w:t>с</w:t>
            </w:r>
            <w:r w:rsidRPr="00EA28B3">
              <w:rPr>
                <w:spacing w:val="3"/>
                <w:sz w:val="22"/>
                <w:szCs w:val="22"/>
              </w:rPr>
              <w:t>п</w:t>
            </w:r>
            <w:r w:rsidRPr="00EA28B3">
              <w:rPr>
                <w:spacing w:val="-5"/>
                <w:sz w:val="22"/>
                <w:szCs w:val="22"/>
              </w:rPr>
              <w:t>у</w:t>
            </w:r>
            <w:r w:rsidRPr="00EA28B3">
              <w:rPr>
                <w:sz w:val="22"/>
                <w:szCs w:val="22"/>
              </w:rPr>
              <w:t>бл</w:t>
            </w:r>
            <w:r w:rsidRPr="00EA28B3">
              <w:rPr>
                <w:spacing w:val="1"/>
                <w:sz w:val="22"/>
                <w:szCs w:val="22"/>
              </w:rPr>
              <w:t>и</w:t>
            </w:r>
            <w:r w:rsidRPr="00EA28B3">
              <w:rPr>
                <w:sz w:val="22"/>
                <w:szCs w:val="22"/>
              </w:rPr>
              <w:t>ки Узбекистан.</w:t>
            </w:r>
          </w:p>
        </w:tc>
        <w:tc>
          <w:tcPr>
            <w:tcW w:w="1985" w:type="dxa"/>
            <w:shd w:val="clear" w:color="auto" w:fill="auto"/>
          </w:tcPr>
          <w:p w14:paraId="51D6E6FE" w14:textId="77777777" w:rsidR="00C227BF" w:rsidRPr="00EA28B3" w:rsidRDefault="00C227BF" w:rsidP="00B64DCE">
            <w:pPr>
              <w:spacing w:after="160" w:line="259" w:lineRule="auto"/>
              <w:jc w:val="center"/>
              <w:rPr>
                <w:rFonts w:eastAsia="Calibri"/>
                <w:color w:val="FF0000"/>
                <w:sz w:val="22"/>
                <w:szCs w:val="22"/>
              </w:rPr>
            </w:pPr>
            <w:r w:rsidRPr="00EA28B3">
              <w:rPr>
                <w:color w:val="FF0000"/>
                <w:sz w:val="22"/>
                <w:szCs w:val="22"/>
              </w:rPr>
              <w:t>3 БРВ за каждый выявленный случай</w:t>
            </w:r>
          </w:p>
        </w:tc>
      </w:tr>
      <w:tr w:rsidR="00C227BF" w:rsidRPr="00EA28B3" w14:paraId="074A5F23" w14:textId="77777777" w:rsidTr="006E0EEF">
        <w:tc>
          <w:tcPr>
            <w:tcW w:w="804" w:type="dxa"/>
            <w:shd w:val="clear" w:color="auto" w:fill="auto"/>
          </w:tcPr>
          <w:p w14:paraId="10F9C982" w14:textId="77777777" w:rsidR="00C227BF" w:rsidRPr="00EA28B3" w:rsidRDefault="00C227BF" w:rsidP="00B64DCE">
            <w:pPr>
              <w:widowControl w:val="0"/>
              <w:spacing w:before="3" w:line="130" w:lineRule="exact"/>
              <w:rPr>
                <w:rFonts w:eastAsia="Calibri"/>
                <w:sz w:val="22"/>
                <w:szCs w:val="22"/>
              </w:rPr>
            </w:pPr>
          </w:p>
          <w:p w14:paraId="59B445C2" w14:textId="77777777" w:rsidR="00C227BF" w:rsidRPr="00EA28B3" w:rsidRDefault="00C227BF" w:rsidP="00B64DCE">
            <w:pPr>
              <w:widowControl w:val="0"/>
              <w:ind w:left="275"/>
              <w:rPr>
                <w:sz w:val="22"/>
                <w:szCs w:val="22"/>
              </w:rPr>
            </w:pPr>
            <w:r w:rsidRPr="00EA28B3">
              <w:rPr>
                <w:sz w:val="22"/>
                <w:szCs w:val="22"/>
              </w:rPr>
              <w:t>17</w:t>
            </w:r>
          </w:p>
        </w:tc>
        <w:tc>
          <w:tcPr>
            <w:tcW w:w="6963" w:type="dxa"/>
            <w:shd w:val="clear" w:color="auto" w:fill="auto"/>
          </w:tcPr>
          <w:p w14:paraId="73E512E4" w14:textId="77777777" w:rsidR="00C227BF" w:rsidRPr="00EA28B3" w:rsidRDefault="00C227BF" w:rsidP="00B64DCE">
            <w:pPr>
              <w:widowControl w:val="0"/>
              <w:tabs>
                <w:tab w:val="left" w:pos="1603"/>
                <w:tab w:val="left" w:pos="3112"/>
                <w:tab w:val="left" w:pos="3999"/>
                <w:tab w:val="left" w:pos="4803"/>
                <w:tab w:val="left" w:pos="5259"/>
                <w:tab w:val="left" w:pos="6043"/>
                <w:tab w:val="left" w:pos="6748"/>
              </w:tabs>
              <w:ind w:left="104"/>
              <w:rPr>
                <w:sz w:val="22"/>
                <w:szCs w:val="22"/>
              </w:rPr>
            </w:pPr>
            <w:r w:rsidRPr="00EA28B3">
              <w:rPr>
                <w:sz w:val="22"/>
                <w:szCs w:val="22"/>
              </w:rPr>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 Требов</w:t>
            </w:r>
            <w:r w:rsidRPr="00EA28B3">
              <w:rPr>
                <w:spacing w:val="-2"/>
                <w:sz w:val="22"/>
                <w:szCs w:val="22"/>
              </w:rPr>
              <w:t>а</w:t>
            </w:r>
            <w:r w:rsidRPr="00EA28B3">
              <w:rPr>
                <w:spacing w:val="3"/>
                <w:sz w:val="22"/>
                <w:szCs w:val="22"/>
              </w:rPr>
              <w:t>н</w:t>
            </w:r>
            <w:r w:rsidRPr="00EA28B3">
              <w:rPr>
                <w:sz w:val="22"/>
                <w:szCs w:val="22"/>
              </w:rPr>
              <w:t>ий ПУЭ, П</w:t>
            </w:r>
            <w:r w:rsidRPr="00EA28B3">
              <w:rPr>
                <w:spacing w:val="-1"/>
                <w:sz w:val="22"/>
                <w:szCs w:val="22"/>
              </w:rPr>
              <w:t>Т</w:t>
            </w:r>
            <w:r w:rsidRPr="00EA28B3">
              <w:rPr>
                <w:sz w:val="22"/>
                <w:szCs w:val="22"/>
              </w:rPr>
              <w:t>Э и П</w:t>
            </w:r>
            <w:r w:rsidRPr="00EA28B3">
              <w:rPr>
                <w:spacing w:val="-1"/>
                <w:sz w:val="22"/>
                <w:szCs w:val="22"/>
              </w:rPr>
              <w:t>Т</w:t>
            </w:r>
            <w:r w:rsidRPr="00EA28B3">
              <w:rPr>
                <w:sz w:val="22"/>
                <w:szCs w:val="22"/>
              </w:rPr>
              <w:t>Б при эк</w:t>
            </w:r>
            <w:r w:rsidRPr="00EA28B3">
              <w:rPr>
                <w:spacing w:val="-1"/>
                <w:sz w:val="22"/>
                <w:szCs w:val="22"/>
              </w:rPr>
              <w:t>с</w:t>
            </w:r>
            <w:r w:rsidRPr="00EA28B3">
              <w:rPr>
                <w:sz w:val="22"/>
                <w:szCs w:val="22"/>
              </w:rPr>
              <w:t>п</w:t>
            </w:r>
            <w:r w:rsidRPr="00EA28B3">
              <w:rPr>
                <w:spacing w:val="-3"/>
                <w:sz w:val="22"/>
                <w:szCs w:val="22"/>
              </w:rPr>
              <w:t>л</w:t>
            </w:r>
            <w:r w:rsidRPr="00EA28B3">
              <w:rPr>
                <w:spacing w:val="-5"/>
                <w:sz w:val="22"/>
                <w:szCs w:val="22"/>
              </w:rPr>
              <w:t>у</w:t>
            </w:r>
            <w:r w:rsidRPr="00EA28B3">
              <w:rPr>
                <w:spacing w:val="1"/>
                <w:sz w:val="22"/>
                <w:szCs w:val="22"/>
              </w:rPr>
              <w:t>а</w:t>
            </w:r>
            <w:r w:rsidRPr="00EA28B3">
              <w:rPr>
                <w:sz w:val="22"/>
                <w:szCs w:val="22"/>
              </w:rPr>
              <w:t>тации электр</w:t>
            </w:r>
            <w:r w:rsidRPr="00EA28B3">
              <w:rPr>
                <w:spacing w:val="2"/>
                <w:sz w:val="22"/>
                <w:szCs w:val="22"/>
              </w:rPr>
              <w:t>о</w:t>
            </w:r>
            <w:r w:rsidRPr="00EA28B3">
              <w:rPr>
                <w:spacing w:val="-5"/>
                <w:sz w:val="22"/>
                <w:szCs w:val="22"/>
              </w:rPr>
              <w:t>у</w:t>
            </w:r>
            <w:r w:rsidRPr="00EA28B3">
              <w:rPr>
                <w:spacing w:val="-1"/>
                <w:sz w:val="22"/>
                <w:szCs w:val="22"/>
              </w:rPr>
              <w:t>с</w:t>
            </w:r>
            <w:r w:rsidRPr="00EA28B3">
              <w:rPr>
                <w:sz w:val="22"/>
                <w:szCs w:val="22"/>
              </w:rPr>
              <w:t xml:space="preserve">тановок </w:t>
            </w:r>
            <w:r w:rsidRPr="00EA28B3">
              <w:rPr>
                <w:spacing w:val="1"/>
                <w:sz w:val="22"/>
                <w:szCs w:val="22"/>
              </w:rPr>
              <w:t>п</w:t>
            </w:r>
            <w:r w:rsidRPr="00EA28B3">
              <w:rPr>
                <w:sz w:val="22"/>
                <w:szCs w:val="22"/>
              </w:rPr>
              <w:t>отребителя</w:t>
            </w:r>
            <w:r w:rsidRPr="00EA28B3">
              <w:rPr>
                <w:spacing w:val="-1"/>
                <w:sz w:val="22"/>
                <w:szCs w:val="22"/>
              </w:rPr>
              <w:t>м</w:t>
            </w:r>
            <w:r w:rsidRPr="00EA28B3">
              <w:rPr>
                <w:sz w:val="22"/>
                <w:szCs w:val="22"/>
              </w:rPr>
              <w:t>и Р</w:t>
            </w:r>
            <w:r w:rsidRPr="00EA28B3">
              <w:rPr>
                <w:spacing w:val="-1"/>
                <w:sz w:val="22"/>
                <w:szCs w:val="22"/>
              </w:rPr>
              <w:t>ес</w:t>
            </w:r>
            <w:r w:rsidRPr="00EA28B3">
              <w:rPr>
                <w:spacing w:val="3"/>
                <w:sz w:val="22"/>
                <w:szCs w:val="22"/>
              </w:rPr>
              <w:t>п</w:t>
            </w:r>
            <w:r w:rsidRPr="00EA28B3">
              <w:rPr>
                <w:spacing w:val="-8"/>
                <w:sz w:val="22"/>
                <w:szCs w:val="22"/>
              </w:rPr>
              <w:t>у</w:t>
            </w:r>
            <w:r w:rsidRPr="00EA28B3">
              <w:rPr>
                <w:sz w:val="22"/>
                <w:szCs w:val="22"/>
              </w:rPr>
              <w:t>бл</w:t>
            </w:r>
            <w:r w:rsidRPr="00EA28B3">
              <w:rPr>
                <w:spacing w:val="1"/>
                <w:sz w:val="22"/>
                <w:szCs w:val="22"/>
              </w:rPr>
              <w:t>и</w:t>
            </w:r>
            <w:r w:rsidRPr="00EA28B3">
              <w:rPr>
                <w:sz w:val="22"/>
                <w:szCs w:val="22"/>
              </w:rPr>
              <w:t>ки Узбекистан.</w:t>
            </w:r>
          </w:p>
        </w:tc>
        <w:tc>
          <w:tcPr>
            <w:tcW w:w="1985" w:type="dxa"/>
            <w:shd w:val="clear" w:color="auto" w:fill="auto"/>
          </w:tcPr>
          <w:p w14:paraId="3612B8DA" w14:textId="77777777" w:rsidR="00C227BF" w:rsidRPr="00EA28B3" w:rsidRDefault="00C227BF" w:rsidP="00B64DCE">
            <w:pPr>
              <w:spacing w:after="160" w:line="259" w:lineRule="auto"/>
              <w:jc w:val="center"/>
              <w:rPr>
                <w:rFonts w:eastAsia="Calibri"/>
                <w:color w:val="FF0000"/>
                <w:sz w:val="22"/>
                <w:szCs w:val="22"/>
              </w:rPr>
            </w:pPr>
            <w:r w:rsidRPr="00EA28B3">
              <w:rPr>
                <w:color w:val="FF0000"/>
                <w:sz w:val="22"/>
                <w:szCs w:val="22"/>
              </w:rPr>
              <w:t>3 БРВ за каждый выявленный случай</w:t>
            </w:r>
          </w:p>
        </w:tc>
      </w:tr>
      <w:tr w:rsidR="00C227BF" w:rsidRPr="00EA28B3" w14:paraId="459F7273" w14:textId="77777777" w:rsidTr="006E0EEF">
        <w:tc>
          <w:tcPr>
            <w:tcW w:w="804" w:type="dxa"/>
            <w:shd w:val="clear" w:color="auto" w:fill="auto"/>
          </w:tcPr>
          <w:p w14:paraId="4B307052" w14:textId="77777777" w:rsidR="00C227BF" w:rsidRPr="00EA28B3" w:rsidRDefault="00C227BF" w:rsidP="00B64DCE">
            <w:pPr>
              <w:widowControl w:val="0"/>
              <w:spacing w:before="9" w:line="260" w:lineRule="exact"/>
              <w:rPr>
                <w:rFonts w:eastAsia="Calibri"/>
                <w:sz w:val="22"/>
                <w:szCs w:val="22"/>
              </w:rPr>
            </w:pPr>
          </w:p>
          <w:p w14:paraId="1C51D2E2" w14:textId="77777777" w:rsidR="00C227BF" w:rsidRPr="00EA28B3" w:rsidRDefault="00C227BF" w:rsidP="00B64DCE">
            <w:pPr>
              <w:widowControl w:val="0"/>
              <w:ind w:left="275"/>
              <w:rPr>
                <w:sz w:val="22"/>
                <w:szCs w:val="22"/>
              </w:rPr>
            </w:pPr>
            <w:r w:rsidRPr="00EA28B3">
              <w:rPr>
                <w:sz w:val="22"/>
                <w:szCs w:val="22"/>
                <w:lang w:val="en-US"/>
              </w:rPr>
              <w:lastRenderedPageBreak/>
              <w:t>2</w:t>
            </w:r>
            <w:r w:rsidRPr="00EA28B3">
              <w:rPr>
                <w:sz w:val="22"/>
                <w:szCs w:val="22"/>
              </w:rPr>
              <w:t>1</w:t>
            </w:r>
          </w:p>
        </w:tc>
        <w:tc>
          <w:tcPr>
            <w:tcW w:w="6963" w:type="dxa"/>
            <w:shd w:val="clear" w:color="auto" w:fill="auto"/>
          </w:tcPr>
          <w:p w14:paraId="0A13DA75" w14:textId="77777777" w:rsidR="00C227BF" w:rsidRPr="00EA28B3" w:rsidRDefault="00C227BF" w:rsidP="00B64DCE">
            <w:pPr>
              <w:widowControl w:val="0"/>
              <w:tabs>
                <w:tab w:val="left" w:pos="1572"/>
                <w:tab w:val="left" w:pos="2630"/>
                <w:tab w:val="left" w:pos="4208"/>
                <w:tab w:val="left" w:pos="6106"/>
                <w:tab w:val="left" w:pos="7773"/>
              </w:tabs>
              <w:ind w:left="104"/>
              <w:rPr>
                <w:sz w:val="22"/>
                <w:szCs w:val="22"/>
              </w:rPr>
            </w:pPr>
            <w:r w:rsidRPr="00EA28B3">
              <w:rPr>
                <w:sz w:val="22"/>
                <w:szCs w:val="22"/>
              </w:rPr>
              <w:lastRenderedPageBreak/>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w:t>
            </w:r>
            <w:r w:rsidRPr="00EA28B3">
              <w:rPr>
                <w:sz w:val="22"/>
                <w:szCs w:val="22"/>
              </w:rPr>
              <w:tab/>
              <w:t>Пр</w:t>
            </w:r>
            <w:r w:rsidRPr="00EA28B3">
              <w:rPr>
                <w:spacing w:val="-2"/>
                <w:sz w:val="22"/>
                <w:szCs w:val="22"/>
              </w:rPr>
              <w:t>а</w:t>
            </w:r>
            <w:r w:rsidRPr="00EA28B3">
              <w:rPr>
                <w:sz w:val="22"/>
                <w:szCs w:val="22"/>
              </w:rPr>
              <w:t>вил</w:t>
            </w:r>
            <w:r w:rsidRPr="00EA28B3">
              <w:rPr>
                <w:sz w:val="22"/>
                <w:szCs w:val="22"/>
              </w:rPr>
              <w:tab/>
              <w:t>об</w:t>
            </w:r>
            <w:r w:rsidRPr="00EA28B3">
              <w:rPr>
                <w:spacing w:val="-1"/>
                <w:sz w:val="22"/>
                <w:szCs w:val="22"/>
              </w:rPr>
              <w:t>ес</w:t>
            </w:r>
            <w:r w:rsidRPr="00EA28B3">
              <w:rPr>
                <w:sz w:val="22"/>
                <w:szCs w:val="22"/>
              </w:rPr>
              <w:t>п</w:t>
            </w:r>
            <w:r w:rsidRPr="00EA28B3">
              <w:rPr>
                <w:spacing w:val="-1"/>
                <w:sz w:val="22"/>
                <w:szCs w:val="22"/>
              </w:rPr>
              <w:t>ече</w:t>
            </w:r>
            <w:r w:rsidRPr="00EA28B3">
              <w:rPr>
                <w:sz w:val="22"/>
                <w:szCs w:val="22"/>
              </w:rPr>
              <w:t>ния</w:t>
            </w:r>
            <w:r w:rsidRPr="00EA28B3">
              <w:rPr>
                <w:sz w:val="22"/>
                <w:szCs w:val="22"/>
              </w:rPr>
              <w:tab/>
              <w:t>пр</w:t>
            </w:r>
            <w:r w:rsidRPr="00EA28B3">
              <w:rPr>
                <w:spacing w:val="3"/>
                <w:sz w:val="22"/>
                <w:szCs w:val="22"/>
              </w:rPr>
              <w:t>о</w:t>
            </w:r>
            <w:r w:rsidRPr="00EA28B3">
              <w:rPr>
                <w:spacing w:val="-1"/>
                <w:sz w:val="22"/>
                <w:szCs w:val="22"/>
              </w:rPr>
              <w:t>м</w:t>
            </w:r>
            <w:r w:rsidRPr="00EA28B3">
              <w:rPr>
                <w:sz w:val="22"/>
                <w:szCs w:val="22"/>
              </w:rPr>
              <w:t>ышл</w:t>
            </w:r>
            <w:r w:rsidRPr="00EA28B3">
              <w:rPr>
                <w:spacing w:val="-2"/>
                <w:sz w:val="22"/>
                <w:szCs w:val="22"/>
              </w:rPr>
              <w:t>е</w:t>
            </w:r>
            <w:r w:rsidRPr="00EA28B3">
              <w:rPr>
                <w:sz w:val="22"/>
                <w:szCs w:val="22"/>
              </w:rPr>
              <w:t xml:space="preserve">нной </w:t>
            </w:r>
            <w:r w:rsidRPr="00EA28B3">
              <w:rPr>
                <w:sz w:val="22"/>
                <w:szCs w:val="22"/>
              </w:rPr>
              <w:lastRenderedPageBreak/>
              <w:t>б</w:t>
            </w:r>
            <w:r w:rsidRPr="00EA28B3">
              <w:rPr>
                <w:spacing w:val="-1"/>
                <w:sz w:val="22"/>
                <w:szCs w:val="22"/>
              </w:rPr>
              <w:t>е</w:t>
            </w:r>
            <w:r w:rsidRPr="00EA28B3">
              <w:rPr>
                <w:sz w:val="22"/>
                <w:szCs w:val="22"/>
              </w:rPr>
              <w:t>з</w:t>
            </w:r>
            <w:r w:rsidRPr="00EA28B3">
              <w:rPr>
                <w:spacing w:val="-3"/>
                <w:sz w:val="22"/>
                <w:szCs w:val="22"/>
              </w:rPr>
              <w:t>о</w:t>
            </w:r>
            <w:r w:rsidRPr="00EA28B3">
              <w:rPr>
                <w:sz w:val="22"/>
                <w:szCs w:val="22"/>
              </w:rPr>
              <w:t>п</w:t>
            </w:r>
            <w:r w:rsidRPr="00EA28B3">
              <w:rPr>
                <w:spacing w:val="-1"/>
                <w:sz w:val="22"/>
                <w:szCs w:val="22"/>
              </w:rPr>
              <w:t>ас</w:t>
            </w:r>
            <w:r w:rsidRPr="00EA28B3">
              <w:rPr>
                <w:sz w:val="22"/>
                <w:szCs w:val="22"/>
              </w:rPr>
              <w:t>но</w:t>
            </w:r>
            <w:r w:rsidRPr="00EA28B3">
              <w:rPr>
                <w:spacing w:val="-1"/>
                <w:sz w:val="22"/>
                <w:szCs w:val="22"/>
              </w:rPr>
              <w:t>с</w:t>
            </w:r>
            <w:r w:rsidRPr="00EA28B3">
              <w:rPr>
                <w:sz w:val="22"/>
                <w:szCs w:val="22"/>
              </w:rPr>
              <w:t>ти</w:t>
            </w:r>
          </w:p>
          <w:p w14:paraId="36B07061" w14:textId="77777777" w:rsidR="00C227BF" w:rsidRPr="00EA28B3" w:rsidRDefault="00C227BF" w:rsidP="00B64DCE">
            <w:pPr>
              <w:widowControl w:val="0"/>
              <w:tabs>
                <w:tab w:val="left" w:pos="1572"/>
                <w:tab w:val="left" w:pos="2630"/>
                <w:tab w:val="left" w:pos="4208"/>
                <w:tab w:val="left" w:pos="6106"/>
                <w:tab w:val="left" w:pos="7773"/>
              </w:tabs>
              <w:ind w:left="104"/>
              <w:rPr>
                <w:sz w:val="22"/>
                <w:szCs w:val="22"/>
              </w:rPr>
            </w:pPr>
            <w:r w:rsidRPr="00EA28B3">
              <w:rPr>
                <w:sz w:val="22"/>
                <w:szCs w:val="22"/>
              </w:rPr>
              <w:t>п</w:t>
            </w:r>
            <w:r w:rsidRPr="00EA28B3">
              <w:rPr>
                <w:spacing w:val="-3"/>
                <w:sz w:val="22"/>
                <w:szCs w:val="22"/>
              </w:rPr>
              <w:t>р</w:t>
            </w:r>
            <w:r w:rsidRPr="00EA28B3">
              <w:rPr>
                <w:sz w:val="22"/>
                <w:szCs w:val="22"/>
              </w:rPr>
              <w:t>и эк</w:t>
            </w:r>
            <w:r w:rsidRPr="00EA28B3">
              <w:rPr>
                <w:spacing w:val="-1"/>
                <w:sz w:val="22"/>
                <w:szCs w:val="22"/>
              </w:rPr>
              <w:t>с</w:t>
            </w:r>
            <w:r w:rsidRPr="00EA28B3">
              <w:rPr>
                <w:sz w:val="22"/>
                <w:szCs w:val="22"/>
              </w:rPr>
              <w:t>п</w:t>
            </w:r>
            <w:r w:rsidRPr="00EA28B3">
              <w:rPr>
                <w:spacing w:val="2"/>
                <w:sz w:val="22"/>
                <w:szCs w:val="22"/>
              </w:rPr>
              <w:t>л</w:t>
            </w:r>
            <w:r w:rsidRPr="00EA28B3">
              <w:rPr>
                <w:spacing w:val="-5"/>
                <w:sz w:val="22"/>
                <w:szCs w:val="22"/>
              </w:rPr>
              <w:t>у</w:t>
            </w:r>
            <w:r w:rsidRPr="00EA28B3">
              <w:rPr>
                <w:spacing w:val="-1"/>
                <w:sz w:val="22"/>
                <w:szCs w:val="22"/>
              </w:rPr>
              <w:t>а</w:t>
            </w:r>
            <w:r w:rsidRPr="00EA28B3">
              <w:rPr>
                <w:sz w:val="22"/>
                <w:szCs w:val="22"/>
              </w:rPr>
              <w:t>тации обо</w:t>
            </w:r>
            <w:r w:rsidRPr="00EA28B3">
              <w:rPr>
                <w:spacing w:val="2"/>
                <w:sz w:val="22"/>
                <w:szCs w:val="22"/>
              </w:rPr>
              <w:t>р</w:t>
            </w:r>
            <w:r w:rsidRPr="00EA28B3">
              <w:rPr>
                <w:spacing w:val="-8"/>
                <w:sz w:val="22"/>
                <w:szCs w:val="22"/>
              </w:rPr>
              <w:t>у</w:t>
            </w:r>
            <w:r w:rsidRPr="00EA28B3">
              <w:rPr>
                <w:sz w:val="22"/>
                <w:szCs w:val="22"/>
              </w:rPr>
              <w:t>д</w:t>
            </w:r>
            <w:r w:rsidRPr="00EA28B3">
              <w:rPr>
                <w:spacing w:val="2"/>
                <w:sz w:val="22"/>
                <w:szCs w:val="22"/>
              </w:rPr>
              <w:t>о</w:t>
            </w:r>
            <w:r w:rsidRPr="00EA28B3">
              <w:rPr>
                <w:sz w:val="22"/>
                <w:szCs w:val="22"/>
              </w:rPr>
              <w:t>в</w:t>
            </w:r>
            <w:r w:rsidRPr="00EA28B3">
              <w:rPr>
                <w:spacing w:val="-2"/>
                <w:sz w:val="22"/>
                <w:szCs w:val="22"/>
              </w:rPr>
              <w:t>а</w:t>
            </w:r>
            <w:r w:rsidRPr="00EA28B3">
              <w:rPr>
                <w:sz w:val="22"/>
                <w:szCs w:val="22"/>
              </w:rPr>
              <w:t>ния, р</w:t>
            </w:r>
            <w:r w:rsidRPr="00EA28B3">
              <w:rPr>
                <w:spacing w:val="-1"/>
                <w:sz w:val="22"/>
                <w:szCs w:val="22"/>
              </w:rPr>
              <w:t>а</w:t>
            </w:r>
            <w:r w:rsidRPr="00EA28B3">
              <w:rPr>
                <w:sz w:val="22"/>
                <w:szCs w:val="22"/>
              </w:rPr>
              <w:t>бот</w:t>
            </w:r>
            <w:r w:rsidRPr="00EA28B3">
              <w:rPr>
                <w:spacing w:val="-1"/>
                <w:sz w:val="22"/>
                <w:szCs w:val="22"/>
              </w:rPr>
              <w:t>а</w:t>
            </w:r>
            <w:r w:rsidRPr="00EA28B3">
              <w:rPr>
                <w:sz w:val="22"/>
                <w:szCs w:val="22"/>
              </w:rPr>
              <w:t>ющ</w:t>
            </w:r>
            <w:r w:rsidRPr="00EA28B3">
              <w:rPr>
                <w:spacing w:val="-1"/>
                <w:sz w:val="22"/>
                <w:szCs w:val="22"/>
              </w:rPr>
              <w:t>е</w:t>
            </w:r>
            <w:r w:rsidRPr="00EA28B3">
              <w:rPr>
                <w:sz w:val="22"/>
                <w:szCs w:val="22"/>
              </w:rPr>
              <w:t>го под д</w:t>
            </w:r>
            <w:r w:rsidRPr="00EA28B3">
              <w:rPr>
                <w:spacing w:val="-1"/>
                <w:sz w:val="22"/>
                <w:szCs w:val="22"/>
              </w:rPr>
              <w:t>а</w:t>
            </w:r>
            <w:r w:rsidRPr="00EA28B3">
              <w:rPr>
                <w:sz w:val="22"/>
                <w:szCs w:val="22"/>
              </w:rPr>
              <w:t>вл</w:t>
            </w:r>
            <w:r w:rsidRPr="00EA28B3">
              <w:rPr>
                <w:spacing w:val="-2"/>
                <w:sz w:val="22"/>
                <w:szCs w:val="22"/>
              </w:rPr>
              <w:t>е</w:t>
            </w:r>
            <w:r w:rsidRPr="00EA28B3">
              <w:rPr>
                <w:sz w:val="22"/>
                <w:szCs w:val="22"/>
              </w:rPr>
              <w:t>ни</w:t>
            </w:r>
            <w:r w:rsidRPr="00EA28B3">
              <w:rPr>
                <w:spacing w:val="-1"/>
                <w:sz w:val="22"/>
                <w:szCs w:val="22"/>
              </w:rPr>
              <w:t>е</w:t>
            </w:r>
            <w:r w:rsidRPr="00EA28B3">
              <w:rPr>
                <w:sz w:val="22"/>
                <w:szCs w:val="22"/>
              </w:rPr>
              <w:t>м.</w:t>
            </w:r>
          </w:p>
        </w:tc>
        <w:tc>
          <w:tcPr>
            <w:tcW w:w="1985" w:type="dxa"/>
            <w:shd w:val="clear" w:color="auto" w:fill="auto"/>
          </w:tcPr>
          <w:p w14:paraId="29D403B8" w14:textId="77777777" w:rsidR="00C227BF" w:rsidRPr="00EA28B3" w:rsidRDefault="00C227BF" w:rsidP="00B64DCE">
            <w:pPr>
              <w:widowControl w:val="0"/>
              <w:ind w:left="104"/>
              <w:jc w:val="center"/>
              <w:rPr>
                <w:color w:val="FF0000"/>
                <w:sz w:val="22"/>
                <w:szCs w:val="22"/>
              </w:rPr>
            </w:pPr>
            <w:r w:rsidRPr="00EA28B3">
              <w:rPr>
                <w:color w:val="FF0000"/>
                <w:sz w:val="22"/>
                <w:szCs w:val="22"/>
              </w:rPr>
              <w:lastRenderedPageBreak/>
              <w:t xml:space="preserve">5 БРВ за каждый </w:t>
            </w:r>
            <w:r w:rsidRPr="00EA28B3">
              <w:rPr>
                <w:color w:val="FF0000"/>
                <w:sz w:val="22"/>
                <w:szCs w:val="22"/>
              </w:rPr>
              <w:lastRenderedPageBreak/>
              <w:t>выявленный случай</w:t>
            </w:r>
          </w:p>
        </w:tc>
      </w:tr>
      <w:tr w:rsidR="00C227BF" w:rsidRPr="00EA28B3" w14:paraId="6668BAB3" w14:textId="77777777" w:rsidTr="006E0EEF">
        <w:tc>
          <w:tcPr>
            <w:tcW w:w="804" w:type="dxa"/>
            <w:shd w:val="clear" w:color="auto" w:fill="auto"/>
          </w:tcPr>
          <w:p w14:paraId="10F67FFF" w14:textId="77777777" w:rsidR="00C227BF" w:rsidRPr="00EA28B3" w:rsidRDefault="00C227BF" w:rsidP="00B64DCE">
            <w:pPr>
              <w:widowControl w:val="0"/>
              <w:spacing w:line="269" w:lineRule="exact"/>
              <w:ind w:left="275"/>
              <w:rPr>
                <w:sz w:val="22"/>
                <w:szCs w:val="22"/>
              </w:rPr>
            </w:pPr>
            <w:r w:rsidRPr="00EA28B3">
              <w:rPr>
                <w:sz w:val="22"/>
                <w:szCs w:val="22"/>
                <w:lang w:val="en-US"/>
              </w:rPr>
              <w:lastRenderedPageBreak/>
              <w:t>2</w:t>
            </w:r>
            <w:r w:rsidRPr="00EA28B3">
              <w:rPr>
                <w:sz w:val="22"/>
                <w:szCs w:val="22"/>
              </w:rPr>
              <w:t>2</w:t>
            </w:r>
          </w:p>
        </w:tc>
        <w:tc>
          <w:tcPr>
            <w:tcW w:w="6963" w:type="dxa"/>
            <w:shd w:val="clear" w:color="auto" w:fill="auto"/>
          </w:tcPr>
          <w:p w14:paraId="5B99016C" w14:textId="77777777" w:rsidR="00C227BF" w:rsidRPr="00EA28B3" w:rsidRDefault="00C227BF" w:rsidP="00B64DCE">
            <w:pPr>
              <w:widowControl w:val="0"/>
              <w:rPr>
                <w:sz w:val="22"/>
                <w:szCs w:val="22"/>
              </w:rPr>
            </w:pPr>
            <w:r w:rsidRPr="00EA28B3">
              <w:rPr>
                <w:spacing w:val="-1"/>
                <w:sz w:val="22"/>
                <w:szCs w:val="22"/>
              </w:rPr>
              <w:t>Нес</w:t>
            </w:r>
            <w:r w:rsidRPr="00EA28B3">
              <w:rPr>
                <w:sz w:val="22"/>
                <w:szCs w:val="22"/>
              </w:rPr>
              <w:t>в</w:t>
            </w:r>
            <w:r w:rsidRPr="00EA28B3">
              <w:rPr>
                <w:spacing w:val="1"/>
                <w:sz w:val="22"/>
                <w:szCs w:val="22"/>
              </w:rPr>
              <w:t>о</w:t>
            </w:r>
            <w:r w:rsidRPr="00EA28B3">
              <w:rPr>
                <w:spacing w:val="-1"/>
                <w:sz w:val="22"/>
                <w:szCs w:val="22"/>
              </w:rPr>
              <w:t>е</w:t>
            </w:r>
            <w:r w:rsidRPr="00EA28B3">
              <w:rPr>
                <w:sz w:val="22"/>
                <w:szCs w:val="22"/>
              </w:rPr>
              <w:t>в</w:t>
            </w:r>
            <w:r w:rsidRPr="00EA28B3">
              <w:rPr>
                <w:spacing w:val="1"/>
                <w:sz w:val="22"/>
                <w:szCs w:val="22"/>
              </w:rPr>
              <w:t>р</w:t>
            </w:r>
            <w:r w:rsidRPr="00EA28B3">
              <w:rPr>
                <w:spacing w:val="-1"/>
                <w:sz w:val="22"/>
                <w:szCs w:val="22"/>
              </w:rPr>
              <w:t>еме</w:t>
            </w:r>
            <w:r w:rsidRPr="00EA28B3">
              <w:rPr>
                <w:sz w:val="22"/>
                <w:szCs w:val="22"/>
              </w:rPr>
              <w:t>нный</w:t>
            </w:r>
            <w:r w:rsidRPr="00EA28B3">
              <w:rPr>
                <w:rFonts w:eastAsia="Calibri"/>
                <w:sz w:val="22"/>
                <w:szCs w:val="22"/>
              </w:rPr>
              <w:t xml:space="preserve"> </w:t>
            </w:r>
            <w:r w:rsidRPr="00EA28B3">
              <w:rPr>
                <w:sz w:val="22"/>
                <w:szCs w:val="22"/>
              </w:rPr>
              <w:t xml:space="preserve">вывоз строительных (бытовых) отходов, </w:t>
            </w:r>
            <w:proofErr w:type="spellStart"/>
            <w:r w:rsidRPr="00EA28B3">
              <w:rPr>
                <w:sz w:val="22"/>
                <w:szCs w:val="22"/>
              </w:rPr>
              <w:t>справление</w:t>
            </w:r>
            <w:proofErr w:type="spellEnd"/>
            <w:r w:rsidRPr="00EA28B3">
              <w:rPr>
                <w:sz w:val="22"/>
                <w:szCs w:val="22"/>
              </w:rPr>
              <w:t xml:space="preserve"> естественных нужд в неположенных местах.</w:t>
            </w:r>
          </w:p>
        </w:tc>
        <w:tc>
          <w:tcPr>
            <w:tcW w:w="1985" w:type="dxa"/>
            <w:shd w:val="clear" w:color="auto" w:fill="auto"/>
          </w:tcPr>
          <w:p w14:paraId="17D87762" w14:textId="77777777" w:rsidR="00C227BF" w:rsidRPr="00EA28B3" w:rsidRDefault="00C227BF" w:rsidP="00B64DCE">
            <w:pPr>
              <w:widowControl w:val="0"/>
              <w:spacing w:line="269" w:lineRule="exact"/>
              <w:ind w:left="104"/>
              <w:jc w:val="center"/>
              <w:rPr>
                <w:color w:val="FF0000"/>
                <w:sz w:val="22"/>
                <w:szCs w:val="22"/>
              </w:rPr>
            </w:pPr>
            <w:r w:rsidRPr="00EA28B3">
              <w:rPr>
                <w:color w:val="FF0000"/>
                <w:sz w:val="22"/>
                <w:szCs w:val="22"/>
              </w:rPr>
              <w:t>3 БРВ за каждый случай</w:t>
            </w:r>
          </w:p>
        </w:tc>
      </w:tr>
      <w:tr w:rsidR="00C227BF" w:rsidRPr="00EA28B3" w14:paraId="63D8C7FB" w14:textId="77777777" w:rsidTr="006E0EEF">
        <w:tc>
          <w:tcPr>
            <w:tcW w:w="804" w:type="dxa"/>
            <w:shd w:val="clear" w:color="auto" w:fill="auto"/>
          </w:tcPr>
          <w:p w14:paraId="5ACF4589" w14:textId="77777777" w:rsidR="00C227BF" w:rsidRPr="00EA28B3" w:rsidRDefault="00C227BF" w:rsidP="00B64DCE">
            <w:pPr>
              <w:widowControl w:val="0"/>
              <w:spacing w:line="269" w:lineRule="exact"/>
              <w:ind w:left="275"/>
              <w:rPr>
                <w:sz w:val="22"/>
                <w:szCs w:val="22"/>
              </w:rPr>
            </w:pPr>
            <w:r w:rsidRPr="00EA28B3">
              <w:rPr>
                <w:sz w:val="22"/>
                <w:szCs w:val="22"/>
              </w:rPr>
              <w:t>23</w:t>
            </w:r>
          </w:p>
        </w:tc>
        <w:tc>
          <w:tcPr>
            <w:tcW w:w="6963" w:type="dxa"/>
            <w:shd w:val="clear" w:color="auto" w:fill="auto"/>
          </w:tcPr>
          <w:p w14:paraId="5CAB70CF" w14:textId="77777777" w:rsidR="00C227BF" w:rsidRPr="00EA28B3" w:rsidRDefault="00C227BF" w:rsidP="00B64DCE">
            <w:pPr>
              <w:widowControl w:val="0"/>
              <w:ind w:left="104"/>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w:t>
            </w:r>
            <w:r w:rsidRPr="00EA28B3">
              <w:rPr>
                <w:spacing w:val="-1"/>
                <w:sz w:val="22"/>
                <w:szCs w:val="22"/>
              </w:rPr>
              <w:t xml:space="preserve"> </w:t>
            </w:r>
            <w:r w:rsidRPr="00EA28B3">
              <w:rPr>
                <w:spacing w:val="2"/>
                <w:sz w:val="22"/>
                <w:szCs w:val="22"/>
              </w:rPr>
              <w:t>о</w:t>
            </w:r>
            <w:r w:rsidRPr="00EA28B3">
              <w:rPr>
                <w:spacing w:val="-1"/>
                <w:sz w:val="22"/>
                <w:szCs w:val="22"/>
              </w:rPr>
              <w:t>с</w:t>
            </w:r>
            <w:r w:rsidRPr="00EA28B3">
              <w:rPr>
                <w:sz w:val="22"/>
                <w:szCs w:val="22"/>
              </w:rPr>
              <w:t>в</w:t>
            </w:r>
            <w:r w:rsidRPr="00EA28B3">
              <w:rPr>
                <w:spacing w:val="-2"/>
                <w:sz w:val="22"/>
                <w:szCs w:val="22"/>
              </w:rPr>
              <w:t>е</w:t>
            </w:r>
            <w:r w:rsidRPr="00EA28B3">
              <w:rPr>
                <w:spacing w:val="2"/>
                <w:sz w:val="22"/>
                <w:szCs w:val="22"/>
              </w:rPr>
              <w:t>щ</w:t>
            </w:r>
            <w:r w:rsidRPr="00EA28B3">
              <w:rPr>
                <w:spacing w:val="-1"/>
                <w:sz w:val="22"/>
                <w:szCs w:val="22"/>
              </w:rPr>
              <w:t>е</w:t>
            </w:r>
            <w:r w:rsidRPr="00EA28B3">
              <w:rPr>
                <w:sz w:val="22"/>
                <w:szCs w:val="22"/>
              </w:rPr>
              <w:t>ния</w:t>
            </w:r>
            <w:r w:rsidRPr="00EA28B3">
              <w:rPr>
                <w:spacing w:val="-1"/>
                <w:sz w:val="22"/>
                <w:szCs w:val="22"/>
              </w:rPr>
              <w:t xml:space="preserve"> </w:t>
            </w:r>
            <w:r w:rsidRPr="00EA28B3">
              <w:rPr>
                <w:sz w:val="22"/>
                <w:szCs w:val="22"/>
              </w:rPr>
              <w:t xml:space="preserve">в </w:t>
            </w:r>
            <w:r w:rsidRPr="00EA28B3">
              <w:rPr>
                <w:spacing w:val="-2"/>
                <w:sz w:val="22"/>
                <w:szCs w:val="22"/>
              </w:rPr>
              <w:t>м</w:t>
            </w:r>
            <w:r w:rsidRPr="00EA28B3">
              <w:rPr>
                <w:spacing w:val="-1"/>
                <w:sz w:val="22"/>
                <w:szCs w:val="22"/>
              </w:rPr>
              <w:t>ес</w:t>
            </w:r>
            <w:r w:rsidRPr="00EA28B3">
              <w:rPr>
                <w:sz w:val="22"/>
                <w:szCs w:val="22"/>
              </w:rPr>
              <w:t>тах</w:t>
            </w:r>
            <w:r w:rsidRPr="00EA28B3">
              <w:rPr>
                <w:spacing w:val="1"/>
                <w:sz w:val="22"/>
                <w:szCs w:val="22"/>
              </w:rPr>
              <w:t xml:space="preserve"> </w:t>
            </w:r>
            <w:r w:rsidRPr="00EA28B3">
              <w:rPr>
                <w:sz w:val="22"/>
                <w:szCs w:val="22"/>
              </w:rPr>
              <w:t>производ</w:t>
            </w:r>
            <w:r w:rsidRPr="00EA28B3">
              <w:rPr>
                <w:spacing w:val="-2"/>
                <w:sz w:val="22"/>
                <w:szCs w:val="22"/>
              </w:rPr>
              <w:t>с</w:t>
            </w:r>
            <w:r w:rsidRPr="00EA28B3">
              <w:rPr>
                <w:sz w:val="22"/>
                <w:szCs w:val="22"/>
              </w:rPr>
              <w:t>тва</w:t>
            </w:r>
            <w:r w:rsidRPr="00EA28B3">
              <w:rPr>
                <w:spacing w:val="-1"/>
                <w:sz w:val="22"/>
                <w:szCs w:val="22"/>
              </w:rPr>
              <w:t xml:space="preserve"> </w:t>
            </w:r>
            <w:r w:rsidRPr="00EA28B3">
              <w:rPr>
                <w:sz w:val="22"/>
                <w:szCs w:val="22"/>
              </w:rPr>
              <w:t>р</w:t>
            </w:r>
            <w:r w:rsidRPr="00EA28B3">
              <w:rPr>
                <w:spacing w:val="-1"/>
                <w:sz w:val="22"/>
                <w:szCs w:val="22"/>
              </w:rPr>
              <w:t>а</w:t>
            </w:r>
            <w:r w:rsidRPr="00EA28B3">
              <w:rPr>
                <w:sz w:val="22"/>
                <w:szCs w:val="22"/>
              </w:rPr>
              <w:t>бот.</w:t>
            </w:r>
          </w:p>
        </w:tc>
        <w:tc>
          <w:tcPr>
            <w:tcW w:w="1985" w:type="dxa"/>
            <w:shd w:val="clear" w:color="auto" w:fill="auto"/>
          </w:tcPr>
          <w:p w14:paraId="38139F73" w14:textId="77777777" w:rsidR="00C227BF" w:rsidRPr="00EA28B3" w:rsidRDefault="00C227BF" w:rsidP="00B64DCE">
            <w:pPr>
              <w:widowControl w:val="0"/>
              <w:spacing w:line="269" w:lineRule="exact"/>
              <w:ind w:left="104"/>
              <w:jc w:val="center"/>
              <w:rPr>
                <w:color w:val="FF0000"/>
                <w:sz w:val="22"/>
                <w:szCs w:val="22"/>
                <w:lang w:val="en-US"/>
              </w:rPr>
            </w:pPr>
            <w:r w:rsidRPr="00EA28B3">
              <w:rPr>
                <w:color w:val="FF0000"/>
                <w:sz w:val="22"/>
                <w:szCs w:val="22"/>
                <w:lang w:val="en-US"/>
              </w:rPr>
              <w:t xml:space="preserve">3 БРВ </w:t>
            </w:r>
            <w:proofErr w:type="spellStart"/>
            <w:r w:rsidRPr="00EA28B3">
              <w:rPr>
                <w:color w:val="FF0000"/>
                <w:sz w:val="22"/>
                <w:szCs w:val="22"/>
                <w:lang w:val="en-US"/>
              </w:rPr>
              <w:t>за</w:t>
            </w:r>
            <w:proofErr w:type="spellEnd"/>
            <w:r w:rsidRPr="00EA28B3">
              <w:rPr>
                <w:color w:val="FF0000"/>
                <w:sz w:val="22"/>
                <w:szCs w:val="22"/>
                <w:lang w:val="en-US"/>
              </w:rPr>
              <w:t xml:space="preserve"> </w:t>
            </w:r>
            <w:proofErr w:type="spellStart"/>
            <w:r w:rsidRPr="00EA28B3">
              <w:rPr>
                <w:color w:val="FF0000"/>
                <w:sz w:val="22"/>
                <w:szCs w:val="22"/>
                <w:lang w:val="en-US"/>
              </w:rPr>
              <w:t>каждый</w:t>
            </w:r>
            <w:proofErr w:type="spellEnd"/>
            <w:r w:rsidRPr="00EA28B3">
              <w:rPr>
                <w:color w:val="FF0000"/>
                <w:sz w:val="22"/>
                <w:szCs w:val="22"/>
                <w:lang w:val="en-US"/>
              </w:rPr>
              <w:t xml:space="preserve"> </w:t>
            </w:r>
            <w:proofErr w:type="spellStart"/>
            <w:r w:rsidRPr="00EA28B3">
              <w:rPr>
                <w:color w:val="FF0000"/>
                <w:sz w:val="22"/>
                <w:szCs w:val="22"/>
                <w:lang w:val="en-US"/>
              </w:rPr>
              <w:t>случай</w:t>
            </w:r>
            <w:proofErr w:type="spellEnd"/>
          </w:p>
        </w:tc>
      </w:tr>
      <w:tr w:rsidR="00C227BF" w:rsidRPr="00EA28B3" w14:paraId="56C9F5C6" w14:textId="77777777" w:rsidTr="006E0EEF">
        <w:tc>
          <w:tcPr>
            <w:tcW w:w="804" w:type="dxa"/>
            <w:shd w:val="clear" w:color="auto" w:fill="auto"/>
          </w:tcPr>
          <w:p w14:paraId="0E7CD3C9" w14:textId="77777777" w:rsidR="00C227BF" w:rsidRPr="00EA28B3" w:rsidRDefault="00C227BF" w:rsidP="00B64DCE">
            <w:pPr>
              <w:widowControl w:val="0"/>
              <w:spacing w:line="269" w:lineRule="exact"/>
              <w:ind w:left="275"/>
              <w:rPr>
                <w:sz w:val="22"/>
                <w:szCs w:val="22"/>
              </w:rPr>
            </w:pPr>
            <w:r w:rsidRPr="00EA28B3">
              <w:rPr>
                <w:sz w:val="22"/>
                <w:szCs w:val="22"/>
              </w:rPr>
              <w:t>24</w:t>
            </w:r>
          </w:p>
        </w:tc>
        <w:tc>
          <w:tcPr>
            <w:tcW w:w="6963" w:type="dxa"/>
            <w:shd w:val="clear" w:color="auto" w:fill="auto"/>
          </w:tcPr>
          <w:p w14:paraId="65D57333" w14:textId="77777777" w:rsidR="00C227BF" w:rsidRPr="00EA28B3" w:rsidRDefault="00C227BF" w:rsidP="00B64DCE">
            <w:pPr>
              <w:widowControl w:val="0"/>
              <w:ind w:left="104"/>
              <w:rPr>
                <w:sz w:val="22"/>
                <w:szCs w:val="22"/>
              </w:rPr>
            </w:pPr>
            <w:r w:rsidRPr="00EA28B3">
              <w:rPr>
                <w:sz w:val="22"/>
                <w:szCs w:val="22"/>
              </w:rPr>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w:t>
            </w:r>
            <w:r w:rsidRPr="00EA28B3">
              <w:rPr>
                <w:spacing w:val="-1"/>
                <w:sz w:val="22"/>
                <w:szCs w:val="22"/>
              </w:rPr>
              <w:t xml:space="preserve"> </w:t>
            </w:r>
            <w:r w:rsidRPr="00EA28B3">
              <w:rPr>
                <w:sz w:val="22"/>
                <w:szCs w:val="22"/>
              </w:rPr>
              <w:t>требов</w:t>
            </w:r>
            <w:r w:rsidRPr="00EA28B3">
              <w:rPr>
                <w:spacing w:val="-2"/>
                <w:sz w:val="22"/>
                <w:szCs w:val="22"/>
              </w:rPr>
              <w:t>а</w:t>
            </w:r>
            <w:r w:rsidRPr="00EA28B3">
              <w:rPr>
                <w:sz w:val="22"/>
                <w:szCs w:val="22"/>
              </w:rPr>
              <w:t xml:space="preserve">ний </w:t>
            </w:r>
            <w:r w:rsidRPr="00EA28B3">
              <w:rPr>
                <w:spacing w:val="-1"/>
                <w:sz w:val="22"/>
                <w:szCs w:val="22"/>
              </w:rPr>
              <w:t>са</w:t>
            </w:r>
            <w:r w:rsidRPr="00EA28B3">
              <w:rPr>
                <w:sz w:val="22"/>
                <w:szCs w:val="22"/>
              </w:rPr>
              <w:t>нитарных</w:t>
            </w:r>
            <w:r w:rsidRPr="00EA28B3">
              <w:rPr>
                <w:spacing w:val="-1"/>
                <w:sz w:val="22"/>
                <w:szCs w:val="22"/>
              </w:rPr>
              <w:t xml:space="preserve"> </w:t>
            </w:r>
            <w:r w:rsidRPr="00EA28B3">
              <w:rPr>
                <w:spacing w:val="4"/>
                <w:sz w:val="22"/>
                <w:szCs w:val="22"/>
              </w:rPr>
              <w:t>н</w:t>
            </w:r>
            <w:r w:rsidRPr="00EA28B3">
              <w:rPr>
                <w:sz w:val="22"/>
                <w:szCs w:val="22"/>
              </w:rPr>
              <w:t>орм</w:t>
            </w:r>
            <w:r w:rsidRPr="00EA28B3">
              <w:rPr>
                <w:spacing w:val="-1"/>
                <w:sz w:val="22"/>
                <w:szCs w:val="22"/>
              </w:rPr>
              <w:t xml:space="preserve"> </w:t>
            </w:r>
            <w:r w:rsidRPr="00EA28B3">
              <w:rPr>
                <w:sz w:val="22"/>
                <w:szCs w:val="22"/>
              </w:rPr>
              <w:t>и</w:t>
            </w:r>
            <w:r w:rsidRPr="00EA28B3">
              <w:rPr>
                <w:spacing w:val="-2"/>
                <w:sz w:val="22"/>
                <w:szCs w:val="22"/>
              </w:rPr>
              <w:t xml:space="preserve"> </w:t>
            </w:r>
            <w:r w:rsidRPr="00EA28B3">
              <w:rPr>
                <w:spacing w:val="1"/>
                <w:sz w:val="22"/>
                <w:szCs w:val="22"/>
              </w:rPr>
              <w:t>п</w:t>
            </w:r>
            <w:r w:rsidRPr="00EA28B3">
              <w:rPr>
                <w:sz w:val="22"/>
                <w:szCs w:val="22"/>
              </w:rPr>
              <w:t>р</w:t>
            </w:r>
            <w:r w:rsidRPr="00EA28B3">
              <w:rPr>
                <w:spacing w:val="-1"/>
                <w:sz w:val="22"/>
                <w:szCs w:val="22"/>
              </w:rPr>
              <w:t>а</w:t>
            </w:r>
            <w:r w:rsidRPr="00EA28B3">
              <w:rPr>
                <w:sz w:val="22"/>
                <w:szCs w:val="22"/>
              </w:rPr>
              <w:t>вил Р</w:t>
            </w:r>
            <w:r w:rsidRPr="00EA28B3">
              <w:rPr>
                <w:spacing w:val="-1"/>
                <w:sz w:val="22"/>
                <w:szCs w:val="22"/>
              </w:rPr>
              <w:t>ес</w:t>
            </w:r>
            <w:r w:rsidRPr="00EA28B3">
              <w:rPr>
                <w:spacing w:val="3"/>
                <w:sz w:val="22"/>
                <w:szCs w:val="22"/>
              </w:rPr>
              <w:t>п</w:t>
            </w:r>
            <w:r w:rsidRPr="00EA28B3">
              <w:rPr>
                <w:spacing w:val="-8"/>
                <w:sz w:val="22"/>
                <w:szCs w:val="22"/>
              </w:rPr>
              <w:t>у</w:t>
            </w:r>
            <w:r w:rsidRPr="00EA28B3">
              <w:rPr>
                <w:sz w:val="22"/>
                <w:szCs w:val="22"/>
              </w:rPr>
              <w:t>бл</w:t>
            </w:r>
            <w:r w:rsidRPr="00EA28B3">
              <w:rPr>
                <w:spacing w:val="1"/>
                <w:sz w:val="22"/>
                <w:szCs w:val="22"/>
              </w:rPr>
              <w:t>и</w:t>
            </w:r>
            <w:r w:rsidRPr="00EA28B3">
              <w:rPr>
                <w:sz w:val="22"/>
                <w:szCs w:val="22"/>
              </w:rPr>
              <w:t>ки Узбекистан.</w:t>
            </w:r>
          </w:p>
        </w:tc>
        <w:tc>
          <w:tcPr>
            <w:tcW w:w="1985" w:type="dxa"/>
            <w:shd w:val="clear" w:color="auto" w:fill="auto"/>
          </w:tcPr>
          <w:p w14:paraId="48B159AC" w14:textId="77777777" w:rsidR="00C227BF" w:rsidRPr="00EA28B3" w:rsidRDefault="00C227BF" w:rsidP="00B64DCE">
            <w:pPr>
              <w:widowControl w:val="0"/>
              <w:spacing w:line="269" w:lineRule="exact"/>
              <w:ind w:left="104"/>
              <w:jc w:val="center"/>
              <w:rPr>
                <w:color w:val="FF0000"/>
                <w:sz w:val="22"/>
                <w:szCs w:val="22"/>
                <w:lang w:val="en-US"/>
              </w:rPr>
            </w:pPr>
            <w:r w:rsidRPr="00EA28B3">
              <w:rPr>
                <w:color w:val="FF0000"/>
                <w:sz w:val="22"/>
                <w:szCs w:val="22"/>
                <w:lang w:val="en-US"/>
              </w:rPr>
              <w:t xml:space="preserve">3 БРВ </w:t>
            </w:r>
            <w:proofErr w:type="spellStart"/>
            <w:r w:rsidRPr="00EA28B3">
              <w:rPr>
                <w:color w:val="FF0000"/>
                <w:sz w:val="22"/>
                <w:szCs w:val="22"/>
                <w:lang w:val="en-US"/>
              </w:rPr>
              <w:t>за</w:t>
            </w:r>
            <w:proofErr w:type="spellEnd"/>
            <w:r w:rsidRPr="00EA28B3">
              <w:rPr>
                <w:color w:val="FF0000"/>
                <w:sz w:val="22"/>
                <w:szCs w:val="22"/>
                <w:lang w:val="en-US"/>
              </w:rPr>
              <w:t xml:space="preserve"> </w:t>
            </w:r>
            <w:proofErr w:type="spellStart"/>
            <w:r w:rsidRPr="00EA28B3">
              <w:rPr>
                <w:color w:val="FF0000"/>
                <w:sz w:val="22"/>
                <w:szCs w:val="22"/>
                <w:lang w:val="en-US"/>
              </w:rPr>
              <w:t>каждый</w:t>
            </w:r>
            <w:proofErr w:type="spellEnd"/>
            <w:r w:rsidRPr="00EA28B3">
              <w:rPr>
                <w:color w:val="FF0000"/>
                <w:sz w:val="22"/>
                <w:szCs w:val="22"/>
                <w:lang w:val="en-US"/>
              </w:rPr>
              <w:t xml:space="preserve"> </w:t>
            </w:r>
            <w:proofErr w:type="spellStart"/>
            <w:r w:rsidRPr="00EA28B3">
              <w:rPr>
                <w:color w:val="FF0000"/>
                <w:sz w:val="22"/>
                <w:szCs w:val="22"/>
                <w:lang w:val="en-US"/>
              </w:rPr>
              <w:t>случай</w:t>
            </w:r>
            <w:proofErr w:type="spellEnd"/>
          </w:p>
        </w:tc>
      </w:tr>
      <w:tr w:rsidR="00C227BF" w:rsidRPr="00EA28B3" w14:paraId="0A4C985D" w14:textId="77777777" w:rsidTr="006E0EEF">
        <w:tc>
          <w:tcPr>
            <w:tcW w:w="804" w:type="dxa"/>
            <w:shd w:val="clear" w:color="auto" w:fill="auto"/>
          </w:tcPr>
          <w:p w14:paraId="1CE6820D" w14:textId="77777777" w:rsidR="00C227BF" w:rsidRPr="00EA28B3" w:rsidRDefault="00C227BF" w:rsidP="00B64DCE">
            <w:pPr>
              <w:widowControl w:val="0"/>
              <w:spacing w:before="3" w:line="130" w:lineRule="exact"/>
              <w:rPr>
                <w:rFonts w:eastAsia="Calibri"/>
                <w:sz w:val="22"/>
                <w:szCs w:val="22"/>
                <w:lang w:val="en-US"/>
              </w:rPr>
            </w:pPr>
          </w:p>
          <w:p w14:paraId="5217ED63" w14:textId="77777777" w:rsidR="00C227BF" w:rsidRPr="00EA28B3" w:rsidRDefault="00C227BF" w:rsidP="00B64DCE">
            <w:pPr>
              <w:widowControl w:val="0"/>
              <w:ind w:left="275"/>
              <w:rPr>
                <w:sz w:val="22"/>
                <w:szCs w:val="22"/>
              </w:rPr>
            </w:pPr>
            <w:r w:rsidRPr="00EA28B3">
              <w:rPr>
                <w:sz w:val="22"/>
                <w:szCs w:val="22"/>
              </w:rPr>
              <w:t>25</w:t>
            </w:r>
          </w:p>
        </w:tc>
        <w:tc>
          <w:tcPr>
            <w:tcW w:w="6963" w:type="dxa"/>
            <w:shd w:val="clear" w:color="auto" w:fill="auto"/>
          </w:tcPr>
          <w:p w14:paraId="7AFABF6F" w14:textId="77777777" w:rsidR="00C227BF" w:rsidRPr="00EA28B3" w:rsidRDefault="00C227BF" w:rsidP="00B64DCE">
            <w:pPr>
              <w:widowControl w:val="0"/>
              <w:ind w:left="104"/>
              <w:rPr>
                <w:sz w:val="22"/>
                <w:szCs w:val="22"/>
              </w:rPr>
            </w:pPr>
            <w:r w:rsidRPr="00EA28B3">
              <w:rPr>
                <w:sz w:val="22"/>
                <w:szCs w:val="22"/>
              </w:rPr>
              <w:t>Не</w:t>
            </w:r>
            <w:r w:rsidRPr="00EA28B3">
              <w:rPr>
                <w:spacing w:val="-1"/>
                <w:sz w:val="22"/>
                <w:szCs w:val="22"/>
              </w:rPr>
              <w:t>с</w:t>
            </w:r>
            <w:r w:rsidRPr="00EA28B3">
              <w:rPr>
                <w:sz w:val="22"/>
                <w:szCs w:val="22"/>
              </w:rPr>
              <w:t>оотв</w:t>
            </w:r>
            <w:r w:rsidRPr="00EA28B3">
              <w:rPr>
                <w:spacing w:val="-1"/>
                <w:sz w:val="22"/>
                <w:szCs w:val="22"/>
              </w:rPr>
              <w:t>е</w:t>
            </w:r>
            <w:r w:rsidRPr="00EA28B3">
              <w:rPr>
                <w:sz w:val="22"/>
                <w:szCs w:val="22"/>
              </w:rPr>
              <w:t>тст</w:t>
            </w:r>
            <w:r w:rsidRPr="00EA28B3">
              <w:rPr>
                <w:spacing w:val="4"/>
                <w:sz w:val="22"/>
                <w:szCs w:val="22"/>
              </w:rPr>
              <w:t>в</w:t>
            </w:r>
            <w:r w:rsidRPr="00EA28B3">
              <w:rPr>
                <w:spacing w:val="-8"/>
                <w:sz w:val="22"/>
                <w:szCs w:val="22"/>
              </w:rPr>
              <w:t>ие</w:t>
            </w:r>
            <w:r w:rsidRPr="00EA28B3">
              <w:rPr>
                <w:sz w:val="22"/>
                <w:szCs w:val="22"/>
              </w:rPr>
              <w:t xml:space="preserve">  </w:t>
            </w:r>
            <w:r w:rsidRPr="00EA28B3">
              <w:rPr>
                <w:spacing w:val="14"/>
                <w:sz w:val="22"/>
                <w:szCs w:val="22"/>
              </w:rPr>
              <w:t xml:space="preserve"> </w:t>
            </w:r>
            <w:r w:rsidRPr="00EA28B3">
              <w:rPr>
                <w:sz w:val="22"/>
                <w:szCs w:val="22"/>
              </w:rPr>
              <w:t>стро</w:t>
            </w:r>
            <w:r w:rsidRPr="00EA28B3">
              <w:rPr>
                <w:spacing w:val="1"/>
                <w:sz w:val="22"/>
                <w:szCs w:val="22"/>
              </w:rPr>
              <w:t>и</w:t>
            </w:r>
            <w:r w:rsidRPr="00EA28B3">
              <w:rPr>
                <w:sz w:val="22"/>
                <w:szCs w:val="22"/>
              </w:rPr>
              <w:t>тел</w:t>
            </w:r>
            <w:r w:rsidRPr="00EA28B3">
              <w:rPr>
                <w:spacing w:val="-2"/>
                <w:sz w:val="22"/>
                <w:szCs w:val="22"/>
              </w:rPr>
              <w:t>ь</w:t>
            </w:r>
            <w:r w:rsidRPr="00EA28B3">
              <w:rPr>
                <w:sz w:val="22"/>
                <w:szCs w:val="22"/>
              </w:rPr>
              <w:t xml:space="preserve">ных  </w:t>
            </w:r>
            <w:r w:rsidRPr="00EA28B3">
              <w:rPr>
                <w:spacing w:val="10"/>
                <w:sz w:val="22"/>
                <w:szCs w:val="22"/>
              </w:rPr>
              <w:t xml:space="preserve"> </w:t>
            </w:r>
            <w:r w:rsidRPr="00EA28B3">
              <w:rPr>
                <w:sz w:val="22"/>
                <w:szCs w:val="22"/>
              </w:rPr>
              <w:t>л</w:t>
            </w:r>
            <w:r w:rsidRPr="00EA28B3">
              <w:rPr>
                <w:spacing w:val="-1"/>
                <w:sz w:val="22"/>
                <w:szCs w:val="22"/>
              </w:rPr>
              <w:t>ес</w:t>
            </w:r>
            <w:r w:rsidRPr="00EA28B3">
              <w:rPr>
                <w:sz w:val="22"/>
                <w:szCs w:val="22"/>
              </w:rPr>
              <w:t>ов и</w:t>
            </w:r>
            <w:r w:rsidRPr="00EA28B3">
              <w:rPr>
                <w:spacing w:val="11"/>
                <w:sz w:val="22"/>
                <w:szCs w:val="22"/>
              </w:rPr>
              <w:t xml:space="preserve"> </w:t>
            </w:r>
            <w:r w:rsidRPr="00EA28B3">
              <w:rPr>
                <w:sz w:val="22"/>
                <w:szCs w:val="22"/>
              </w:rPr>
              <w:t>в</w:t>
            </w:r>
            <w:r w:rsidRPr="00EA28B3">
              <w:rPr>
                <w:spacing w:val="-1"/>
                <w:sz w:val="22"/>
                <w:szCs w:val="22"/>
              </w:rPr>
              <w:t>ы</w:t>
            </w:r>
            <w:r w:rsidRPr="00EA28B3">
              <w:rPr>
                <w:sz w:val="22"/>
                <w:szCs w:val="22"/>
              </w:rPr>
              <w:t xml:space="preserve">шек </w:t>
            </w:r>
            <w:proofErr w:type="gramStart"/>
            <w:r w:rsidRPr="00EA28B3">
              <w:rPr>
                <w:sz w:val="22"/>
                <w:szCs w:val="22"/>
              </w:rPr>
              <w:t xml:space="preserve"> </w:t>
            </w:r>
            <w:r w:rsidRPr="00EA28B3">
              <w:rPr>
                <w:spacing w:val="12"/>
                <w:sz w:val="22"/>
                <w:szCs w:val="22"/>
              </w:rPr>
              <w:t xml:space="preserve"> </w:t>
            </w:r>
            <w:r w:rsidRPr="00EA28B3">
              <w:rPr>
                <w:sz w:val="22"/>
                <w:szCs w:val="22"/>
              </w:rPr>
              <w:t>,</w:t>
            </w:r>
            <w:proofErr w:type="gramEnd"/>
            <w:r w:rsidRPr="00EA28B3">
              <w:rPr>
                <w:sz w:val="22"/>
                <w:szCs w:val="22"/>
              </w:rPr>
              <w:t xml:space="preserve"> технологической оснастки (л</w:t>
            </w:r>
            <w:r w:rsidRPr="00EA28B3">
              <w:rPr>
                <w:spacing w:val="-1"/>
                <w:sz w:val="22"/>
                <w:szCs w:val="22"/>
              </w:rPr>
              <w:t>ес</w:t>
            </w:r>
            <w:r w:rsidRPr="00EA28B3">
              <w:rPr>
                <w:sz w:val="22"/>
                <w:szCs w:val="22"/>
              </w:rPr>
              <w:t>тницы,</w:t>
            </w:r>
            <w:r w:rsidRPr="00EA28B3">
              <w:rPr>
                <w:spacing w:val="-3"/>
                <w:sz w:val="22"/>
                <w:szCs w:val="22"/>
              </w:rPr>
              <w:t xml:space="preserve"> </w:t>
            </w:r>
            <w:r w:rsidRPr="00EA28B3">
              <w:rPr>
                <w:sz w:val="22"/>
                <w:szCs w:val="22"/>
              </w:rPr>
              <w:t>подмо</w:t>
            </w:r>
            <w:r w:rsidRPr="00EA28B3">
              <w:rPr>
                <w:spacing w:val="-2"/>
                <w:sz w:val="22"/>
                <w:szCs w:val="22"/>
              </w:rPr>
              <w:t>с</w:t>
            </w:r>
            <w:r w:rsidRPr="00EA28B3">
              <w:rPr>
                <w:sz w:val="22"/>
                <w:szCs w:val="22"/>
              </w:rPr>
              <w:t>т</w:t>
            </w:r>
            <w:r w:rsidRPr="00EA28B3">
              <w:rPr>
                <w:spacing w:val="1"/>
                <w:sz w:val="22"/>
                <w:szCs w:val="22"/>
              </w:rPr>
              <w:t>и</w:t>
            </w:r>
            <w:r w:rsidRPr="00EA28B3">
              <w:rPr>
                <w:sz w:val="22"/>
                <w:szCs w:val="22"/>
              </w:rPr>
              <w:t>, трап</w:t>
            </w:r>
            <w:r w:rsidRPr="00EA28B3">
              <w:rPr>
                <w:spacing w:val="1"/>
                <w:sz w:val="22"/>
                <w:szCs w:val="22"/>
              </w:rPr>
              <w:t>ы</w:t>
            </w:r>
            <w:r w:rsidRPr="00EA28B3">
              <w:rPr>
                <w:sz w:val="22"/>
                <w:szCs w:val="22"/>
              </w:rPr>
              <w:t xml:space="preserve">, </w:t>
            </w:r>
            <w:r w:rsidRPr="00EA28B3">
              <w:rPr>
                <w:spacing w:val="-1"/>
                <w:sz w:val="22"/>
                <w:szCs w:val="22"/>
              </w:rPr>
              <w:t>с</w:t>
            </w:r>
            <w:r w:rsidRPr="00EA28B3">
              <w:rPr>
                <w:sz w:val="22"/>
                <w:szCs w:val="22"/>
              </w:rPr>
              <w:t>тре</w:t>
            </w:r>
            <w:r w:rsidRPr="00EA28B3">
              <w:rPr>
                <w:spacing w:val="-1"/>
                <w:sz w:val="22"/>
                <w:szCs w:val="22"/>
              </w:rPr>
              <w:t>м</w:t>
            </w:r>
            <w:r w:rsidRPr="00EA28B3">
              <w:rPr>
                <w:sz w:val="22"/>
                <w:szCs w:val="22"/>
              </w:rPr>
              <w:t>ян</w:t>
            </w:r>
            <w:r w:rsidRPr="00EA28B3">
              <w:rPr>
                <w:spacing w:val="-2"/>
                <w:sz w:val="22"/>
                <w:szCs w:val="22"/>
              </w:rPr>
              <w:t>к</w:t>
            </w:r>
            <w:r w:rsidRPr="00EA28B3">
              <w:rPr>
                <w:sz w:val="22"/>
                <w:szCs w:val="22"/>
              </w:rPr>
              <w:t>и и</w:t>
            </w:r>
            <w:r w:rsidRPr="00EA28B3">
              <w:rPr>
                <w:spacing w:val="-1"/>
                <w:sz w:val="22"/>
                <w:szCs w:val="22"/>
              </w:rPr>
              <w:t xml:space="preserve"> </w:t>
            </w:r>
            <w:r w:rsidRPr="00EA28B3">
              <w:rPr>
                <w:sz w:val="22"/>
                <w:szCs w:val="22"/>
              </w:rPr>
              <w:t>т.</w:t>
            </w:r>
            <w:r w:rsidRPr="00EA28B3">
              <w:rPr>
                <w:spacing w:val="1"/>
                <w:sz w:val="22"/>
                <w:szCs w:val="22"/>
              </w:rPr>
              <w:t>п)</w:t>
            </w:r>
            <w:r w:rsidRPr="00EA28B3">
              <w:rPr>
                <w:sz w:val="22"/>
                <w:szCs w:val="22"/>
              </w:rPr>
              <w:t xml:space="preserve">  </w:t>
            </w:r>
            <w:r w:rsidRPr="00EA28B3">
              <w:rPr>
                <w:spacing w:val="10"/>
                <w:sz w:val="22"/>
                <w:szCs w:val="22"/>
              </w:rPr>
              <w:t xml:space="preserve"> </w:t>
            </w:r>
            <w:r w:rsidRPr="00EA28B3">
              <w:rPr>
                <w:sz w:val="22"/>
                <w:szCs w:val="22"/>
              </w:rPr>
              <w:t>ГОС</w:t>
            </w:r>
            <w:r w:rsidRPr="00EA28B3">
              <w:rPr>
                <w:spacing w:val="1"/>
                <w:sz w:val="22"/>
                <w:szCs w:val="22"/>
              </w:rPr>
              <w:t>Т</w:t>
            </w:r>
            <w:r w:rsidRPr="00EA28B3">
              <w:rPr>
                <w:spacing w:val="-5"/>
                <w:sz w:val="22"/>
                <w:szCs w:val="22"/>
              </w:rPr>
              <w:t>у</w:t>
            </w:r>
            <w:r w:rsidRPr="00EA28B3">
              <w:rPr>
                <w:sz w:val="22"/>
                <w:szCs w:val="22"/>
              </w:rPr>
              <w:t xml:space="preserve">, </w:t>
            </w:r>
            <w:r w:rsidRPr="00EA28B3">
              <w:rPr>
                <w:spacing w:val="-1"/>
                <w:sz w:val="22"/>
                <w:szCs w:val="22"/>
              </w:rPr>
              <w:t>с</w:t>
            </w:r>
            <w:r w:rsidRPr="00EA28B3">
              <w:rPr>
                <w:sz w:val="22"/>
                <w:szCs w:val="22"/>
              </w:rPr>
              <w:t>тро</w:t>
            </w:r>
            <w:r w:rsidRPr="00EA28B3">
              <w:rPr>
                <w:spacing w:val="1"/>
                <w:sz w:val="22"/>
                <w:szCs w:val="22"/>
              </w:rPr>
              <w:t>и</w:t>
            </w:r>
            <w:r w:rsidRPr="00EA28B3">
              <w:rPr>
                <w:sz w:val="22"/>
                <w:szCs w:val="22"/>
              </w:rPr>
              <w:t>тель</w:t>
            </w:r>
            <w:r w:rsidRPr="00EA28B3">
              <w:rPr>
                <w:spacing w:val="1"/>
                <w:sz w:val="22"/>
                <w:szCs w:val="22"/>
              </w:rPr>
              <w:t>н</w:t>
            </w:r>
            <w:r w:rsidRPr="00EA28B3">
              <w:rPr>
                <w:sz w:val="22"/>
                <w:szCs w:val="22"/>
              </w:rPr>
              <w:t>ым</w:t>
            </w:r>
            <w:r w:rsidRPr="00EA28B3">
              <w:rPr>
                <w:spacing w:val="-2"/>
                <w:sz w:val="22"/>
                <w:szCs w:val="22"/>
              </w:rPr>
              <w:t xml:space="preserve"> </w:t>
            </w:r>
            <w:r w:rsidRPr="00EA28B3">
              <w:rPr>
                <w:sz w:val="22"/>
                <w:szCs w:val="22"/>
              </w:rPr>
              <w:t>пр</w:t>
            </w:r>
            <w:r w:rsidRPr="00EA28B3">
              <w:rPr>
                <w:spacing w:val="-1"/>
                <w:sz w:val="22"/>
                <w:szCs w:val="22"/>
              </w:rPr>
              <w:t>а</w:t>
            </w:r>
            <w:r w:rsidRPr="00EA28B3">
              <w:rPr>
                <w:sz w:val="22"/>
                <w:szCs w:val="22"/>
              </w:rPr>
              <w:t>вил</w:t>
            </w:r>
            <w:r w:rsidRPr="00EA28B3">
              <w:rPr>
                <w:spacing w:val="-4"/>
                <w:sz w:val="22"/>
                <w:szCs w:val="22"/>
              </w:rPr>
              <w:t>а</w:t>
            </w:r>
            <w:r w:rsidRPr="00EA28B3">
              <w:rPr>
                <w:sz w:val="22"/>
                <w:szCs w:val="22"/>
              </w:rPr>
              <w:t>м</w:t>
            </w:r>
            <w:r w:rsidRPr="00EA28B3">
              <w:rPr>
                <w:spacing w:val="-1"/>
                <w:sz w:val="22"/>
                <w:szCs w:val="22"/>
              </w:rPr>
              <w:t xml:space="preserve"> </w:t>
            </w:r>
            <w:r w:rsidRPr="00EA28B3">
              <w:rPr>
                <w:sz w:val="22"/>
                <w:szCs w:val="22"/>
              </w:rPr>
              <w:t>и нор</w:t>
            </w:r>
            <w:r w:rsidRPr="00EA28B3">
              <w:rPr>
                <w:spacing w:val="-1"/>
                <w:sz w:val="22"/>
                <w:szCs w:val="22"/>
              </w:rPr>
              <w:t>ма</w:t>
            </w:r>
            <w:r w:rsidRPr="00EA28B3">
              <w:rPr>
                <w:sz w:val="22"/>
                <w:szCs w:val="22"/>
              </w:rPr>
              <w:t>м</w:t>
            </w:r>
            <w:r w:rsidRPr="00EA28B3">
              <w:rPr>
                <w:spacing w:val="-1"/>
                <w:sz w:val="22"/>
                <w:szCs w:val="22"/>
              </w:rPr>
              <w:t xml:space="preserve"> </w:t>
            </w:r>
            <w:r w:rsidRPr="00EA28B3">
              <w:rPr>
                <w:spacing w:val="2"/>
                <w:sz w:val="22"/>
                <w:szCs w:val="22"/>
              </w:rPr>
              <w:t>Р</w:t>
            </w:r>
            <w:r w:rsidRPr="00EA28B3">
              <w:rPr>
                <w:spacing w:val="-1"/>
                <w:sz w:val="22"/>
                <w:szCs w:val="22"/>
              </w:rPr>
              <w:t>ес</w:t>
            </w:r>
            <w:r w:rsidRPr="00EA28B3">
              <w:rPr>
                <w:spacing w:val="3"/>
                <w:sz w:val="22"/>
                <w:szCs w:val="22"/>
              </w:rPr>
              <w:t>п</w:t>
            </w:r>
            <w:r w:rsidRPr="00EA28B3">
              <w:rPr>
                <w:spacing w:val="-5"/>
                <w:sz w:val="22"/>
                <w:szCs w:val="22"/>
              </w:rPr>
              <w:t>у</w:t>
            </w:r>
            <w:r w:rsidRPr="00EA28B3">
              <w:rPr>
                <w:sz w:val="22"/>
                <w:szCs w:val="22"/>
              </w:rPr>
              <w:t>бл</w:t>
            </w:r>
            <w:r w:rsidRPr="00EA28B3">
              <w:rPr>
                <w:spacing w:val="1"/>
                <w:sz w:val="22"/>
                <w:szCs w:val="22"/>
              </w:rPr>
              <w:t>и</w:t>
            </w:r>
            <w:r w:rsidRPr="00EA28B3">
              <w:rPr>
                <w:sz w:val="22"/>
                <w:szCs w:val="22"/>
              </w:rPr>
              <w:t>ки Узбекистан.</w:t>
            </w:r>
          </w:p>
        </w:tc>
        <w:tc>
          <w:tcPr>
            <w:tcW w:w="1985" w:type="dxa"/>
            <w:shd w:val="clear" w:color="auto" w:fill="auto"/>
          </w:tcPr>
          <w:p w14:paraId="008F08AD" w14:textId="77777777" w:rsidR="00C227BF" w:rsidRPr="00EA28B3" w:rsidRDefault="00C227BF" w:rsidP="00B64DCE">
            <w:pPr>
              <w:widowControl w:val="0"/>
              <w:ind w:left="104"/>
              <w:jc w:val="center"/>
              <w:rPr>
                <w:color w:val="FF0000"/>
                <w:sz w:val="22"/>
                <w:szCs w:val="22"/>
              </w:rPr>
            </w:pPr>
            <w:r w:rsidRPr="00EA28B3">
              <w:rPr>
                <w:color w:val="FF0000"/>
                <w:sz w:val="22"/>
                <w:szCs w:val="22"/>
              </w:rPr>
              <w:t>5 БРВ за каждый выявленный случай</w:t>
            </w:r>
          </w:p>
        </w:tc>
      </w:tr>
      <w:tr w:rsidR="00C227BF" w:rsidRPr="00EA28B3" w14:paraId="7936F6B9" w14:textId="77777777" w:rsidTr="006E0EEF">
        <w:tc>
          <w:tcPr>
            <w:tcW w:w="804" w:type="dxa"/>
            <w:shd w:val="clear" w:color="auto" w:fill="auto"/>
          </w:tcPr>
          <w:p w14:paraId="377DCE27" w14:textId="77777777" w:rsidR="00C227BF" w:rsidRPr="00EA28B3" w:rsidRDefault="00C227BF" w:rsidP="00B64DCE">
            <w:pPr>
              <w:widowControl w:val="0"/>
              <w:spacing w:line="269" w:lineRule="exact"/>
              <w:ind w:left="275"/>
              <w:rPr>
                <w:sz w:val="22"/>
                <w:szCs w:val="22"/>
              </w:rPr>
            </w:pPr>
            <w:r w:rsidRPr="00EA28B3">
              <w:rPr>
                <w:sz w:val="22"/>
                <w:szCs w:val="22"/>
              </w:rPr>
              <w:t>26</w:t>
            </w:r>
          </w:p>
        </w:tc>
        <w:tc>
          <w:tcPr>
            <w:tcW w:w="6963" w:type="dxa"/>
            <w:shd w:val="clear" w:color="auto" w:fill="auto"/>
          </w:tcPr>
          <w:p w14:paraId="705A6D25" w14:textId="77777777" w:rsidR="00C227BF" w:rsidRPr="00EA28B3" w:rsidRDefault="00C227BF" w:rsidP="00B64DCE">
            <w:pPr>
              <w:widowControl w:val="0"/>
              <w:ind w:left="104"/>
              <w:rPr>
                <w:sz w:val="22"/>
                <w:szCs w:val="22"/>
              </w:rPr>
            </w:pPr>
            <w:r w:rsidRPr="00EA28B3">
              <w:rPr>
                <w:sz w:val="22"/>
                <w:szCs w:val="22"/>
              </w:rPr>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w:t>
            </w:r>
            <w:r w:rsidRPr="00EA28B3">
              <w:rPr>
                <w:spacing w:val="-1"/>
                <w:sz w:val="22"/>
                <w:szCs w:val="22"/>
              </w:rPr>
              <w:t xml:space="preserve"> </w:t>
            </w:r>
            <w:r w:rsidRPr="00EA28B3">
              <w:rPr>
                <w:sz w:val="22"/>
                <w:szCs w:val="22"/>
              </w:rPr>
              <w:t>требов</w:t>
            </w:r>
            <w:r w:rsidRPr="00EA28B3">
              <w:rPr>
                <w:spacing w:val="-2"/>
                <w:sz w:val="22"/>
                <w:szCs w:val="22"/>
              </w:rPr>
              <w:t>а</w:t>
            </w:r>
            <w:r w:rsidRPr="00EA28B3">
              <w:rPr>
                <w:sz w:val="22"/>
                <w:szCs w:val="22"/>
              </w:rPr>
              <w:t>ний в обл</w:t>
            </w:r>
            <w:r w:rsidRPr="00EA28B3">
              <w:rPr>
                <w:spacing w:val="-1"/>
                <w:sz w:val="22"/>
                <w:szCs w:val="22"/>
              </w:rPr>
              <w:t>ас</w:t>
            </w:r>
            <w:r w:rsidRPr="00EA28B3">
              <w:rPr>
                <w:sz w:val="22"/>
                <w:szCs w:val="22"/>
              </w:rPr>
              <w:t>ти</w:t>
            </w:r>
            <w:r w:rsidRPr="00EA28B3">
              <w:rPr>
                <w:spacing w:val="1"/>
                <w:sz w:val="22"/>
                <w:szCs w:val="22"/>
              </w:rPr>
              <w:t xml:space="preserve"> </w:t>
            </w:r>
            <w:proofErr w:type="gramStart"/>
            <w:r w:rsidRPr="00EA28B3">
              <w:rPr>
                <w:spacing w:val="-1"/>
                <w:sz w:val="22"/>
                <w:szCs w:val="22"/>
              </w:rPr>
              <w:t>ПБ,ТБ</w:t>
            </w:r>
            <w:proofErr w:type="gramEnd"/>
            <w:r w:rsidRPr="00EA28B3">
              <w:rPr>
                <w:spacing w:val="-1"/>
                <w:sz w:val="22"/>
                <w:szCs w:val="22"/>
              </w:rPr>
              <w:t xml:space="preserve"> </w:t>
            </w:r>
            <w:r w:rsidRPr="00EA28B3">
              <w:rPr>
                <w:sz w:val="22"/>
                <w:szCs w:val="22"/>
              </w:rPr>
              <w:t>и ОТ</w:t>
            </w:r>
            <w:r w:rsidRPr="00EA28B3">
              <w:rPr>
                <w:spacing w:val="-1"/>
                <w:sz w:val="22"/>
                <w:szCs w:val="22"/>
              </w:rPr>
              <w:t xml:space="preserve"> </w:t>
            </w:r>
            <w:r w:rsidRPr="00EA28B3">
              <w:rPr>
                <w:sz w:val="22"/>
                <w:szCs w:val="22"/>
              </w:rPr>
              <w:t>при п</w:t>
            </w:r>
            <w:r w:rsidRPr="00EA28B3">
              <w:rPr>
                <w:spacing w:val="-3"/>
                <w:sz w:val="22"/>
                <w:szCs w:val="22"/>
              </w:rPr>
              <w:t>р</w:t>
            </w:r>
            <w:r w:rsidRPr="00EA28B3">
              <w:rPr>
                <w:sz w:val="22"/>
                <w:szCs w:val="22"/>
              </w:rPr>
              <w:t>оизвод</w:t>
            </w:r>
            <w:r w:rsidRPr="00EA28B3">
              <w:rPr>
                <w:spacing w:val="-2"/>
                <w:sz w:val="22"/>
                <w:szCs w:val="22"/>
              </w:rPr>
              <w:t>с</w:t>
            </w:r>
            <w:r w:rsidRPr="00EA28B3">
              <w:rPr>
                <w:sz w:val="22"/>
                <w:szCs w:val="22"/>
              </w:rPr>
              <w:t>тве</w:t>
            </w:r>
            <w:r w:rsidRPr="00EA28B3">
              <w:rPr>
                <w:spacing w:val="-1"/>
                <w:sz w:val="22"/>
                <w:szCs w:val="22"/>
              </w:rPr>
              <w:t xml:space="preserve"> </w:t>
            </w:r>
            <w:r w:rsidRPr="00EA28B3">
              <w:rPr>
                <w:sz w:val="22"/>
                <w:szCs w:val="22"/>
              </w:rPr>
              <w:t>з</w:t>
            </w:r>
            <w:r w:rsidRPr="00EA28B3">
              <w:rPr>
                <w:spacing w:val="-1"/>
                <w:sz w:val="22"/>
                <w:szCs w:val="22"/>
              </w:rPr>
              <w:t>ем</w:t>
            </w:r>
            <w:r w:rsidRPr="00EA28B3">
              <w:rPr>
                <w:sz w:val="22"/>
                <w:szCs w:val="22"/>
              </w:rPr>
              <w:t>ля</w:t>
            </w:r>
            <w:r w:rsidRPr="00EA28B3">
              <w:rPr>
                <w:spacing w:val="1"/>
                <w:sz w:val="22"/>
                <w:szCs w:val="22"/>
              </w:rPr>
              <w:t>н</w:t>
            </w:r>
            <w:r w:rsidRPr="00EA28B3">
              <w:rPr>
                <w:sz w:val="22"/>
                <w:szCs w:val="22"/>
              </w:rPr>
              <w:t>ых</w:t>
            </w:r>
            <w:r w:rsidRPr="00EA28B3">
              <w:rPr>
                <w:spacing w:val="1"/>
                <w:sz w:val="22"/>
                <w:szCs w:val="22"/>
              </w:rPr>
              <w:t xml:space="preserve"> </w:t>
            </w:r>
            <w:r w:rsidRPr="00EA28B3">
              <w:rPr>
                <w:spacing w:val="-3"/>
                <w:sz w:val="22"/>
                <w:szCs w:val="22"/>
              </w:rPr>
              <w:t>р</w:t>
            </w:r>
            <w:r w:rsidRPr="00EA28B3">
              <w:rPr>
                <w:spacing w:val="-1"/>
                <w:sz w:val="22"/>
                <w:szCs w:val="22"/>
              </w:rPr>
              <w:t>а</w:t>
            </w:r>
            <w:r w:rsidRPr="00EA28B3">
              <w:rPr>
                <w:sz w:val="22"/>
                <w:szCs w:val="22"/>
              </w:rPr>
              <w:t>бот.</w:t>
            </w:r>
          </w:p>
        </w:tc>
        <w:tc>
          <w:tcPr>
            <w:tcW w:w="1985" w:type="dxa"/>
            <w:shd w:val="clear" w:color="auto" w:fill="auto"/>
          </w:tcPr>
          <w:p w14:paraId="581A04CC" w14:textId="77777777" w:rsidR="00C227BF" w:rsidRPr="00EA28B3" w:rsidRDefault="00C227BF" w:rsidP="00B64DCE">
            <w:pPr>
              <w:widowControl w:val="0"/>
              <w:spacing w:line="269" w:lineRule="exact"/>
              <w:ind w:left="104"/>
              <w:jc w:val="center"/>
              <w:rPr>
                <w:color w:val="FF0000"/>
                <w:sz w:val="22"/>
                <w:szCs w:val="22"/>
              </w:rPr>
            </w:pPr>
            <w:r w:rsidRPr="00EA28B3">
              <w:rPr>
                <w:color w:val="FF0000"/>
                <w:sz w:val="22"/>
                <w:szCs w:val="22"/>
              </w:rPr>
              <w:t>5 БРВ за каждый выявленный случай</w:t>
            </w:r>
          </w:p>
        </w:tc>
      </w:tr>
      <w:tr w:rsidR="00C227BF" w:rsidRPr="00EA28B3" w14:paraId="4B4C148A" w14:textId="77777777" w:rsidTr="006E0EEF">
        <w:tc>
          <w:tcPr>
            <w:tcW w:w="804" w:type="dxa"/>
            <w:shd w:val="clear" w:color="auto" w:fill="auto"/>
          </w:tcPr>
          <w:p w14:paraId="4CA417A2" w14:textId="77777777" w:rsidR="00C227BF" w:rsidRPr="00EA28B3" w:rsidRDefault="00C227BF" w:rsidP="00B64DCE">
            <w:pPr>
              <w:widowControl w:val="0"/>
              <w:spacing w:before="3" w:line="130" w:lineRule="exact"/>
              <w:rPr>
                <w:rFonts w:eastAsia="Calibri"/>
                <w:sz w:val="22"/>
                <w:szCs w:val="22"/>
              </w:rPr>
            </w:pPr>
          </w:p>
          <w:p w14:paraId="4E2B8894" w14:textId="77777777" w:rsidR="00C227BF" w:rsidRPr="00EA28B3" w:rsidRDefault="00C227BF" w:rsidP="00B64DCE">
            <w:pPr>
              <w:widowControl w:val="0"/>
              <w:ind w:left="275"/>
              <w:rPr>
                <w:sz w:val="22"/>
                <w:szCs w:val="22"/>
              </w:rPr>
            </w:pPr>
            <w:r w:rsidRPr="00EA28B3">
              <w:rPr>
                <w:sz w:val="22"/>
                <w:szCs w:val="22"/>
              </w:rPr>
              <w:t>27</w:t>
            </w:r>
          </w:p>
        </w:tc>
        <w:tc>
          <w:tcPr>
            <w:tcW w:w="6963" w:type="dxa"/>
            <w:shd w:val="clear" w:color="auto" w:fill="auto"/>
          </w:tcPr>
          <w:p w14:paraId="772370BA" w14:textId="77777777" w:rsidR="00C227BF" w:rsidRPr="00EA28B3" w:rsidRDefault="00C227BF" w:rsidP="00B64DCE">
            <w:pPr>
              <w:widowControl w:val="0"/>
              <w:ind w:left="104"/>
              <w:rPr>
                <w:sz w:val="22"/>
                <w:szCs w:val="22"/>
              </w:rPr>
            </w:pPr>
            <w:r w:rsidRPr="00EA28B3">
              <w:rPr>
                <w:sz w:val="22"/>
                <w:szCs w:val="22"/>
              </w:rPr>
              <w:t>Допуск</w:t>
            </w:r>
            <w:r w:rsidRPr="00EA28B3">
              <w:rPr>
                <w:spacing w:val="22"/>
                <w:sz w:val="22"/>
                <w:szCs w:val="22"/>
              </w:rPr>
              <w:t xml:space="preserve"> </w:t>
            </w:r>
            <w:r w:rsidRPr="00EA28B3">
              <w:rPr>
                <w:sz w:val="22"/>
                <w:szCs w:val="22"/>
              </w:rPr>
              <w:t>по</w:t>
            </w:r>
            <w:r w:rsidRPr="00EA28B3">
              <w:rPr>
                <w:spacing w:val="1"/>
                <w:sz w:val="22"/>
                <w:szCs w:val="22"/>
              </w:rPr>
              <w:t>с</w:t>
            </w:r>
            <w:r w:rsidRPr="00EA28B3">
              <w:rPr>
                <w:sz w:val="22"/>
                <w:szCs w:val="22"/>
              </w:rPr>
              <w:t>торо</w:t>
            </w:r>
            <w:r w:rsidRPr="00EA28B3">
              <w:rPr>
                <w:spacing w:val="1"/>
                <w:sz w:val="22"/>
                <w:szCs w:val="22"/>
              </w:rPr>
              <w:t>н</w:t>
            </w:r>
            <w:r w:rsidRPr="00EA28B3">
              <w:rPr>
                <w:spacing w:val="-2"/>
                <w:sz w:val="22"/>
                <w:szCs w:val="22"/>
              </w:rPr>
              <w:t>ни</w:t>
            </w:r>
            <w:r w:rsidRPr="00EA28B3">
              <w:rPr>
                <w:sz w:val="22"/>
                <w:szCs w:val="22"/>
              </w:rPr>
              <w:t>х</w:t>
            </w:r>
            <w:r w:rsidRPr="00EA28B3">
              <w:rPr>
                <w:spacing w:val="23"/>
                <w:sz w:val="22"/>
                <w:szCs w:val="22"/>
              </w:rPr>
              <w:t xml:space="preserve"> </w:t>
            </w:r>
            <w:r w:rsidRPr="00EA28B3">
              <w:rPr>
                <w:sz w:val="22"/>
                <w:szCs w:val="22"/>
              </w:rPr>
              <w:t>л</w:t>
            </w:r>
            <w:r w:rsidRPr="00EA28B3">
              <w:rPr>
                <w:spacing w:val="-1"/>
                <w:sz w:val="22"/>
                <w:szCs w:val="22"/>
              </w:rPr>
              <w:t>и</w:t>
            </w:r>
            <w:r w:rsidRPr="00EA28B3">
              <w:rPr>
                <w:sz w:val="22"/>
                <w:szCs w:val="22"/>
              </w:rPr>
              <w:t>ц</w:t>
            </w:r>
            <w:r w:rsidRPr="00EA28B3">
              <w:rPr>
                <w:spacing w:val="22"/>
                <w:sz w:val="22"/>
                <w:szCs w:val="22"/>
              </w:rPr>
              <w:t xml:space="preserve"> </w:t>
            </w:r>
            <w:r w:rsidRPr="00EA28B3">
              <w:rPr>
                <w:sz w:val="22"/>
                <w:szCs w:val="22"/>
              </w:rPr>
              <w:t>на</w:t>
            </w:r>
            <w:r w:rsidRPr="00EA28B3">
              <w:rPr>
                <w:spacing w:val="20"/>
                <w:sz w:val="22"/>
                <w:szCs w:val="22"/>
              </w:rPr>
              <w:t xml:space="preserve"> </w:t>
            </w:r>
            <w:r w:rsidRPr="00EA28B3">
              <w:rPr>
                <w:sz w:val="22"/>
                <w:szCs w:val="22"/>
              </w:rPr>
              <w:t>т</w:t>
            </w:r>
            <w:r w:rsidRPr="00EA28B3">
              <w:rPr>
                <w:spacing w:val="3"/>
                <w:sz w:val="22"/>
                <w:szCs w:val="22"/>
              </w:rPr>
              <w:t>е</w:t>
            </w:r>
            <w:r w:rsidRPr="00EA28B3">
              <w:rPr>
                <w:sz w:val="22"/>
                <w:szCs w:val="22"/>
              </w:rPr>
              <w:t>рр</w:t>
            </w:r>
            <w:r w:rsidRPr="00EA28B3">
              <w:rPr>
                <w:spacing w:val="-2"/>
                <w:sz w:val="22"/>
                <w:szCs w:val="22"/>
              </w:rPr>
              <w:t>и</w:t>
            </w:r>
            <w:r w:rsidRPr="00EA28B3">
              <w:rPr>
                <w:sz w:val="22"/>
                <w:szCs w:val="22"/>
              </w:rPr>
              <w:t>тор</w:t>
            </w:r>
            <w:r w:rsidRPr="00EA28B3">
              <w:rPr>
                <w:spacing w:val="1"/>
                <w:sz w:val="22"/>
                <w:szCs w:val="22"/>
              </w:rPr>
              <w:t>и</w:t>
            </w:r>
            <w:r w:rsidRPr="00EA28B3">
              <w:rPr>
                <w:sz w:val="22"/>
                <w:szCs w:val="22"/>
              </w:rPr>
              <w:t>ю</w:t>
            </w:r>
            <w:r w:rsidRPr="00EA28B3">
              <w:rPr>
                <w:spacing w:val="21"/>
                <w:sz w:val="22"/>
                <w:szCs w:val="22"/>
              </w:rPr>
              <w:t xml:space="preserve"> </w:t>
            </w:r>
            <w:r w:rsidRPr="00EA28B3">
              <w:rPr>
                <w:spacing w:val="-1"/>
                <w:sz w:val="22"/>
                <w:szCs w:val="22"/>
              </w:rPr>
              <w:t>с</w:t>
            </w:r>
            <w:r w:rsidRPr="00EA28B3">
              <w:rPr>
                <w:sz w:val="22"/>
                <w:szCs w:val="22"/>
              </w:rPr>
              <w:t>троит</w:t>
            </w:r>
            <w:r w:rsidRPr="00EA28B3">
              <w:rPr>
                <w:spacing w:val="-1"/>
                <w:sz w:val="22"/>
                <w:szCs w:val="22"/>
              </w:rPr>
              <w:t>е</w:t>
            </w:r>
            <w:r w:rsidRPr="00EA28B3">
              <w:rPr>
                <w:sz w:val="22"/>
                <w:szCs w:val="22"/>
              </w:rPr>
              <w:t>льн</w:t>
            </w:r>
            <w:r w:rsidRPr="00EA28B3">
              <w:rPr>
                <w:spacing w:val="-3"/>
                <w:sz w:val="22"/>
                <w:szCs w:val="22"/>
              </w:rPr>
              <w:t>о</w:t>
            </w:r>
            <w:r w:rsidRPr="00EA28B3">
              <w:rPr>
                <w:sz w:val="22"/>
                <w:szCs w:val="22"/>
              </w:rPr>
              <w:t>й</w:t>
            </w:r>
            <w:r w:rsidRPr="00EA28B3">
              <w:rPr>
                <w:spacing w:val="22"/>
                <w:sz w:val="22"/>
                <w:szCs w:val="22"/>
              </w:rPr>
              <w:t xml:space="preserve"> </w:t>
            </w:r>
            <w:r w:rsidRPr="00EA28B3">
              <w:rPr>
                <w:spacing w:val="-2"/>
                <w:sz w:val="22"/>
                <w:szCs w:val="22"/>
              </w:rPr>
              <w:t>п</w:t>
            </w:r>
            <w:r w:rsidRPr="00EA28B3">
              <w:rPr>
                <w:sz w:val="22"/>
                <w:szCs w:val="22"/>
              </w:rPr>
              <w:t>лощ</w:t>
            </w:r>
            <w:r w:rsidRPr="00EA28B3">
              <w:rPr>
                <w:spacing w:val="-1"/>
                <w:sz w:val="22"/>
                <w:szCs w:val="22"/>
              </w:rPr>
              <w:t>а</w:t>
            </w:r>
            <w:r w:rsidRPr="00EA28B3">
              <w:rPr>
                <w:sz w:val="22"/>
                <w:szCs w:val="22"/>
              </w:rPr>
              <w:t>дки б</w:t>
            </w:r>
            <w:r w:rsidRPr="00EA28B3">
              <w:rPr>
                <w:spacing w:val="-1"/>
                <w:sz w:val="22"/>
                <w:szCs w:val="22"/>
              </w:rPr>
              <w:t>е</w:t>
            </w:r>
            <w:r w:rsidRPr="00EA28B3">
              <w:rPr>
                <w:sz w:val="22"/>
                <w:szCs w:val="22"/>
              </w:rPr>
              <w:t>з р</w:t>
            </w:r>
            <w:r w:rsidRPr="00EA28B3">
              <w:rPr>
                <w:spacing w:val="-1"/>
                <w:sz w:val="22"/>
                <w:szCs w:val="22"/>
              </w:rPr>
              <w:t>а</w:t>
            </w:r>
            <w:r w:rsidRPr="00EA28B3">
              <w:rPr>
                <w:sz w:val="22"/>
                <w:szCs w:val="22"/>
              </w:rPr>
              <w:t>зр</w:t>
            </w:r>
            <w:r w:rsidRPr="00EA28B3">
              <w:rPr>
                <w:spacing w:val="-1"/>
                <w:sz w:val="22"/>
                <w:szCs w:val="22"/>
              </w:rPr>
              <w:t>е</w:t>
            </w:r>
            <w:r w:rsidRPr="00EA28B3">
              <w:rPr>
                <w:sz w:val="22"/>
                <w:szCs w:val="22"/>
              </w:rPr>
              <w:t>шительного д</w:t>
            </w:r>
            <w:r w:rsidRPr="00EA28B3">
              <w:rPr>
                <w:spacing w:val="-3"/>
                <w:sz w:val="22"/>
                <w:szCs w:val="22"/>
              </w:rPr>
              <w:t>о</w:t>
            </w:r>
            <w:r w:rsidRPr="00EA28B3">
              <w:rPr>
                <w:spacing w:val="3"/>
                <w:sz w:val="22"/>
                <w:szCs w:val="22"/>
              </w:rPr>
              <w:t>к</w:t>
            </w:r>
            <w:r w:rsidRPr="00EA28B3">
              <w:rPr>
                <w:spacing w:val="-5"/>
                <w:sz w:val="22"/>
                <w:szCs w:val="22"/>
              </w:rPr>
              <w:t>у</w:t>
            </w:r>
            <w:r w:rsidRPr="00EA28B3">
              <w:rPr>
                <w:spacing w:val="-1"/>
                <w:sz w:val="22"/>
                <w:szCs w:val="22"/>
              </w:rPr>
              <w:t>ме</w:t>
            </w:r>
            <w:r w:rsidRPr="00EA28B3">
              <w:rPr>
                <w:sz w:val="22"/>
                <w:szCs w:val="22"/>
              </w:rPr>
              <w:t xml:space="preserve">нта </w:t>
            </w:r>
            <w:r w:rsidRPr="00EA28B3">
              <w:rPr>
                <w:spacing w:val="-1"/>
                <w:sz w:val="22"/>
                <w:szCs w:val="22"/>
              </w:rPr>
              <w:t>(</w:t>
            </w:r>
            <w:r w:rsidRPr="00EA28B3">
              <w:rPr>
                <w:sz w:val="22"/>
                <w:szCs w:val="22"/>
              </w:rPr>
              <w:t>про</w:t>
            </w:r>
            <w:r w:rsidRPr="00EA28B3">
              <w:rPr>
                <w:spacing w:val="3"/>
                <w:sz w:val="22"/>
                <w:szCs w:val="22"/>
              </w:rPr>
              <w:t>п</w:t>
            </w:r>
            <w:r w:rsidRPr="00EA28B3">
              <w:rPr>
                <w:spacing w:val="-5"/>
                <w:sz w:val="22"/>
                <w:szCs w:val="22"/>
              </w:rPr>
              <w:t>у</w:t>
            </w:r>
            <w:r w:rsidRPr="00EA28B3">
              <w:rPr>
                <w:spacing w:val="-1"/>
                <w:sz w:val="22"/>
                <w:szCs w:val="22"/>
              </w:rPr>
              <w:t>с</w:t>
            </w:r>
            <w:r w:rsidRPr="00EA28B3">
              <w:rPr>
                <w:spacing w:val="3"/>
                <w:sz w:val="22"/>
                <w:szCs w:val="22"/>
              </w:rPr>
              <w:t>к</w:t>
            </w:r>
            <w:r w:rsidRPr="00EA28B3">
              <w:rPr>
                <w:spacing w:val="-1"/>
                <w:sz w:val="22"/>
                <w:szCs w:val="22"/>
              </w:rPr>
              <w:t>а</w:t>
            </w:r>
            <w:r w:rsidRPr="00EA28B3">
              <w:rPr>
                <w:sz w:val="22"/>
                <w:szCs w:val="22"/>
              </w:rPr>
              <w:t>).</w:t>
            </w:r>
          </w:p>
        </w:tc>
        <w:tc>
          <w:tcPr>
            <w:tcW w:w="1985" w:type="dxa"/>
            <w:shd w:val="clear" w:color="auto" w:fill="auto"/>
          </w:tcPr>
          <w:p w14:paraId="25A87D0B" w14:textId="77777777" w:rsidR="00C227BF" w:rsidRPr="00EA28B3" w:rsidRDefault="00C227BF" w:rsidP="00B64DCE">
            <w:pPr>
              <w:widowControl w:val="0"/>
              <w:spacing w:before="3" w:line="130" w:lineRule="exact"/>
              <w:jc w:val="center"/>
              <w:rPr>
                <w:rFonts w:eastAsia="Calibri"/>
                <w:color w:val="FF0000"/>
                <w:sz w:val="22"/>
                <w:szCs w:val="22"/>
              </w:rPr>
            </w:pPr>
          </w:p>
          <w:p w14:paraId="4BD1D102" w14:textId="77777777" w:rsidR="00C227BF" w:rsidRPr="00EA28B3" w:rsidRDefault="00C227BF" w:rsidP="00B64DCE">
            <w:pPr>
              <w:widowControl w:val="0"/>
              <w:ind w:left="104"/>
              <w:jc w:val="center"/>
              <w:rPr>
                <w:color w:val="FF0000"/>
                <w:sz w:val="22"/>
                <w:szCs w:val="22"/>
              </w:rPr>
            </w:pPr>
            <w:r w:rsidRPr="00EA28B3">
              <w:rPr>
                <w:color w:val="FF0000"/>
                <w:sz w:val="22"/>
                <w:szCs w:val="22"/>
              </w:rPr>
              <w:t>3 БРВ за каждый случай</w:t>
            </w:r>
          </w:p>
        </w:tc>
      </w:tr>
      <w:tr w:rsidR="00C227BF" w:rsidRPr="00EA28B3" w14:paraId="3BE7F407" w14:textId="77777777" w:rsidTr="006E0EEF">
        <w:tc>
          <w:tcPr>
            <w:tcW w:w="804" w:type="dxa"/>
            <w:shd w:val="clear" w:color="auto" w:fill="auto"/>
          </w:tcPr>
          <w:p w14:paraId="40BCD1AB" w14:textId="77777777" w:rsidR="00C227BF" w:rsidRPr="00EA28B3" w:rsidRDefault="00C227BF" w:rsidP="00B64DCE">
            <w:pPr>
              <w:widowControl w:val="0"/>
              <w:spacing w:before="3" w:line="130" w:lineRule="exact"/>
              <w:rPr>
                <w:rFonts w:eastAsia="Calibri"/>
                <w:sz w:val="22"/>
                <w:szCs w:val="22"/>
                <w:lang w:val="en-US"/>
              </w:rPr>
            </w:pPr>
          </w:p>
          <w:p w14:paraId="26C4574D" w14:textId="77777777" w:rsidR="00C227BF" w:rsidRPr="00EA28B3" w:rsidRDefault="00C227BF" w:rsidP="00B64DCE">
            <w:pPr>
              <w:widowControl w:val="0"/>
              <w:ind w:left="275"/>
              <w:rPr>
                <w:sz w:val="22"/>
                <w:szCs w:val="22"/>
                <w:lang w:val="en-US"/>
              </w:rPr>
            </w:pPr>
            <w:r w:rsidRPr="00EA28B3">
              <w:rPr>
                <w:sz w:val="22"/>
                <w:szCs w:val="22"/>
              </w:rPr>
              <w:t>2</w:t>
            </w:r>
            <w:r w:rsidRPr="00EA28B3">
              <w:rPr>
                <w:sz w:val="22"/>
                <w:szCs w:val="22"/>
                <w:lang w:val="en-US"/>
              </w:rPr>
              <w:t>8</w:t>
            </w:r>
          </w:p>
        </w:tc>
        <w:tc>
          <w:tcPr>
            <w:tcW w:w="6963" w:type="dxa"/>
            <w:shd w:val="clear" w:color="auto" w:fill="auto"/>
          </w:tcPr>
          <w:p w14:paraId="5555F811" w14:textId="77777777" w:rsidR="00C227BF" w:rsidRPr="00EA28B3" w:rsidRDefault="00C227BF" w:rsidP="00B64DCE">
            <w:pPr>
              <w:widowControl w:val="0"/>
              <w:tabs>
                <w:tab w:val="left" w:pos="1368"/>
                <w:tab w:val="left" w:pos="2450"/>
                <w:tab w:val="left" w:pos="3322"/>
                <w:tab w:val="left" w:pos="3644"/>
                <w:tab w:val="left" w:pos="5685"/>
                <w:tab w:val="left" w:pos="7484"/>
                <w:tab w:val="left" w:pos="7821"/>
              </w:tabs>
              <w:ind w:left="104"/>
              <w:rPr>
                <w:sz w:val="22"/>
                <w:szCs w:val="22"/>
              </w:rPr>
            </w:pPr>
            <w:r w:rsidRPr="00EA28B3">
              <w:rPr>
                <w:sz w:val="22"/>
                <w:szCs w:val="22"/>
              </w:rPr>
              <w:t>П</w:t>
            </w:r>
            <w:r w:rsidRPr="00EA28B3">
              <w:rPr>
                <w:spacing w:val="-2"/>
                <w:sz w:val="22"/>
                <w:szCs w:val="22"/>
              </w:rPr>
              <w:t>е</w:t>
            </w:r>
            <w:r w:rsidRPr="00EA28B3">
              <w:rPr>
                <w:sz w:val="22"/>
                <w:szCs w:val="22"/>
              </w:rPr>
              <w:t>р</w:t>
            </w:r>
            <w:r w:rsidRPr="00EA28B3">
              <w:rPr>
                <w:spacing w:val="-1"/>
                <w:sz w:val="22"/>
                <w:szCs w:val="22"/>
              </w:rPr>
              <w:t>е</w:t>
            </w:r>
            <w:r w:rsidRPr="00EA28B3">
              <w:rPr>
                <w:sz w:val="22"/>
                <w:szCs w:val="22"/>
              </w:rPr>
              <w:t>возка</w:t>
            </w:r>
            <w:r w:rsidRPr="00EA28B3">
              <w:rPr>
                <w:sz w:val="22"/>
                <w:szCs w:val="22"/>
              </w:rPr>
              <w:tab/>
              <w:t>оп</w:t>
            </w:r>
            <w:r w:rsidRPr="00EA28B3">
              <w:rPr>
                <w:spacing w:val="-1"/>
                <w:sz w:val="22"/>
                <w:szCs w:val="22"/>
              </w:rPr>
              <w:t>ас</w:t>
            </w:r>
            <w:r w:rsidRPr="00EA28B3">
              <w:rPr>
                <w:sz w:val="22"/>
                <w:szCs w:val="22"/>
              </w:rPr>
              <w:t>ных</w:t>
            </w:r>
            <w:r w:rsidRPr="00EA28B3">
              <w:rPr>
                <w:sz w:val="22"/>
                <w:szCs w:val="22"/>
              </w:rPr>
              <w:tab/>
              <w:t>г</w:t>
            </w:r>
            <w:r w:rsidRPr="00EA28B3">
              <w:rPr>
                <w:spacing w:val="2"/>
                <w:sz w:val="22"/>
                <w:szCs w:val="22"/>
              </w:rPr>
              <w:t>р</w:t>
            </w:r>
            <w:r w:rsidRPr="00EA28B3">
              <w:rPr>
                <w:spacing w:val="-5"/>
                <w:sz w:val="22"/>
                <w:szCs w:val="22"/>
              </w:rPr>
              <w:t>у</w:t>
            </w:r>
            <w:r w:rsidRPr="00EA28B3">
              <w:rPr>
                <w:sz w:val="22"/>
                <w:szCs w:val="22"/>
              </w:rPr>
              <w:t>зов</w:t>
            </w:r>
            <w:r w:rsidRPr="00EA28B3">
              <w:rPr>
                <w:sz w:val="22"/>
                <w:szCs w:val="22"/>
              </w:rPr>
              <w:tab/>
              <w:t>в</w:t>
            </w:r>
            <w:r w:rsidRPr="00EA28B3">
              <w:rPr>
                <w:sz w:val="22"/>
                <w:szCs w:val="22"/>
              </w:rPr>
              <w:tab/>
              <w:t>н</w:t>
            </w:r>
            <w:r w:rsidRPr="00EA28B3">
              <w:rPr>
                <w:spacing w:val="-1"/>
                <w:sz w:val="22"/>
                <w:szCs w:val="22"/>
              </w:rPr>
              <w:t>е</w:t>
            </w:r>
            <w:r w:rsidRPr="00EA28B3">
              <w:rPr>
                <w:sz w:val="22"/>
                <w:szCs w:val="22"/>
              </w:rPr>
              <w:t>обо</w:t>
            </w:r>
            <w:r w:rsidRPr="00EA28B3">
              <w:rPr>
                <w:spacing w:val="4"/>
                <w:sz w:val="22"/>
                <w:szCs w:val="22"/>
              </w:rPr>
              <w:t>р</w:t>
            </w:r>
            <w:r w:rsidRPr="00EA28B3">
              <w:rPr>
                <w:spacing w:val="-5"/>
                <w:sz w:val="22"/>
                <w:szCs w:val="22"/>
              </w:rPr>
              <w:t>у</w:t>
            </w:r>
            <w:r w:rsidRPr="00EA28B3">
              <w:rPr>
                <w:sz w:val="22"/>
                <w:szCs w:val="22"/>
              </w:rPr>
              <w:t>до</w:t>
            </w:r>
            <w:r w:rsidRPr="00EA28B3">
              <w:rPr>
                <w:spacing w:val="1"/>
                <w:sz w:val="22"/>
                <w:szCs w:val="22"/>
              </w:rPr>
              <w:t>ва</w:t>
            </w:r>
            <w:r w:rsidRPr="00EA28B3">
              <w:rPr>
                <w:sz w:val="22"/>
                <w:szCs w:val="22"/>
              </w:rPr>
              <w:t xml:space="preserve">нном </w:t>
            </w:r>
            <w:r w:rsidRPr="00EA28B3">
              <w:rPr>
                <w:spacing w:val="-1"/>
                <w:sz w:val="22"/>
                <w:szCs w:val="22"/>
              </w:rPr>
              <w:t>а</w:t>
            </w:r>
            <w:r w:rsidRPr="00EA28B3">
              <w:rPr>
                <w:sz w:val="22"/>
                <w:szCs w:val="22"/>
              </w:rPr>
              <w:t>втотр</w:t>
            </w:r>
            <w:r w:rsidRPr="00EA28B3">
              <w:rPr>
                <w:spacing w:val="-1"/>
                <w:sz w:val="22"/>
                <w:szCs w:val="22"/>
              </w:rPr>
              <w:t>а</w:t>
            </w:r>
            <w:r w:rsidRPr="00EA28B3">
              <w:rPr>
                <w:sz w:val="22"/>
                <w:szCs w:val="22"/>
              </w:rPr>
              <w:t>н</w:t>
            </w:r>
            <w:r w:rsidRPr="00EA28B3">
              <w:rPr>
                <w:spacing w:val="-1"/>
                <w:sz w:val="22"/>
                <w:szCs w:val="22"/>
              </w:rPr>
              <w:t>с</w:t>
            </w:r>
            <w:r w:rsidRPr="00EA28B3">
              <w:rPr>
                <w:sz w:val="22"/>
                <w:szCs w:val="22"/>
              </w:rPr>
              <w:t>порте и б</w:t>
            </w:r>
            <w:r w:rsidRPr="00EA28B3">
              <w:rPr>
                <w:spacing w:val="-1"/>
                <w:sz w:val="22"/>
                <w:szCs w:val="22"/>
              </w:rPr>
              <w:t>е</w:t>
            </w:r>
            <w:r w:rsidRPr="00EA28B3">
              <w:rPr>
                <w:sz w:val="22"/>
                <w:szCs w:val="22"/>
              </w:rPr>
              <w:t xml:space="preserve">з </w:t>
            </w:r>
            <w:r w:rsidRPr="00EA28B3">
              <w:rPr>
                <w:spacing w:val="-1"/>
                <w:sz w:val="22"/>
                <w:szCs w:val="22"/>
              </w:rPr>
              <w:t>с</w:t>
            </w:r>
            <w:r w:rsidRPr="00EA28B3">
              <w:rPr>
                <w:sz w:val="22"/>
                <w:szCs w:val="22"/>
              </w:rPr>
              <w:t>оотв</w:t>
            </w:r>
            <w:r w:rsidRPr="00EA28B3">
              <w:rPr>
                <w:spacing w:val="-1"/>
                <w:sz w:val="22"/>
                <w:szCs w:val="22"/>
              </w:rPr>
              <w:t>е</w:t>
            </w:r>
            <w:r w:rsidRPr="00EA28B3">
              <w:rPr>
                <w:sz w:val="22"/>
                <w:szCs w:val="22"/>
              </w:rPr>
              <w:t>тст</w:t>
            </w:r>
            <w:r w:rsidRPr="00EA28B3">
              <w:rPr>
                <w:spacing w:val="4"/>
                <w:sz w:val="22"/>
                <w:szCs w:val="22"/>
              </w:rPr>
              <w:t>в</w:t>
            </w:r>
            <w:r w:rsidRPr="00EA28B3">
              <w:rPr>
                <w:spacing w:val="-8"/>
                <w:sz w:val="22"/>
                <w:szCs w:val="22"/>
              </w:rPr>
              <w:t>у</w:t>
            </w:r>
            <w:r w:rsidRPr="00EA28B3">
              <w:rPr>
                <w:sz w:val="22"/>
                <w:szCs w:val="22"/>
              </w:rPr>
              <w:t>ющих</w:t>
            </w:r>
            <w:r w:rsidRPr="00EA28B3">
              <w:rPr>
                <w:spacing w:val="2"/>
                <w:sz w:val="22"/>
                <w:szCs w:val="22"/>
              </w:rPr>
              <w:t xml:space="preserve"> </w:t>
            </w:r>
            <w:r w:rsidRPr="00EA28B3">
              <w:rPr>
                <w:sz w:val="22"/>
                <w:szCs w:val="22"/>
              </w:rPr>
              <w:t>р</w:t>
            </w:r>
            <w:r w:rsidRPr="00EA28B3">
              <w:rPr>
                <w:spacing w:val="-1"/>
                <w:sz w:val="22"/>
                <w:szCs w:val="22"/>
              </w:rPr>
              <w:t>а</w:t>
            </w:r>
            <w:r w:rsidRPr="00EA28B3">
              <w:rPr>
                <w:sz w:val="22"/>
                <w:szCs w:val="22"/>
              </w:rPr>
              <w:t>зр</w:t>
            </w:r>
            <w:r w:rsidRPr="00EA28B3">
              <w:rPr>
                <w:spacing w:val="-1"/>
                <w:sz w:val="22"/>
                <w:szCs w:val="22"/>
              </w:rPr>
              <w:t>е</w:t>
            </w:r>
            <w:r w:rsidRPr="00EA28B3">
              <w:rPr>
                <w:sz w:val="22"/>
                <w:szCs w:val="22"/>
              </w:rPr>
              <w:t>ш</w:t>
            </w:r>
            <w:r w:rsidRPr="00EA28B3">
              <w:rPr>
                <w:spacing w:val="-1"/>
                <w:sz w:val="22"/>
                <w:szCs w:val="22"/>
              </w:rPr>
              <w:t>е</w:t>
            </w:r>
            <w:r w:rsidRPr="00EA28B3">
              <w:rPr>
                <w:sz w:val="22"/>
                <w:szCs w:val="22"/>
              </w:rPr>
              <w:t>ний.</w:t>
            </w:r>
          </w:p>
        </w:tc>
        <w:tc>
          <w:tcPr>
            <w:tcW w:w="1985" w:type="dxa"/>
            <w:shd w:val="clear" w:color="auto" w:fill="auto"/>
          </w:tcPr>
          <w:p w14:paraId="5E1A8EDF" w14:textId="77777777" w:rsidR="00C227BF" w:rsidRPr="00EA28B3" w:rsidRDefault="00C227BF" w:rsidP="00B64DCE">
            <w:pPr>
              <w:widowControl w:val="0"/>
              <w:ind w:left="104"/>
              <w:jc w:val="center"/>
              <w:rPr>
                <w:color w:val="FF0000"/>
                <w:sz w:val="22"/>
                <w:szCs w:val="22"/>
              </w:rPr>
            </w:pPr>
            <w:r w:rsidRPr="00EA28B3">
              <w:rPr>
                <w:color w:val="FF0000"/>
                <w:sz w:val="22"/>
                <w:szCs w:val="22"/>
              </w:rPr>
              <w:t>5 БРВ за каждый выявленный случай</w:t>
            </w:r>
          </w:p>
        </w:tc>
      </w:tr>
      <w:tr w:rsidR="00C227BF" w:rsidRPr="00EA28B3" w14:paraId="5DC6BB6E" w14:textId="77777777" w:rsidTr="006E0EEF">
        <w:tc>
          <w:tcPr>
            <w:tcW w:w="804" w:type="dxa"/>
            <w:shd w:val="clear" w:color="auto" w:fill="auto"/>
          </w:tcPr>
          <w:p w14:paraId="4C89836A" w14:textId="77777777" w:rsidR="00C227BF" w:rsidRPr="00EA28B3" w:rsidRDefault="00C227BF" w:rsidP="00B64DCE">
            <w:pPr>
              <w:widowControl w:val="0"/>
              <w:spacing w:line="130" w:lineRule="exact"/>
              <w:rPr>
                <w:rFonts w:eastAsia="Calibri"/>
                <w:sz w:val="22"/>
                <w:szCs w:val="22"/>
              </w:rPr>
            </w:pPr>
          </w:p>
          <w:p w14:paraId="52834F4D" w14:textId="77777777" w:rsidR="00C227BF" w:rsidRPr="00EA28B3" w:rsidRDefault="00C227BF" w:rsidP="00B64DCE">
            <w:pPr>
              <w:widowControl w:val="0"/>
              <w:ind w:left="275"/>
              <w:rPr>
                <w:sz w:val="22"/>
                <w:szCs w:val="22"/>
              </w:rPr>
            </w:pPr>
            <w:r w:rsidRPr="00EA28B3">
              <w:rPr>
                <w:sz w:val="22"/>
                <w:szCs w:val="22"/>
              </w:rPr>
              <w:t>29</w:t>
            </w:r>
          </w:p>
        </w:tc>
        <w:tc>
          <w:tcPr>
            <w:tcW w:w="6963" w:type="dxa"/>
            <w:shd w:val="clear" w:color="auto" w:fill="auto"/>
          </w:tcPr>
          <w:p w14:paraId="128615FE" w14:textId="77777777" w:rsidR="00C227BF" w:rsidRPr="00EA28B3" w:rsidRDefault="00C227BF" w:rsidP="00B64DCE">
            <w:pPr>
              <w:widowControl w:val="0"/>
              <w:ind w:left="104"/>
              <w:jc w:val="both"/>
              <w:rPr>
                <w:sz w:val="22"/>
                <w:szCs w:val="22"/>
              </w:rPr>
            </w:pPr>
            <w:r w:rsidRPr="00EA28B3">
              <w:rPr>
                <w:sz w:val="22"/>
                <w:szCs w:val="22"/>
              </w:rPr>
              <w:t>От</w:t>
            </w:r>
            <w:r w:rsidRPr="00EA28B3">
              <w:rPr>
                <w:spacing w:val="1"/>
                <w:sz w:val="22"/>
                <w:szCs w:val="22"/>
              </w:rPr>
              <w:t>с</w:t>
            </w:r>
            <w:r w:rsidRPr="00EA28B3">
              <w:rPr>
                <w:spacing w:val="-5"/>
                <w:sz w:val="22"/>
                <w:szCs w:val="22"/>
              </w:rPr>
              <w:t>у</w:t>
            </w:r>
            <w:r w:rsidRPr="00EA28B3">
              <w:rPr>
                <w:sz w:val="22"/>
                <w:szCs w:val="22"/>
              </w:rPr>
              <w:t>тствие дорожных з</w:t>
            </w:r>
            <w:r w:rsidRPr="00EA28B3">
              <w:rPr>
                <w:spacing w:val="3"/>
                <w:sz w:val="22"/>
                <w:szCs w:val="22"/>
              </w:rPr>
              <w:t>н</w:t>
            </w:r>
            <w:r w:rsidRPr="00EA28B3">
              <w:rPr>
                <w:spacing w:val="-1"/>
                <w:sz w:val="22"/>
                <w:szCs w:val="22"/>
              </w:rPr>
              <w:t>а</w:t>
            </w:r>
            <w:r w:rsidRPr="00EA28B3">
              <w:rPr>
                <w:sz w:val="22"/>
                <w:szCs w:val="22"/>
              </w:rPr>
              <w:t>ков, огр</w:t>
            </w:r>
            <w:r w:rsidRPr="00EA28B3">
              <w:rPr>
                <w:spacing w:val="-1"/>
                <w:sz w:val="22"/>
                <w:szCs w:val="22"/>
              </w:rPr>
              <w:t>а</w:t>
            </w:r>
            <w:r w:rsidRPr="00EA28B3">
              <w:rPr>
                <w:sz w:val="22"/>
                <w:szCs w:val="22"/>
              </w:rPr>
              <w:t>жд</w:t>
            </w:r>
            <w:r w:rsidRPr="00EA28B3">
              <w:rPr>
                <w:spacing w:val="-1"/>
                <w:sz w:val="22"/>
                <w:szCs w:val="22"/>
              </w:rPr>
              <w:t>е</w:t>
            </w:r>
            <w:r w:rsidRPr="00EA28B3">
              <w:rPr>
                <w:sz w:val="22"/>
                <w:szCs w:val="22"/>
              </w:rPr>
              <w:t>н</w:t>
            </w:r>
            <w:r w:rsidRPr="00EA28B3">
              <w:rPr>
                <w:spacing w:val="2"/>
                <w:sz w:val="22"/>
                <w:szCs w:val="22"/>
              </w:rPr>
              <w:t>и</w:t>
            </w:r>
            <w:r w:rsidRPr="00EA28B3">
              <w:rPr>
                <w:sz w:val="22"/>
                <w:szCs w:val="22"/>
              </w:rPr>
              <w:t>й и обо</w:t>
            </w:r>
            <w:r w:rsidRPr="00EA28B3">
              <w:rPr>
                <w:spacing w:val="1"/>
                <w:sz w:val="22"/>
                <w:szCs w:val="22"/>
              </w:rPr>
              <w:t>з</w:t>
            </w:r>
            <w:r w:rsidRPr="00EA28B3">
              <w:rPr>
                <w:sz w:val="22"/>
                <w:szCs w:val="22"/>
              </w:rPr>
              <w:t>н</w:t>
            </w:r>
            <w:r w:rsidRPr="00EA28B3">
              <w:rPr>
                <w:spacing w:val="-1"/>
                <w:sz w:val="22"/>
                <w:szCs w:val="22"/>
              </w:rPr>
              <w:t>аче</w:t>
            </w:r>
            <w:r w:rsidRPr="00EA28B3">
              <w:rPr>
                <w:sz w:val="22"/>
                <w:szCs w:val="22"/>
              </w:rPr>
              <w:t>ние</w:t>
            </w:r>
            <w:r w:rsidRPr="00EA28B3">
              <w:rPr>
                <w:spacing w:val="54"/>
                <w:sz w:val="22"/>
                <w:szCs w:val="22"/>
              </w:rPr>
              <w:t xml:space="preserve"> </w:t>
            </w:r>
            <w:r w:rsidRPr="00EA28B3">
              <w:rPr>
                <w:sz w:val="22"/>
                <w:szCs w:val="22"/>
              </w:rPr>
              <w:t>оп</w:t>
            </w:r>
            <w:r w:rsidRPr="00EA28B3">
              <w:rPr>
                <w:spacing w:val="-1"/>
                <w:sz w:val="22"/>
                <w:szCs w:val="22"/>
              </w:rPr>
              <w:t>ас</w:t>
            </w:r>
            <w:r w:rsidRPr="00EA28B3">
              <w:rPr>
                <w:sz w:val="22"/>
                <w:szCs w:val="22"/>
              </w:rPr>
              <w:t>ных з</w:t>
            </w:r>
            <w:r w:rsidRPr="00EA28B3">
              <w:rPr>
                <w:spacing w:val="-3"/>
                <w:sz w:val="22"/>
                <w:szCs w:val="22"/>
              </w:rPr>
              <w:t>о</w:t>
            </w:r>
            <w:r w:rsidRPr="00EA28B3">
              <w:rPr>
                <w:sz w:val="22"/>
                <w:szCs w:val="22"/>
              </w:rPr>
              <w:t>н о</w:t>
            </w:r>
            <w:r w:rsidRPr="00EA28B3">
              <w:rPr>
                <w:spacing w:val="-1"/>
                <w:sz w:val="22"/>
                <w:szCs w:val="22"/>
              </w:rPr>
              <w:t>г</w:t>
            </w:r>
            <w:r w:rsidRPr="00EA28B3">
              <w:rPr>
                <w:sz w:val="22"/>
                <w:szCs w:val="22"/>
              </w:rPr>
              <w:t>р</w:t>
            </w:r>
            <w:r w:rsidRPr="00EA28B3">
              <w:rPr>
                <w:spacing w:val="-1"/>
                <w:sz w:val="22"/>
                <w:szCs w:val="22"/>
              </w:rPr>
              <w:t>а</w:t>
            </w:r>
            <w:r w:rsidRPr="00EA28B3">
              <w:rPr>
                <w:sz w:val="22"/>
                <w:szCs w:val="22"/>
              </w:rPr>
              <w:t>ни</w:t>
            </w:r>
            <w:r w:rsidRPr="00EA28B3">
              <w:rPr>
                <w:spacing w:val="-1"/>
                <w:sz w:val="22"/>
                <w:szCs w:val="22"/>
              </w:rPr>
              <w:t>че</w:t>
            </w:r>
            <w:r w:rsidRPr="00EA28B3">
              <w:rPr>
                <w:sz w:val="22"/>
                <w:szCs w:val="22"/>
              </w:rPr>
              <w:t>ние</w:t>
            </w:r>
            <w:r w:rsidRPr="00EA28B3">
              <w:rPr>
                <w:spacing w:val="-1"/>
                <w:sz w:val="22"/>
                <w:szCs w:val="22"/>
              </w:rPr>
              <w:t xml:space="preserve"> с</w:t>
            </w:r>
            <w:r w:rsidRPr="00EA28B3">
              <w:rPr>
                <w:sz w:val="22"/>
                <w:szCs w:val="22"/>
              </w:rPr>
              <w:t>коро</w:t>
            </w:r>
            <w:r w:rsidRPr="00EA28B3">
              <w:rPr>
                <w:spacing w:val="-1"/>
                <w:sz w:val="22"/>
                <w:szCs w:val="22"/>
              </w:rPr>
              <w:t>с</w:t>
            </w:r>
            <w:r w:rsidRPr="00EA28B3">
              <w:rPr>
                <w:sz w:val="22"/>
                <w:szCs w:val="22"/>
              </w:rPr>
              <w:t>т</w:t>
            </w:r>
            <w:r w:rsidRPr="00EA28B3">
              <w:rPr>
                <w:spacing w:val="1"/>
                <w:sz w:val="22"/>
                <w:szCs w:val="22"/>
              </w:rPr>
              <w:t>и</w:t>
            </w:r>
            <w:r w:rsidRPr="00EA28B3">
              <w:rPr>
                <w:sz w:val="22"/>
                <w:szCs w:val="22"/>
              </w:rPr>
              <w:t>,</w:t>
            </w:r>
            <w:r w:rsidRPr="00EA28B3">
              <w:rPr>
                <w:spacing w:val="-3"/>
                <w:sz w:val="22"/>
                <w:szCs w:val="22"/>
              </w:rPr>
              <w:t xml:space="preserve"> </w:t>
            </w:r>
            <w:r w:rsidRPr="00EA28B3">
              <w:rPr>
                <w:sz w:val="22"/>
                <w:szCs w:val="22"/>
              </w:rPr>
              <w:t>объ</w:t>
            </w:r>
            <w:r w:rsidRPr="00EA28B3">
              <w:rPr>
                <w:spacing w:val="-1"/>
                <w:sz w:val="22"/>
                <w:szCs w:val="22"/>
              </w:rPr>
              <w:t>е</w:t>
            </w:r>
            <w:r w:rsidRPr="00EA28B3">
              <w:rPr>
                <w:sz w:val="22"/>
                <w:szCs w:val="22"/>
              </w:rPr>
              <w:t>зд, в</w:t>
            </w:r>
            <w:r w:rsidRPr="00EA28B3">
              <w:rPr>
                <w:spacing w:val="-2"/>
                <w:sz w:val="22"/>
                <w:szCs w:val="22"/>
              </w:rPr>
              <w:t>е</w:t>
            </w:r>
            <w:r w:rsidRPr="00EA28B3">
              <w:rPr>
                <w:spacing w:val="2"/>
                <w:sz w:val="22"/>
                <w:szCs w:val="22"/>
              </w:rPr>
              <w:t>д</w:t>
            </w:r>
            <w:r w:rsidRPr="00EA28B3">
              <w:rPr>
                <w:spacing w:val="-5"/>
                <w:sz w:val="22"/>
                <w:szCs w:val="22"/>
              </w:rPr>
              <w:t>у</w:t>
            </w:r>
            <w:r w:rsidRPr="00EA28B3">
              <w:rPr>
                <w:sz w:val="22"/>
                <w:szCs w:val="22"/>
              </w:rPr>
              <w:t>тся р</w:t>
            </w:r>
            <w:r w:rsidRPr="00EA28B3">
              <w:rPr>
                <w:spacing w:val="-2"/>
                <w:sz w:val="22"/>
                <w:szCs w:val="22"/>
              </w:rPr>
              <w:t>а</w:t>
            </w:r>
            <w:r w:rsidRPr="00EA28B3">
              <w:rPr>
                <w:sz w:val="22"/>
                <w:szCs w:val="22"/>
              </w:rPr>
              <w:t>боты</w:t>
            </w:r>
            <w:r w:rsidRPr="00EA28B3">
              <w:rPr>
                <w:spacing w:val="1"/>
                <w:sz w:val="22"/>
                <w:szCs w:val="22"/>
              </w:rPr>
              <w:t xml:space="preserve"> </w:t>
            </w:r>
            <w:r w:rsidRPr="00EA28B3">
              <w:rPr>
                <w:sz w:val="22"/>
                <w:szCs w:val="22"/>
              </w:rPr>
              <w:t>и т.</w:t>
            </w:r>
            <w:r w:rsidRPr="00EA28B3">
              <w:rPr>
                <w:spacing w:val="1"/>
                <w:sz w:val="22"/>
                <w:szCs w:val="22"/>
              </w:rPr>
              <w:t>п</w:t>
            </w:r>
            <w:r w:rsidRPr="00EA28B3">
              <w:rPr>
                <w:sz w:val="22"/>
                <w:szCs w:val="22"/>
              </w:rPr>
              <w:t>.)</w:t>
            </w:r>
          </w:p>
        </w:tc>
        <w:tc>
          <w:tcPr>
            <w:tcW w:w="1985" w:type="dxa"/>
            <w:shd w:val="clear" w:color="auto" w:fill="auto"/>
          </w:tcPr>
          <w:p w14:paraId="3D065CA8" w14:textId="77777777" w:rsidR="00C227BF" w:rsidRPr="00EA28B3" w:rsidRDefault="00C227BF" w:rsidP="00B64DCE">
            <w:pPr>
              <w:widowControl w:val="0"/>
              <w:spacing w:line="130" w:lineRule="exact"/>
              <w:jc w:val="center"/>
              <w:rPr>
                <w:rFonts w:eastAsia="Calibri"/>
                <w:color w:val="FF0000"/>
                <w:sz w:val="22"/>
                <w:szCs w:val="22"/>
              </w:rPr>
            </w:pPr>
          </w:p>
          <w:p w14:paraId="381D7964" w14:textId="77777777" w:rsidR="00C227BF" w:rsidRPr="00EA28B3" w:rsidRDefault="00C227BF" w:rsidP="00B64DCE">
            <w:pPr>
              <w:widowControl w:val="0"/>
              <w:ind w:left="104"/>
              <w:jc w:val="center"/>
              <w:rPr>
                <w:color w:val="FF0000"/>
                <w:sz w:val="22"/>
                <w:szCs w:val="22"/>
                <w:lang w:val="en-US"/>
              </w:rPr>
            </w:pPr>
            <w:r w:rsidRPr="00EA28B3">
              <w:rPr>
                <w:color w:val="FF0000"/>
                <w:sz w:val="22"/>
                <w:szCs w:val="22"/>
              </w:rPr>
              <w:t>3 БРВ за каждый случай</w:t>
            </w:r>
          </w:p>
        </w:tc>
      </w:tr>
      <w:tr w:rsidR="00C227BF" w:rsidRPr="00EA28B3" w14:paraId="3E4DCE51" w14:textId="77777777" w:rsidTr="006E0EEF">
        <w:tc>
          <w:tcPr>
            <w:tcW w:w="804" w:type="dxa"/>
            <w:shd w:val="clear" w:color="auto" w:fill="auto"/>
          </w:tcPr>
          <w:p w14:paraId="2C115D74" w14:textId="77777777" w:rsidR="00C227BF" w:rsidRPr="00EA28B3" w:rsidRDefault="00C227BF" w:rsidP="00B64DCE">
            <w:pPr>
              <w:widowControl w:val="0"/>
              <w:spacing w:before="19"/>
              <w:ind w:left="275"/>
              <w:rPr>
                <w:sz w:val="22"/>
                <w:szCs w:val="22"/>
              </w:rPr>
            </w:pPr>
            <w:r w:rsidRPr="00EA28B3">
              <w:rPr>
                <w:sz w:val="22"/>
                <w:szCs w:val="22"/>
              </w:rPr>
              <w:t>30</w:t>
            </w:r>
          </w:p>
        </w:tc>
        <w:tc>
          <w:tcPr>
            <w:tcW w:w="6963" w:type="dxa"/>
            <w:shd w:val="clear" w:color="auto" w:fill="auto"/>
          </w:tcPr>
          <w:p w14:paraId="313AF399" w14:textId="77777777" w:rsidR="00C227BF" w:rsidRPr="00EA28B3" w:rsidRDefault="00C227BF" w:rsidP="00B64DCE">
            <w:pPr>
              <w:widowControl w:val="0"/>
              <w:spacing w:before="19"/>
              <w:ind w:left="104"/>
              <w:rPr>
                <w:sz w:val="22"/>
                <w:szCs w:val="22"/>
              </w:rPr>
            </w:pPr>
            <w:r w:rsidRPr="00EA28B3">
              <w:rPr>
                <w:sz w:val="22"/>
                <w:szCs w:val="22"/>
              </w:rPr>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w:t>
            </w:r>
            <w:r w:rsidRPr="00EA28B3">
              <w:rPr>
                <w:spacing w:val="-1"/>
                <w:sz w:val="22"/>
                <w:szCs w:val="22"/>
              </w:rPr>
              <w:t xml:space="preserve"> </w:t>
            </w:r>
            <w:r w:rsidRPr="00EA28B3">
              <w:rPr>
                <w:sz w:val="22"/>
                <w:szCs w:val="22"/>
              </w:rPr>
              <w:t>Пр</w:t>
            </w:r>
            <w:r w:rsidRPr="00EA28B3">
              <w:rPr>
                <w:spacing w:val="-2"/>
                <w:sz w:val="22"/>
                <w:szCs w:val="22"/>
              </w:rPr>
              <w:t>а</w:t>
            </w:r>
            <w:r w:rsidRPr="00EA28B3">
              <w:rPr>
                <w:sz w:val="22"/>
                <w:szCs w:val="22"/>
              </w:rPr>
              <w:t>вил до</w:t>
            </w:r>
            <w:r w:rsidRPr="00EA28B3">
              <w:rPr>
                <w:spacing w:val="2"/>
                <w:sz w:val="22"/>
                <w:szCs w:val="22"/>
              </w:rPr>
              <w:t>р</w:t>
            </w:r>
            <w:r w:rsidRPr="00EA28B3">
              <w:rPr>
                <w:sz w:val="22"/>
                <w:szCs w:val="22"/>
              </w:rPr>
              <w:t>ожного движ</w:t>
            </w:r>
            <w:r w:rsidRPr="00EA28B3">
              <w:rPr>
                <w:spacing w:val="-2"/>
                <w:sz w:val="22"/>
                <w:szCs w:val="22"/>
              </w:rPr>
              <w:t>е</w:t>
            </w:r>
            <w:r w:rsidRPr="00EA28B3">
              <w:rPr>
                <w:sz w:val="22"/>
                <w:szCs w:val="22"/>
              </w:rPr>
              <w:t>ния</w:t>
            </w:r>
            <w:r w:rsidRPr="00EA28B3">
              <w:rPr>
                <w:spacing w:val="-3"/>
                <w:sz w:val="22"/>
                <w:szCs w:val="22"/>
              </w:rPr>
              <w:t xml:space="preserve"> </w:t>
            </w:r>
            <w:r w:rsidRPr="00EA28B3">
              <w:rPr>
                <w:spacing w:val="4"/>
                <w:sz w:val="22"/>
                <w:szCs w:val="22"/>
              </w:rPr>
              <w:t>Р</w:t>
            </w:r>
            <w:r w:rsidRPr="00EA28B3">
              <w:rPr>
                <w:spacing w:val="-1"/>
                <w:sz w:val="22"/>
                <w:szCs w:val="22"/>
              </w:rPr>
              <w:t>ес</w:t>
            </w:r>
            <w:r w:rsidRPr="00EA28B3">
              <w:rPr>
                <w:sz w:val="22"/>
                <w:szCs w:val="22"/>
              </w:rPr>
              <w:t>п</w:t>
            </w:r>
            <w:r w:rsidRPr="00EA28B3">
              <w:rPr>
                <w:spacing w:val="-5"/>
                <w:sz w:val="22"/>
                <w:szCs w:val="22"/>
              </w:rPr>
              <w:t>у</w:t>
            </w:r>
            <w:r w:rsidRPr="00EA28B3">
              <w:rPr>
                <w:spacing w:val="2"/>
                <w:sz w:val="22"/>
                <w:szCs w:val="22"/>
              </w:rPr>
              <w:t>б</w:t>
            </w:r>
            <w:r w:rsidRPr="00EA28B3">
              <w:rPr>
                <w:sz w:val="22"/>
                <w:szCs w:val="22"/>
              </w:rPr>
              <w:t>л</w:t>
            </w:r>
            <w:r w:rsidRPr="00EA28B3">
              <w:rPr>
                <w:spacing w:val="1"/>
                <w:sz w:val="22"/>
                <w:szCs w:val="22"/>
              </w:rPr>
              <w:t>и</w:t>
            </w:r>
            <w:r w:rsidRPr="00EA28B3">
              <w:rPr>
                <w:sz w:val="22"/>
                <w:szCs w:val="22"/>
              </w:rPr>
              <w:t>ки Узбекистан.</w:t>
            </w:r>
          </w:p>
        </w:tc>
        <w:tc>
          <w:tcPr>
            <w:tcW w:w="1985" w:type="dxa"/>
            <w:shd w:val="clear" w:color="auto" w:fill="auto"/>
          </w:tcPr>
          <w:p w14:paraId="3DA000DC" w14:textId="77777777" w:rsidR="00C227BF" w:rsidRPr="00EA28B3" w:rsidRDefault="00C227BF" w:rsidP="00B64DCE">
            <w:pPr>
              <w:widowControl w:val="0"/>
              <w:spacing w:before="19"/>
              <w:ind w:left="104"/>
              <w:jc w:val="center"/>
              <w:rPr>
                <w:color w:val="FF0000"/>
                <w:sz w:val="22"/>
                <w:szCs w:val="22"/>
              </w:rPr>
            </w:pPr>
            <w:r w:rsidRPr="00EA28B3">
              <w:rPr>
                <w:color w:val="FF0000"/>
                <w:sz w:val="22"/>
                <w:szCs w:val="22"/>
              </w:rPr>
              <w:t>3 БРВ за каждый случай</w:t>
            </w:r>
          </w:p>
        </w:tc>
      </w:tr>
      <w:tr w:rsidR="00C227BF" w:rsidRPr="00EA28B3" w14:paraId="3C6F6D2F" w14:textId="77777777" w:rsidTr="006E0EEF">
        <w:tc>
          <w:tcPr>
            <w:tcW w:w="804" w:type="dxa"/>
            <w:shd w:val="clear" w:color="auto" w:fill="auto"/>
          </w:tcPr>
          <w:p w14:paraId="49F0BD76" w14:textId="77777777" w:rsidR="00C227BF" w:rsidRPr="00EA28B3" w:rsidRDefault="00C227BF" w:rsidP="00B64DCE">
            <w:pPr>
              <w:widowControl w:val="0"/>
              <w:spacing w:line="130" w:lineRule="exact"/>
              <w:rPr>
                <w:rFonts w:eastAsia="Calibri"/>
                <w:sz w:val="22"/>
                <w:szCs w:val="22"/>
                <w:lang w:val="en-US"/>
              </w:rPr>
            </w:pPr>
          </w:p>
          <w:p w14:paraId="33A12F03" w14:textId="77777777" w:rsidR="00C227BF" w:rsidRPr="00EA28B3" w:rsidRDefault="00C227BF" w:rsidP="00B64DCE">
            <w:pPr>
              <w:widowControl w:val="0"/>
              <w:ind w:left="275"/>
              <w:rPr>
                <w:sz w:val="22"/>
                <w:szCs w:val="22"/>
              </w:rPr>
            </w:pPr>
            <w:r w:rsidRPr="00EA28B3">
              <w:rPr>
                <w:sz w:val="22"/>
                <w:szCs w:val="22"/>
              </w:rPr>
              <w:t>31</w:t>
            </w:r>
          </w:p>
        </w:tc>
        <w:tc>
          <w:tcPr>
            <w:tcW w:w="6963" w:type="dxa"/>
            <w:shd w:val="clear" w:color="auto" w:fill="auto"/>
          </w:tcPr>
          <w:p w14:paraId="49954315" w14:textId="77777777" w:rsidR="00C227BF" w:rsidRPr="00EA28B3" w:rsidRDefault="00C227BF" w:rsidP="00B64DCE">
            <w:pPr>
              <w:widowControl w:val="0"/>
              <w:ind w:left="104"/>
              <w:rPr>
                <w:sz w:val="22"/>
                <w:szCs w:val="22"/>
              </w:rPr>
            </w:pPr>
            <w:r w:rsidRPr="00EA28B3">
              <w:rPr>
                <w:sz w:val="22"/>
                <w:szCs w:val="22"/>
              </w:rPr>
              <w:t>Н</w:t>
            </w:r>
            <w:r w:rsidRPr="00EA28B3">
              <w:rPr>
                <w:spacing w:val="-2"/>
                <w:sz w:val="22"/>
                <w:szCs w:val="22"/>
              </w:rPr>
              <w:t>а</w:t>
            </w:r>
            <w:r w:rsidRPr="00EA28B3">
              <w:rPr>
                <w:spacing w:val="4"/>
                <w:sz w:val="22"/>
                <w:szCs w:val="22"/>
              </w:rPr>
              <w:t>р</w:t>
            </w:r>
            <w:r w:rsidRPr="00EA28B3">
              <w:rPr>
                <w:spacing w:val="-5"/>
                <w:sz w:val="22"/>
                <w:szCs w:val="22"/>
              </w:rPr>
              <w:t>у</w:t>
            </w:r>
            <w:r w:rsidRPr="00EA28B3">
              <w:rPr>
                <w:sz w:val="22"/>
                <w:szCs w:val="22"/>
              </w:rPr>
              <w:t>ш</w:t>
            </w:r>
            <w:r w:rsidRPr="00EA28B3">
              <w:rPr>
                <w:spacing w:val="-1"/>
                <w:sz w:val="22"/>
                <w:szCs w:val="22"/>
              </w:rPr>
              <w:t>е</w:t>
            </w:r>
            <w:r w:rsidRPr="00EA28B3">
              <w:rPr>
                <w:sz w:val="22"/>
                <w:szCs w:val="22"/>
              </w:rPr>
              <w:t>ние</w:t>
            </w:r>
            <w:r w:rsidRPr="00EA28B3">
              <w:rPr>
                <w:spacing w:val="30"/>
                <w:sz w:val="22"/>
                <w:szCs w:val="22"/>
              </w:rPr>
              <w:t xml:space="preserve"> </w:t>
            </w:r>
            <w:r w:rsidRPr="00EA28B3">
              <w:rPr>
                <w:spacing w:val="1"/>
                <w:sz w:val="22"/>
                <w:szCs w:val="22"/>
              </w:rPr>
              <w:t>П</w:t>
            </w:r>
            <w:r w:rsidRPr="00EA28B3">
              <w:rPr>
                <w:sz w:val="22"/>
                <w:szCs w:val="22"/>
              </w:rPr>
              <w:t>р</w:t>
            </w:r>
            <w:r w:rsidRPr="00EA28B3">
              <w:rPr>
                <w:spacing w:val="-1"/>
                <w:sz w:val="22"/>
                <w:szCs w:val="22"/>
              </w:rPr>
              <w:t>а</w:t>
            </w:r>
            <w:r w:rsidRPr="00EA28B3">
              <w:rPr>
                <w:sz w:val="22"/>
                <w:szCs w:val="22"/>
              </w:rPr>
              <w:t>вил</w:t>
            </w:r>
            <w:r w:rsidRPr="00EA28B3">
              <w:rPr>
                <w:spacing w:val="31"/>
                <w:sz w:val="22"/>
                <w:szCs w:val="22"/>
              </w:rPr>
              <w:t xml:space="preserve"> </w:t>
            </w:r>
            <w:r w:rsidRPr="00EA28B3">
              <w:rPr>
                <w:sz w:val="22"/>
                <w:szCs w:val="22"/>
              </w:rPr>
              <w:t>те</w:t>
            </w:r>
            <w:r w:rsidRPr="00EA28B3">
              <w:rPr>
                <w:spacing w:val="1"/>
                <w:sz w:val="22"/>
                <w:szCs w:val="22"/>
              </w:rPr>
              <w:t>х</w:t>
            </w:r>
            <w:r w:rsidRPr="00EA28B3">
              <w:rPr>
                <w:spacing w:val="-2"/>
                <w:sz w:val="22"/>
                <w:szCs w:val="22"/>
              </w:rPr>
              <w:t>н</w:t>
            </w:r>
            <w:r w:rsidRPr="00EA28B3">
              <w:rPr>
                <w:sz w:val="22"/>
                <w:szCs w:val="22"/>
              </w:rPr>
              <w:t>и</w:t>
            </w:r>
            <w:r w:rsidRPr="00EA28B3">
              <w:rPr>
                <w:spacing w:val="-1"/>
                <w:sz w:val="22"/>
                <w:szCs w:val="22"/>
              </w:rPr>
              <w:t>чес</w:t>
            </w:r>
            <w:r w:rsidRPr="00EA28B3">
              <w:rPr>
                <w:sz w:val="22"/>
                <w:szCs w:val="22"/>
              </w:rPr>
              <w:t>кой</w:t>
            </w:r>
            <w:r w:rsidRPr="00EA28B3">
              <w:rPr>
                <w:spacing w:val="31"/>
                <w:sz w:val="22"/>
                <w:szCs w:val="22"/>
              </w:rPr>
              <w:t xml:space="preserve"> </w:t>
            </w:r>
            <w:r w:rsidRPr="00EA28B3">
              <w:rPr>
                <w:spacing w:val="-3"/>
                <w:sz w:val="22"/>
                <w:szCs w:val="22"/>
              </w:rPr>
              <w:t>э</w:t>
            </w:r>
            <w:r w:rsidRPr="00EA28B3">
              <w:rPr>
                <w:sz w:val="22"/>
                <w:szCs w:val="22"/>
              </w:rPr>
              <w:t>к</w:t>
            </w:r>
            <w:r w:rsidRPr="00EA28B3">
              <w:rPr>
                <w:spacing w:val="-1"/>
                <w:sz w:val="22"/>
                <w:szCs w:val="22"/>
              </w:rPr>
              <w:t>с</w:t>
            </w:r>
            <w:r w:rsidRPr="00EA28B3">
              <w:rPr>
                <w:sz w:val="22"/>
                <w:szCs w:val="22"/>
              </w:rPr>
              <w:t>п</w:t>
            </w:r>
            <w:r w:rsidRPr="00EA28B3">
              <w:rPr>
                <w:spacing w:val="2"/>
                <w:sz w:val="22"/>
                <w:szCs w:val="22"/>
              </w:rPr>
              <w:t>л</w:t>
            </w:r>
            <w:r w:rsidRPr="00EA28B3">
              <w:rPr>
                <w:spacing w:val="-8"/>
                <w:sz w:val="22"/>
                <w:szCs w:val="22"/>
              </w:rPr>
              <w:t>у</w:t>
            </w:r>
            <w:r w:rsidRPr="00EA28B3">
              <w:rPr>
                <w:spacing w:val="-1"/>
                <w:sz w:val="22"/>
                <w:szCs w:val="22"/>
              </w:rPr>
              <w:t>а</w:t>
            </w:r>
            <w:r w:rsidRPr="00EA28B3">
              <w:rPr>
                <w:spacing w:val="2"/>
                <w:sz w:val="22"/>
                <w:szCs w:val="22"/>
              </w:rPr>
              <w:t>т</w:t>
            </w:r>
            <w:r w:rsidRPr="00EA28B3">
              <w:rPr>
                <w:spacing w:val="-1"/>
                <w:sz w:val="22"/>
                <w:szCs w:val="22"/>
              </w:rPr>
              <w:t>а</w:t>
            </w:r>
            <w:r w:rsidRPr="00EA28B3">
              <w:rPr>
                <w:sz w:val="22"/>
                <w:szCs w:val="22"/>
              </w:rPr>
              <w:t xml:space="preserve">ции </w:t>
            </w:r>
            <w:r w:rsidRPr="00EA28B3">
              <w:rPr>
                <w:spacing w:val="-1"/>
                <w:sz w:val="22"/>
                <w:szCs w:val="22"/>
              </w:rPr>
              <w:t>а</w:t>
            </w:r>
            <w:r w:rsidRPr="00EA28B3">
              <w:rPr>
                <w:sz w:val="22"/>
                <w:szCs w:val="22"/>
              </w:rPr>
              <w:t>втотр</w:t>
            </w:r>
            <w:r w:rsidRPr="00EA28B3">
              <w:rPr>
                <w:spacing w:val="-4"/>
                <w:sz w:val="22"/>
                <w:szCs w:val="22"/>
              </w:rPr>
              <w:t>а</w:t>
            </w:r>
            <w:r w:rsidRPr="00EA28B3">
              <w:rPr>
                <w:sz w:val="22"/>
                <w:szCs w:val="22"/>
              </w:rPr>
              <w:t>н</w:t>
            </w:r>
            <w:r w:rsidRPr="00EA28B3">
              <w:rPr>
                <w:spacing w:val="-1"/>
                <w:sz w:val="22"/>
                <w:szCs w:val="22"/>
              </w:rPr>
              <w:t>с</w:t>
            </w:r>
            <w:r w:rsidRPr="00EA28B3">
              <w:rPr>
                <w:sz w:val="22"/>
                <w:szCs w:val="22"/>
              </w:rPr>
              <w:t>порт</w:t>
            </w:r>
            <w:r w:rsidRPr="00EA28B3">
              <w:rPr>
                <w:spacing w:val="1"/>
                <w:sz w:val="22"/>
                <w:szCs w:val="22"/>
              </w:rPr>
              <w:t>н</w:t>
            </w:r>
            <w:r w:rsidRPr="00EA28B3">
              <w:rPr>
                <w:spacing w:val="-3"/>
                <w:sz w:val="22"/>
                <w:szCs w:val="22"/>
              </w:rPr>
              <w:t>ы</w:t>
            </w:r>
            <w:r w:rsidRPr="00EA28B3">
              <w:rPr>
                <w:sz w:val="22"/>
                <w:szCs w:val="22"/>
              </w:rPr>
              <w:t xml:space="preserve">х </w:t>
            </w:r>
            <w:r w:rsidRPr="00EA28B3">
              <w:rPr>
                <w:spacing w:val="-1"/>
                <w:sz w:val="22"/>
                <w:szCs w:val="22"/>
              </w:rPr>
              <w:t>с</w:t>
            </w:r>
            <w:r w:rsidRPr="00EA28B3">
              <w:rPr>
                <w:sz w:val="22"/>
                <w:szCs w:val="22"/>
              </w:rPr>
              <w:t>р</w:t>
            </w:r>
            <w:r w:rsidRPr="00EA28B3">
              <w:rPr>
                <w:spacing w:val="-1"/>
                <w:sz w:val="22"/>
                <w:szCs w:val="22"/>
              </w:rPr>
              <w:t>е</w:t>
            </w:r>
            <w:r w:rsidRPr="00EA28B3">
              <w:rPr>
                <w:sz w:val="22"/>
                <w:szCs w:val="22"/>
              </w:rPr>
              <w:t>д</w:t>
            </w:r>
            <w:r w:rsidRPr="00EA28B3">
              <w:rPr>
                <w:spacing w:val="-1"/>
                <w:sz w:val="22"/>
                <w:szCs w:val="22"/>
              </w:rPr>
              <w:t>с</w:t>
            </w:r>
            <w:r w:rsidRPr="00EA28B3">
              <w:rPr>
                <w:sz w:val="22"/>
                <w:szCs w:val="22"/>
              </w:rPr>
              <w:t>тв Р</w:t>
            </w:r>
            <w:r w:rsidRPr="00EA28B3">
              <w:rPr>
                <w:spacing w:val="-1"/>
                <w:sz w:val="22"/>
                <w:szCs w:val="22"/>
              </w:rPr>
              <w:t>ес</w:t>
            </w:r>
            <w:r w:rsidRPr="00EA28B3">
              <w:rPr>
                <w:spacing w:val="3"/>
                <w:sz w:val="22"/>
                <w:szCs w:val="22"/>
              </w:rPr>
              <w:t>п</w:t>
            </w:r>
            <w:r w:rsidRPr="00EA28B3">
              <w:rPr>
                <w:spacing w:val="-5"/>
                <w:sz w:val="22"/>
                <w:szCs w:val="22"/>
              </w:rPr>
              <w:t>у</w:t>
            </w:r>
            <w:r w:rsidRPr="00EA28B3">
              <w:rPr>
                <w:sz w:val="22"/>
                <w:szCs w:val="22"/>
              </w:rPr>
              <w:t>бл</w:t>
            </w:r>
            <w:r w:rsidRPr="00EA28B3">
              <w:rPr>
                <w:spacing w:val="1"/>
                <w:sz w:val="22"/>
                <w:szCs w:val="22"/>
              </w:rPr>
              <w:t>и</w:t>
            </w:r>
            <w:r w:rsidRPr="00EA28B3">
              <w:rPr>
                <w:sz w:val="22"/>
                <w:szCs w:val="22"/>
              </w:rPr>
              <w:t>ки Узбекистан.</w:t>
            </w:r>
          </w:p>
        </w:tc>
        <w:tc>
          <w:tcPr>
            <w:tcW w:w="1985" w:type="dxa"/>
            <w:shd w:val="clear" w:color="auto" w:fill="auto"/>
          </w:tcPr>
          <w:p w14:paraId="7E3B50EB" w14:textId="77777777" w:rsidR="00C227BF" w:rsidRPr="00EA28B3" w:rsidRDefault="00C227BF" w:rsidP="00B64DCE">
            <w:pPr>
              <w:widowControl w:val="0"/>
              <w:spacing w:line="130" w:lineRule="exact"/>
              <w:jc w:val="center"/>
              <w:rPr>
                <w:rFonts w:eastAsia="Calibri"/>
                <w:color w:val="FF0000"/>
                <w:sz w:val="22"/>
                <w:szCs w:val="22"/>
              </w:rPr>
            </w:pPr>
          </w:p>
          <w:p w14:paraId="449C54D6" w14:textId="77777777" w:rsidR="00C227BF" w:rsidRPr="00EA28B3" w:rsidRDefault="00C227BF" w:rsidP="00B64DCE">
            <w:pPr>
              <w:widowControl w:val="0"/>
              <w:ind w:left="104"/>
              <w:jc w:val="center"/>
              <w:rPr>
                <w:color w:val="FF0000"/>
                <w:sz w:val="22"/>
                <w:szCs w:val="22"/>
                <w:lang w:val="en-US"/>
              </w:rPr>
            </w:pPr>
            <w:r w:rsidRPr="00EA28B3">
              <w:rPr>
                <w:color w:val="FF0000"/>
                <w:sz w:val="22"/>
                <w:szCs w:val="22"/>
                <w:lang w:val="en-US"/>
              </w:rPr>
              <w:t xml:space="preserve">3 БРВ </w:t>
            </w:r>
            <w:proofErr w:type="spellStart"/>
            <w:r w:rsidRPr="00EA28B3">
              <w:rPr>
                <w:color w:val="FF0000"/>
                <w:sz w:val="22"/>
                <w:szCs w:val="22"/>
                <w:lang w:val="en-US"/>
              </w:rPr>
              <w:t>за</w:t>
            </w:r>
            <w:proofErr w:type="spellEnd"/>
            <w:r w:rsidRPr="00EA28B3">
              <w:rPr>
                <w:color w:val="FF0000"/>
                <w:sz w:val="22"/>
                <w:szCs w:val="22"/>
                <w:lang w:val="en-US"/>
              </w:rPr>
              <w:t xml:space="preserve"> </w:t>
            </w:r>
            <w:proofErr w:type="spellStart"/>
            <w:r w:rsidRPr="00EA28B3">
              <w:rPr>
                <w:color w:val="FF0000"/>
                <w:sz w:val="22"/>
                <w:szCs w:val="22"/>
                <w:lang w:val="en-US"/>
              </w:rPr>
              <w:t>каждый</w:t>
            </w:r>
            <w:proofErr w:type="spellEnd"/>
            <w:r w:rsidRPr="00EA28B3">
              <w:rPr>
                <w:color w:val="FF0000"/>
                <w:sz w:val="22"/>
                <w:szCs w:val="22"/>
                <w:lang w:val="en-US"/>
              </w:rPr>
              <w:t xml:space="preserve"> </w:t>
            </w:r>
            <w:proofErr w:type="spellStart"/>
            <w:r w:rsidRPr="00EA28B3">
              <w:rPr>
                <w:color w:val="FF0000"/>
                <w:sz w:val="22"/>
                <w:szCs w:val="22"/>
                <w:lang w:val="en-US"/>
              </w:rPr>
              <w:t>случай</w:t>
            </w:r>
            <w:proofErr w:type="spellEnd"/>
          </w:p>
        </w:tc>
      </w:tr>
      <w:tr w:rsidR="00C227BF" w:rsidRPr="00EA28B3" w14:paraId="45F550F1" w14:textId="77777777" w:rsidTr="006E0EEF">
        <w:tc>
          <w:tcPr>
            <w:tcW w:w="804" w:type="dxa"/>
            <w:shd w:val="clear" w:color="auto" w:fill="auto"/>
          </w:tcPr>
          <w:p w14:paraId="19BC7CF1" w14:textId="77777777" w:rsidR="00C227BF" w:rsidRPr="00EA28B3" w:rsidRDefault="00C227BF" w:rsidP="00B64DCE">
            <w:pPr>
              <w:widowControl w:val="0"/>
              <w:ind w:left="275"/>
              <w:rPr>
                <w:sz w:val="22"/>
                <w:szCs w:val="22"/>
              </w:rPr>
            </w:pPr>
            <w:r w:rsidRPr="00EA28B3">
              <w:rPr>
                <w:sz w:val="22"/>
                <w:szCs w:val="22"/>
              </w:rPr>
              <w:t>32</w:t>
            </w:r>
          </w:p>
        </w:tc>
        <w:tc>
          <w:tcPr>
            <w:tcW w:w="6963" w:type="dxa"/>
            <w:shd w:val="clear" w:color="auto" w:fill="auto"/>
          </w:tcPr>
          <w:p w14:paraId="6F11ED5C" w14:textId="77777777" w:rsidR="00C227BF" w:rsidRPr="00EA28B3" w:rsidRDefault="00C227BF" w:rsidP="00B64DCE">
            <w:pPr>
              <w:widowControl w:val="0"/>
              <w:ind w:left="104"/>
              <w:jc w:val="both"/>
              <w:rPr>
                <w:sz w:val="22"/>
                <w:szCs w:val="22"/>
              </w:rPr>
            </w:pPr>
            <w:r w:rsidRPr="00EA28B3">
              <w:rPr>
                <w:sz w:val="22"/>
                <w:szCs w:val="22"/>
              </w:rPr>
              <w:t xml:space="preserve">Отсутствие соответствующим образом оформленной и действующей нормативно-разрешительной документации в области ООС, обязательной в соответствии с законодательством Республики Узбекистан, </w:t>
            </w:r>
          </w:p>
        </w:tc>
        <w:tc>
          <w:tcPr>
            <w:tcW w:w="1985" w:type="dxa"/>
            <w:shd w:val="clear" w:color="auto" w:fill="auto"/>
          </w:tcPr>
          <w:p w14:paraId="1DCBCB06" w14:textId="77777777" w:rsidR="00C227BF" w:rsidRPr="00EA28B3" w:rsidRDefault="00C227BF" w:rsidP="00B64DCE">
            <w:pPr>
              <w:widowControl w:val="0"/>
              <w:spacing w:line="130" w:lineRule="exact"/>
              <w:jc w:val="center"/>
              <w:rPr>
                <w:color w:val="FF0000"/>
                <w:sz w:val="22"/>
                <w:szCs w:val="22"/>
              </w:rPr>
            </w:pPr>
          </w:p>
          <w:p w14:paraId="2E386E89" w14:textId="77777777" w:rsidR="00C227BF" w:rsidRPr="00EA28B3" w:rsidRDefault="00C227BF" w:rsidP="00B64DCE">
            <w:pPr>
              <w:widowControl w:val="0"/>
              <w:spacing w:line="130" w:lineRule="exact"/>
              <w:jc w:val="center"/>
              <w:rPr>
                <w:color w:val="FF0000"/>
                <w:sz w:val="22"/>
                <w:szCs w:val="22"/>
              </w:rPr>
            </w:pPr>
            <w:r w:rsidRPr="00EA28B3">
              <w:rPr>
                <w:color w:val="FF0000"/>
                <w:sz w:val="22"/>
                <w:szCs w:val="22"/>
                <w:lang w:val="en-US"/>
              </w:rPr>
              <w:t xml:space="preserve">3 БРВ </w:t>
            </w:r>
            <w:proofErr w:type="spellStart"/>
            <w:r w:rsidRPr="00EA28B3">
              <w:rPr>
                <w:color w:val="FF0000"/>
                <w:sz w:val="22"/>
                <w:szCs w:val="22"/>
                <w:lang w:val="en-US"/>
              </w:rPr>
              <w:t>за</w:t>
            </w:r>
            <w:proofErr w:type="spellEnd"/>
            <w:r w:rsidRPr="00EA28B3">
              <w:rPr>
                <w:color w:val="FF0000"/>
                <w:sz w:val="22"/>
                <w:szCs w:val="22"/>
                <w:lang w:val="en-US"/>
              </w:rPr>
              <w:t xml:space="preserve"> </w:t>
            </w:r>
            <w:proofErr w:type="spellStart"/>
            <w:r w:rsidRPr="00EA28B3">
              <w:rPr>
                <w:color w:val="FF0000"/>
                <w:sz w:val="22"/>
                <w:szCs w:val="22"/>
                <w:lang w:val="en-US"/>
              </w:rPr>
              <w:t>каждый</w:t>
            </w:r>
            <w:proofErr w:type="spellEnd"/>
            <w:r w:rsidRPr="00EA28B3">
              <w:rPr>
                <w:color w:val="FF0000"/>
                <w:sz w:val="22"/>
                <w:szCs w:val="22"/>
                <w:lang w:val="en-US"/>
              </w:rPr>
              <w:t xml:space="preserve"> </w:t>
            </w:r>
            <w:proofErr w:type="spellStart"/>
            <w:r w:rsidRPr="00EA28B3">
              <w:rPr>
                <w:color w:val="FF0000"/>
                <w:sz w:val="22"/>
                <w:szCs w:val="22"/>
                <w:lang w:val="en-US"/>
              </w:rPr>
              <w:t>случай</w:t>
            </w:r>
            <w:proofErr w:type="spellEnd"/>
          </w:p>
        </w:tc>
      </w:tr>
      <w:tr w:rsidR="00C227BF" w:rsidRPr="00EA28B3" w14:paraId="4A523DA0" w14:textId="77777777" w:rsidTr="006E0EEF">
        <w:trPr>
          <w:trHeight w:val="434"/>
        </w:trPr>
        <w:tc>
          <w:tcPr>
            <w:tcW w:w="804" w:type="dxa"/>
            <w:shd w:val="clear" w:color="auto" w:fill="auto"/>
          </w:tcPr>
          <w:p w14:paraId="6F2EF8DA" w14:textId="77777777" w:rsidR="00C227BF" w:rsidRPr="00EA28B3" w:rsidRDefault="00C227BF" w:rsidP="00B64DCE">
            <w:pPr>
              <w:widowControl w:val="0"/>
              <w:ind w:left="275"/>
              <w:rPr>
                <w:sz w:val="22"/>
                <w:szCs w:val="22"/>
              </w:rPr>
            </w:pPr>
            <w:r w:rsidRPr="00EA28B3">
              <w:rPr>
                <w:sz w:val="22"/>
                <w:szCs w:val="22"/>
              </w:rPr>
              <w:t>33</w:t>
            </w:r>
          </w:p>
        </w:tc>
        <w:tc>
          <w:tcPr>
            <w:tcW w:w="6963" w:type="dxa"/>
            <w:shd w:val="clear" w:color="auto" w:fill="auto"/>
          </w:tcPr>
          <w:p w14:paraId="780DB216" w14:textId="77777777" w:rsidR="00C227BF" w:rsidRPr="00EA28B3" w:rsidRDefault="00C227BF" w:rsidP="00B64DCE">
            <w:pPr>
              <w:widowControl w:val="0"/>
              <w:ind w:left="104"/>
              <w:jc w:val="both"/>
              <w:rPr>
                <w:sz w:val="22"/>
                <w:szCs w:val="22"/>
              </w:rPr>
            </w:pPr>
            <w:r w:rsidRPr="00EA28B3">
              <w:rPr>
                <w:sz w:val="22"/>
                <w:szCs w:val="22"/>
              </w:rPr>
              <w:t xml:space="preserve">Непредоставление отчетности по </w:t>
            </w:r>
            <w:proofErr w:type="gramStart"/>
            <w:r w:rsidRPr="00EA28B3">
              <w:rPr>
                <w:sz w:val="22"/>
                <w:szCs w:val="22"/>
              </w:rPr>
              <w:t>ПБ,ТБ</w:t>
            </w:r>
            <w:proofErr w:type="gramEnd"/>
            <w:r w:rsidRPr="00EA28B3">
              <w:rPr>
                <w:sz w:val="22"/>
                <w:szCs w:val="22"/>
              </w:rPr>
              <w:t>, ОТ и ООС</w:t>
            </w:r>
          </w:p>
        </w:tc>
        <w:tc>
          <w:tcPr>
            <w:tcW w:w="1985" w:type="dxa"/>
            <w:shd w:val="clear" w:color="auto" w:fill="auto"/>
          </w:tcPr>
          <w:p w14:paraId="4075EF9A" w14:textId="77777777" w:rsidR="00C227BF" w:rsidRPr="00EA28B3" w:rsidRDefault="00C227BF" w:rsidP="00B64DCE">
            <w:pPr>
              <w:widowControl w:val="0"/>
              <w:spacing w:line="130" w:lineRule="exact"/>
              <w:jc w:val="center"/>
              <w:rPr>
                <w:color w:val="FF0000"/>
                <w:sz w:val="22"/>
                <w:szCs w:val="22"/>
              </w:rPr>
            </w:pPr>
          </w:p>
          <w:p w14:paraId="0775B94C" w14:textId="77777777" w:rsidR="00C227BF" w:rsidRPr="00EA28B3" w:rsidRDefault="00C227BF" w:rsidP="00B64DCE">
            <w:pPr>
              <w:widowControl w:val="0"/>
              <w:spacing w:line="130" w:lineRule="exact"/>
              <w:jc w:val="center"/>
              <w:rPr>
                <w:color w:val="FF0000"/>
                <w:sz w:val="22"/>
                <w:szCs w:val="22"/>
              </w:rPr>
            </w:pPr>
            <w:r w:rsidRPr="00EA28B3">
              <w:rPr>
                <w:color w:val="FF0000"/>
                <w:sz w:val="22"/>
                <w:szCs w:val="22"/>
                <w:lang w:val="en-US"/>
              </w:rPr>
              <w:t xml:space="preserve">3 БРВ </w:t>
            </w:r>
            <w:proofErr w:type="spellStart"/>
            <w:r w:rsidRPr="00EA28B3">
              <w:rPr>
                <w:color w:val="FF0000"/>
                <w:sz w:val="22"/>
                <w:szCs w:val="22"/>
                <w:lang w:val="en-US"/>
              </w:rPr>
              <w:t>за</w:t>
            </w:r>
            <w:proofErr w:type="spellEnd"/>
            <w:r w:rsidRPr="00EA28B3">
              <w:rPr>
                <w:color w:val="FF0000"/>
                <w:sz w:val="22"/>
                <w:szCs w:val="22"/>
                <w:lang w:val="en-US"/>
              </w:rPr>
              <w:t xml:space="preserve"> </w:t>
            </w:r>
            <w:proofErr w:type="spellStart"/>
            <w:r w:rsidRPr="00EA28B3">
              <w:rPr>
                <w:color w:val="FF0000"/>
                <w:sz w:val="22"/>
                <w:szCs w:val="22"/>
                <w:lang w:val="en-US"/>
              </w:rPr>
              <w:t>каждый</w:t>
            </w:r>
            <w:proofErr w:type="spellEnd"/>
            <w:r w:rsidRPr="00EA28B3">
              <w:rPr>
                <w:color w:val="FF0000"/>
                <w:sz w:val="22"/>
                <w:szCs w:val="22"/>
                <w:lang w:val="en-US"/>
              </w:rPr>
              <w:t xml:space="preserve"> </w:t>
            </w:r>
            <w:proofErr w:type="spellStart"/>
            <w:r w:rsidRPr="00EA28B3">
              <w:rPr>
                <w:color w:val="FF0000"/>
                <w:sz w:val="22"/>
                <w:szCs w:val="22"/>
                <w:lang w:val="en-US"/>
              </w:rPr>
              <w:t>случай</w:t>
            </w:r>
            <w:proofErr w:type="spellEnd"/>
          </w:p>
        </w:tc>
      </w:tr>
    </w:tbl>
    <w:p w14:paraId="5012F2A0" w14:textId="77777777" w:rsidR="00C227BF" w:rsidRPr="00EA28B3" w:rsidRDefault="00C227BF" w:rsidP="00B64DCE">
      <w:pPr>
        <w:widowControl w:val="0"/>
        <w:adjustRightInd w:val="0"/>
        <w:jc w:val="both"/>
        <w:textAlignment w:val="baseline"/>
        <w:rPr>
          <w:sz w:val="22"/>
          <w:szCs w:val="22"/>
        </w:rPr>
      </w:pPr>
      <w:r w:rsidRPr="00EA28B3">
        <w:rPr>
          <w:sz w:val="22"/>
          <w:szCs w:val="22"/>
        </w:rPr>
        <w:t>*Со стороны государственных органов Республики Узбекистан возможно наложение дополнительных штрафных санкций и пени в соответствие с действующим законодательством.</w:t>
      </w:r>
    </w:p>
    <w:p w14:paraId="01F2B341" w14:textId="5F2A2FC0" w:rsidR="00C227BF" w:rsidRPr="00EA28B3" w:rsidRDefault="00C227BF" w:rsidP="00B64DCE">
      <w:pPr>
        <w:widowControl w:val="0"/>
        <w:adjustRightInd w:val="0"/>
        <w:jc w:val="both"/>
        <w:textAlignment w:val="baseline"/>
        <w:rPr>
          <w:sz w:val="22"/>
          <w:szCs w:val="22"/>
        </w:rPr>
      </w:pPr>
      <w:r w:rsidRPr="00EA28B3">
        <w:rPr>
          <w:sz w:val="22"/>
          <w:szCs w:val="22"/>
        </w:rPr>
        <w:t xml:space="preserve">**Выплата штрафов не освобождает </w:t>
      </w:r>
      <w:r w:rsidR="00CB41F6" w:rsidRPr="00EA28B3">
        <w:rPr>
          <w:sz w:val="22"/>
          <w:szCs w:val="22"/>
        </w:rPr>
        <w:t>Субподрядчик</w:t>
      </w:r>
      <w:r w:rsidRPr="00EA28B3">
        <w:rPr>
          <w:sz w:val="22"/>
          <w:szCs w:val="22"/>
        </w:rPr>
        <w:t xml:space="preserve">а от обязательств соблюдения всех норм, правил и требований в сфере </w:t>
      </w:r>
      <w:proofErr w:type="gramStart"/>
      <w:r w:rsidRPr="00EA28B3">
        <w:rPr>
          <w:sz w:val="22"/>
          <w:szCs w:val="22"/>
        </w:rPr>
        <w:t>ПБ,ОТ</w:t>
      </w:r>
      <w:proofErr w:type="gramEnd"/>
      <w:r w:rsidRPr="00EA28B3">
        <w:rPr>
          <w:sz w:val="22"/>
          <w:szCs w:val="22"/>
        </w:rPr>
        <w:t xml:space="preserve">, ТБ и ООС, установленных законодательством </w:t>
      </w:r>
      <w:proofErr w:type="spellStart"/>
      <w:r w:rsidRPr="00EA28B3">
        <w:rPr>
          <w:sz w:val="22"/>
          <w:szCs w:val="22"/>
        </w:rPr>
        <w:t>РУз</w:t>
      </w:r>
      <w:proofErr w:type="spellEnd"/>
      <w:r w:rsidRPr="00EA28B3">
        <w:rPr>
          <w:sz w:val="22"/>
          <w:szCs w:val="22"/>
        </w:rPr>
        <w:t xml:space="preserve"> и настоящим Договором</w:t>
      </w:r>
    </w:p>
    <w:p w14:paraId="56D370E5" w14:textId="77777777" w:rsidR="00C227BF" w:rsidRPr="00EA28B3" w:rsidRDefault="00C227BF" w:rsidP="00B64DCE">
      <w:pPr>
        <w:rPr>
          <w:iCs/>
          <w:sz w:val="22"/>
          <w:szCs w:val="22"/>
        </w:rPr>
      </w:pPr>
    </w:p>
    <w:p w14:paraId="089EE873" w14:textId="77777777" w:rsidR="00C227BF" w:rsidRPr="00EA28B3" w:rsidRDefault="00C227BF" w:rsidP="00B64DCE">
      <w:pPr>
        <w:pStyle w:val="ad"/>
        <w:jc w:val="center"/>
        <w:outlineLvl w:val="0"/>
        <w:rPr>
          <w:b/>
          <w:sz w:val="22"/>
          <w:szCs w:val="22"/>
        </w:rPr>
      </w:pPr>
      <w:r w:rsidRPr="00EA28B3">
        <w:rPr>
          <w:b/>
          <w:sz w:val="22"/>
          <w:szCs w:val="22"/>
        </w:rPr>
        <w:t>ПОДПИСИ СТОРОН:</w:t>
      </w:r>
    </w:p>
    <w:p w14:paraId="5348336E" w14:textId="77777777" w:rsidR="00C227BF" w:rsidRPr="00EA28B3" w:rsidRDefault="00C227BF" w:rsidP="00B64DCE">
      <w:pPr>
        <w:pStyle w:val="ad"/>
        <w:jc w:val="center"/>
        <w:outlineLvl w:val="0"/>
        <w:rPr>
          <w:b/>
          <w:sz w:val="22"/>
          <w:szCs w:val="22"/>
        </w:rPr>
      </w:pPr>
    </w:p>
    <w:p w14:paraId="13E9F0E2" w14:textId="77777777" w:rsidR="00C227BF" w:rsidRPr="00EA28B3" w:rsidRDefault="00C227BF" w:rsidP="00B64DCE">
      <w:pPr>
        <w:pStyle w:val="ad"/>
        <w:jc w:val="center"/>
        <w:outlineLvl w:val="0"/>
        <w:rPr>
          <w:b/>
          <w:sz w:val="22"/>
          <w:szCs w:val="22"/>
        </w:rPr>
      </w:pPr>
    </w:p>
    <w:tbl>
      <w:tblPr>
        <w:tblW w:w="0" w:type="auto"/>
        <w:tblLook w:val="01E0" w:firstRow="1" w:lastRow="1" w:firstColumn="1" w:lastColumn="1" w:noHBand="0" w:noVBand="0"/>
      </w:tblPr>
      <w:tblGrid>
        <w:gridCol w:w="4622"/>
        <w:gridCol w:w="4623"/>
      </w:tblGrid>
      <w:tr w:rsidR="00C227BF" w:rsidRPr="003B4BDC" w14:paraId="019D82E1" w14:textId="77777777" w:rsidTr="006E0EEF">
        <w:trPr>
          <w:trHeight w:val="1725"/>
        </w:trPr>
        <w:tc>
          <w:tcPr>
            <w:tcW w:w="4622" w:type="dxa"/>
          </w:tcPr>
          <w:p w14:paraId="10CAD37D" w14:textId="5DC311D1" w:rsidR="00C227BF" w:rsidRPr="00EA28B3" w:rsidRDefault="00CB41F6" w:rsidP="00B64DCE">
            <w:pPr>
              <w:pStyle w:val="ad"/>
              <w:jc w:val="center"/>
              <w:rPr>
                <w:rFonts w:eastAsia="Times New Roman"/>
                <w:b/>
                <w:bCs/>
                <w:sz w:val="22"/>
                <w:szCs w:val="22"/>
              </w:rPr>
            </w:pPr>
            <w:r w:rsidRPr="00EA28B3">
              <w:rPr>
                <w:rFonts w:eastAsia="Times New Roman"/>
                <w:b/>
                <w:bCs/>
                <w:sz w:val="22"/>
                <w:szCs w:val="22"/>
              </w:rPr>
              <w:t>Подрядчик</w:t>
            </w:r>
          </w:p>
          <w:p w14:paraId="50201D87" w14:textId="77777777" w:rsidR="00C227BF" w:rsidRPr="00EA28B3" w:rsidRDefault="00C227BF" w:rsidP="00B64DCE">
            <w:pPr>
              <w:pStyle w:val="ad"/>
              <w:jc w:val="center"/>
              <w:rPr>
                <w:rFonts w:eastAsia="Times New Roman"/>
                <w:sz w:val="22"/>
                <w:szCs w:val="22"/>
              </w:rPr>
            </w:pPr>
          </w:p>
          <w:p w14:paraId="7B19A9F1" w14:textId="77777777" w:rsidR="00C227BF" w:rsidRPr="00EA28B3" w:rsidRDefault="00C227BF" w:rsidP="00B64DCE">
            <w:pPr>
              <w:pStyle w:val="ad"/>
              <w:jc w:val="center"/>
              <w:rPr>
                <w:rFonts w:eastAsia="Times New Roman"/>
                <w:sz w:val="22"/>
                <w:szCs w:val="22"/>
              </w:rPr>
            </w:pPr>
            <w:r w:rsidRPr="00EA28B3">
              <w:rPr>
                <w:rFonts w:eastAsia="Times New Roman"/>
                <w:sz w:val="22"/>
                <w:szCs w:val="22"/>
              </w:rPr>
              <w:t>____________________________</w:t>
            </w:r>
          </w:p>
          <w:p w14:paraId="7667F5CA" w14:textId="77777777" w:rsidR="00C227BF" w:rsidRPr="00EA28B3" w:rsidRDefault="00C227BF" w:rsidP="00B64DCE">
            <w:pPr>
              <w:pStyle w:val="ad"/>
              <w:jc w:val="center"/>
              <w:rPr>
                <w:rFonts w:eastAsia="Times New Roman"/>
                <w:sz w:val="22"/>
                <w:szCs w:val="22"/>
              </w:rPr>
            </w:pPr>
          </w:p>
        </w:tc>
        <w:tc>
          <w:tcPr>
            <w:tcW w:w="4623" w:type="dxa"/>
          </w:tcPr>
          <w:p w14:paraId="0D4D3189" w14:textId="16BC24DD" w:rsidR="00C227BF" w:rsidRPr="00EA28B3" w:rsidRDefault="00CB41F6" w:rsidP="00B64DCE">
            <w:pPr>
              <w:pStyle w:val="ad"/>
              <w:jc w:val="center"/>
              <w:rPr>
                <w:rFonts w:eastAsia="Times New Roman"/>
                <w:b/>
                <w:bCs/>
                <w:sz w:val="22"/>
                <w:szCs w:val="22"/>
              </w:rPr>
            </w:pPr>
            <w:r w:rsidRPr="00EA28B3">
              <w:rPr>
                <w:rFonts w:eastAsia="Times New Roman"/>
                <w:b/>
                <w:bCs/>
                <w:sz w:val="22"/>
                <w:szCs w:val="22"/>
              </w:rPr>
              <w:t>Субподрядчик</w:t>
            </w:r>
          </w:p>
          <w:p w14:paraId="6571FEA7" w14:textId="77777777" w:rsidR="00C227BF" w:rsidRPr="00EA28B3" w:rsidRDefault="00C227BF" w:rsidP="00B64DCE">
            <w:pPr>
              <w:pStyle w:val="ad"/>
              <w:jc w:val="center"/>
              <w:rPr>
                <w:rFonts w:eastAsia="Times New Roman"/>
                <w:sz w:val="22"/>
                <w:szCs w:val="22"/>
              </w:rPr>
            </w:pPr>
          </w:p>
          <w:p w14:paraId="61433B1C" w14:textId="77777777" w:rsidR="00C227BF" w:rsidRPr="003B4BDC" w:rsidRDefault="00C227BF" w:rsidP="00B64DCE">
            <w:pPr>
              <w:pStyle w:val="ad"/>
              <w:rPr>
                <w:rFonts w:eastAsia="Times New Roman"/>
                <w:sz w:val="22"/>
                <w:szCs w:val="22"/>
              </w:rPr>
            </w:pPr>
            <w:r w:rsidRPr="00EA28B3">
              <w:rPr>
                <w:rFonts w:eastAsia="Times New Roman"/>
                <w:sz w:val="22"/>
                <w:szCs w:val="22"/>
              </w:rPr>
              <w:t xml:space="preserve">       ________________________________</w:t>
            </w:r>
          </w:p>
          <w:p w14:paraId="6B3F9755" w14:textId="64470E22" w:rsidR="00C227BF" w:rsidRPr="003B4BDC" w:rsidRDefault="00C227BF" w:rsidP="00B64DCE">
            <w:pPr>
              <w:pStyle w:val="ad"/>
              <w:rPr>
                <w:rFonts w:eastAsia="Times New Roman"/>
                <w:b/>
                <w:sz w:val="22"/>
                <w:szCs w:val="22"/>
              </w:rPr>
            </w:pPr>
          </w:p>
        </w:tc>
      </w:tr>
    </w:tbl>
    <w:p w14:paraId="12B2B3E7" w14:textId="77777777" w:rsidR="00C227BF" w:rsidRPr="003B4BDC" w:rsidRDefault="00C227BF" w:rsidP="00B64DCE">
      <w:pPr>
        <w:rPr>
          <w:sz w:val="22"/>
          <w:szCs w:val="22"/>
        </w:rPr>
      </w:pPr>
    </w:p>
    <w:p w14:paraId="6CAC674E" w14:textId="77777777" w:rsidR="00C227BF" w:rsidRPr="003B4BDC" w:rsidRDefault="00C227BF" w:rsidP="00B64DCE">
      <w:pPr>
        <w:jc w:val="center"/>
        <w:rPr>
          <w:b/>
          <w:color w:val="000000"/>
          <w:sz w:val="22"/>
          <w:szCs w:val="22"/>
        </w:rPr>
      </w:pPr>
    </w:p>
    <w:p w14:paraId="2D03FE21" w14:textId="77777777" w:rsidR="00C227BF" w:rsidRPr="003B4BDC" w:rsidRDefault="00C227BF" w:rsidP="00B64DCE">
      <w:pPr>
        <w:rPr>
          <w:sz w:val="22"/>
          <w:szCs w:val="22"/>
        </w:rPr>
      </w:pPr>
    </w:p>
    <w:p w14:paraId="0D3911AE" w14:textId="77777777" w:rsidR="00C227BF" w:rsidRPr="003B4BDC" w:rsidRDefault="00C227BF" w:rsidP="00B64DCE">
      <w:pPr>
        <w:ind w:firstLine="567"/>
        <w:jc w:val="center"/>
        <w:rPr>
          <w:b/>
          <w:sz w:val="22"/>
          <w:szCs w:val="22"/>
        </w:rPr>
      </w:pPr>
    </w:p>
    <w:sectPr w:rsidR="00C227BF" w:rsidRPr="003B4BDC" w:rsidSect="008436DE">
      <w:footerReference w:type="even" r:id="rId8"/>
      <w:footerReference w:type="default" r:id="rId9"/>
      <w:headerReference w:type="first" r:id="rId10"/>
      <w:pgSz w:w="11906" w:h="16838"/>
      <w:pgMar w:top="851" w:right="851" w:bottom="851" w:left="1134"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806E" w14:textId="77777777" w:rsidR="00486689" w:rsidRDefault="00486689">
      <w:r>
        <w:separator/>
      </w:r>
    </w:p>
  </w:endnote>
  <w:endnote w:type="continuationSeparator" w:id="0">
    <w:p w14:paraId="402737E0" w14:textId="77777777" w:rsidR="00486689" w:rsidRDefault="00486689">
      <w:r>
        <w:continuationSeparator/>
      </w:r>
    </w:p>
  </w:endnote>
  <w:endnote w:type="continuationNotice" w:id="1">
    <w:p w14:paraId="3A1F3ED1" w14:textId="77777777" w:rsidR="00486689" w:rsidRDefault="00486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1" w:usb1="00000000" w:usb2="00000000" w:usb3="00000000" w:csb0="0000001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5831" w14:textId="77777777" w:rsidR="004F6866" w:rsidRDefault="004F6866" w:rsidP="007249A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A92EE3" w14:textId="77777777" w:rsidR="004F6866" w:rsidRDefault="004F68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16"/>
        <w:szCs w:val="16"/>
      </w:rPr>
      <w:id w:val="449825252"/>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60977D27" w14:textId="77777777" w:rsidR="00AD20B4" w:rsidRPr="00420885" w:rsidRDefault="00AD20B4" w:rsidP="00AD20B4">
            <w:pPr>
              <w:pStyle w:val="aa"/>
              <w:spacing w:before="240"/>
              <w:jc w:val="right"/>
              <w:rPr>
                <w:color w:val="A6A6A6" w:themeColor="background1" w:themeShade="A6"/>
                <w:sz w:val="16"/>
                <w:szCs w:val="16"/>
              </w:rPr>
            </w:pPr>
            <w:r w:rsidRPr="00420885">
              <w:rPr>
                <w:color w:val="A6A6A6" w:themeColor="background1" w:themeShade="A6"/>
                <w:sz w:val="16"/>
                <w:szCs w:val="16"/>
                <w:lang w:val="ru-RU"/>
              </w:rPr>
              <w:t xml:space="preserve">Страница </w:t>
            </w:r>
            <w:r w:rsidRPr="00420885">
              <w:rPr>
                <w:b/>
                <w:bCs/>
                <w:color w:val="A6A6A6" w:themeColor="background1" w:themeShade="A6"/>
                <w:sz w:val="16"/>
                <w:szCs w:val="16"/>
              </w:rPr>
              <w:fldChar w:fldCharType="begin"/>
            </w:r>
            <w:r w:rsidRPr="00420885">
              <w:rPr>
                <w:b/>
                <w:bCs/>
                <w:color w:val="A6A6A6" w:themeColor="background1" w:themeShade="A6"/>
                <w:sz w:val="16"/>
                <w:szCs w:val="16"/>
              </w:rPr>
              <w:instrText>PAGE</w:instrText>
            </w:r>
            <w:r w:rsidRPr="00420885">
              <w:rPr>
                <w:b/>
                <w:bCs/>
                <w:color w:val="A6A6A6" w:themeColor="background1" w:themeShade="A6"/>
                <w:sz w:val="16"/>
                <w:szCs w:val="16"/>
              </w:rPr>
              <w:fldChar w:fldCharType="separate"/>
            </w:r>
            <w:r>
              <w:rPr>
                <w:b/>
                <w:bCs/>
                <w:color w:val="A6A6A6" w:themeColor="background1" w:themeShade="A6"/>
                <w:sz w:val="16"/>
                <w:szCs w:val="16"/>
              </w:rPr>
              <w:t>2</w:t>
            </w:r>
            <w:r>
              <w:rPr>
                <w:b/>
                <w:bCs/>
                <w:color w:val="A6A6A6" w:themeColor="background1" w:themeShade="A6"/>
                <w:sz w:val="16"/>
                <w:szCs w:val="16"/>
              </w:rPr>
              <w:t>4</w:t>
            </w:r>
            <w:r w:rsidRPr="00420885">
              <w:rPr>
                <w:b/>
                <w:bCs/>
                <w:color w:val="A6A6A6" w:themeColor="background1" w:themeShade="A6"/>
                <w:sz w:val="16"/>
                <w:szCs w:val="16"/>
              </w:rPr>
              <w:fldChar w:fldCharType="end"/>
            </w:r>
            <w:r w:rsidRPr="00420885">
              <w:rPr>
                <w:color w:val="A6A6A6" w:themeColor="background1" w:themeShade="A6"/>
                <w:sz w:val="16"/>
                <w:szCs w:val="16"/>
                <w:lang w:val="ru-RU"/>
              </w:rPr>
              <w:t xml:space="preserve"> из </w:t>
            </w:r>
            <w:r w:rsidRPr="00420885">
              <w:rPr>
                <w:b/>
                <w:bCs/>
                <w:color w:val="A6A6A6" w:themeColor="background1" w:themeShade="A6"/>
                <w:sz w:val="16"/>
                <w:szCs w:val="16"/>
              </w:rPr>
              <w:fldChar w:fldCharType="begin"/>
            </w:r>
            <w:r w:rsidRPr="00420885">
              <w:rPr>
                <w:b/>
                <w:bCs/>
                <w:color w:val="A6A6A6" w:themeColor="background1" w:themeShade="A6"/>
                <w:sz w:val="16"/>
                <w:szCs w:val="16"/>
              </w:rPr>
              <w:instrText>NUMPAGES</w:instrText>
            </w:r>
            <w:r w:rsidRPr="00420885">
              <w:rPr>
                <w:b/>
                <w:bCs/>
                <w:color w:val="A6A6A6" w:themeColor="background1" w:themeShade="A6"/>
                <w:sz w:val="16"/>
                <w:szCs w:val="16"/>
              </w:rPr>
              <w:fldChar w:fldCharType="separate"/>
            </w:r>
            <w:r>
              <w:rPr>
                <w:b/>
                <w:bCs/>
                <w:color w:val="A6A6A6" w:themeColor="background1" w:themeShade="A6"/>
                <w:sz w:val="16"/>
                <w:szCs w:val="16"/>
              </w:rPr>
              <w:t>26</w:t>
            </w:r>
            <w:r w:rsidRPr="00420885">
              <w:rPr>
                <w:b/>
                <w:bCs/>
                <w:color w:val="A6A6A6" w:themeColor="background1" w:themeShade="A6"/>
                <w:sz w:val="16"/>
                <w:szCs w:val="16"/>
              </w:rPr>
              <w:fldChar w:fldCharType="end"/>
            </w:r>
          </w:p>
        </w:sdtContent>
      </w:sdt>
    </w:sdtContent>
  </w:sdt>
  <w:p w14:paraId="00FB2A6B" w14:textId="77777777" w:rsidR="004F6866" w:rsidRPr="00AD20B4" w:rsidRDefault="004F6866" w:rsidP="00AD20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27C0" w14:textId="77777777" w:rsidR="00486689" w:rsidRDefault="00486689">
      <w:r>
        <w:separator/>
      </w:r>
    </w:p>
  </w:footnote>
  <w:footnote w:type="continuationSeparator" w:id="0">
    <w:p w14:paraId="7D78D9C1" w14:textId="77777777" w:rsidR="00486689" w:rsidRDefault="00486689">
      <w:r>
        <w:continuationSeparator/>
      </w:r>
    </w:p>
  </w:footnote>
  <w:footnote w:type="continuationNotice" w:id="1">
    <w:p w14:paraId="54060285" w14:textId="77777777" w:rsidR="00486689" w:rsidRDefault="00486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9512" w14:textId="6AFC585F" w:rsidR="00B64DCE" w:rsidRDefault="00B64DCE">
    <w:pPr>
      <w:pStyle w:val="a9"/>
    </w:pPr>
  </w:p>
  <w:p w14:paraId="0AA05610" w14:textId="779DC4E8" w:rsidR="00B64DCE" w:rsidRDefault="00B64DC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21A"/>
    <w:multiLevelType w:val="multilevel"/>
    <w:tmpl w:val="FCB673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0D9E"/>
    <w:multiLevelType w:val="hybridMultilevel"/>
    <w:tmpl w:val="8580F58C"/>
    <w:name w:val="meet4323222222"/>
    <w:lvl w:ilvl="0" w:tplc="9ECED7EC">
      <w:start w:val="1"/>
      <w:numFmt w:val="decimal"/>
      <w:lvlText w:val="7.1.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8ED05BE2">
      <w:start w:val="1"/>
      <w:numFmt w:val="decimal"/>
      <w:lvlText w:val="16.%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7D0947"/>
    <w:multiLevelType w:val="multilevel"/>
    <w:tmpl w:val="EF46D850"/>
    <w:name w:val="meet4"/>
    <w:lvl w:ilvl="0">
      <w:start w:val="11"/>
      <w:numFmt w:val="none"/>
      <w:lvlText w:val="Статья 12."/>
      <w:lvlJc w:val="left"/>
      <w:pPr>
        <w:tabs>
          <w:tab w:val="num" w:pos="360"/>
        </w:tabs>
        <w:ind w:left="360" w:hanging="360"/>
      </w:pPr>
      <w:rPr>
        <w:rFonts w:cs="Times New Roman" w:hint="default"/>
      </w:rPr>
    </w:lvl>
    <w:lvl w:ilvl="1">
      <w:start w:val="2"/>
      <w:numFmt w:val="decimal"/>
      <w:lvlText w:val="%1.5."/>
      <w:lvlJc w:val="left"/>
      <w:pPr>
        <w:tabs>
          <w:tab w:val="num" w:pos="1288"/>
        </w:tabs>
        <w:ind w:left="1288" w:hanging="720"/>
      </w:pPr>
      <w:rPr>
        <w:rFonts w:cs="Times New Roman" w:hint="default"/>
        <w:b w:val="0"/>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104"/>
        </w:tabs>
        <w:ind w:left="4104" w:hanging="1800"/>
      </w:pPr>
      <w:rPr>
        <w:rFonts w:cs="Times New Roman" w:hint="default"/>
      </w:rPr>
    </w:lvl>
  </w:abstractNum>
  <w:abstractNum w:abstractNumId="3" w15:restartNumberingAfterBreak="0">
    <w:nsid w:val="070C07EB"/>
    <w:multiLevelType w:val="hybridMultilevel"/>
    <w:tmpl w:val="58C4A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43B5A"/>
    <w:multiLevelType w:val="hybridMultilevel"/>
    <w:tmpl w:val="40F8E78E"/>
    <w:name w:val="meet43232"/>
    <w:lvl w:ilvl="0" w:tplc="2528E81C">
      <w:start w:val="1"/>
      <w:numFmt w:val="decimal"/>
      <w:lvlText w:val="7.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613B3A"/>
    <w:multiLevelType w:val="multilevel"/>
    <w:tmpl w:val="896ECCFE"/>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11DD04E0"/>
    <w:multiLevelType w:val="hybridMultilevel"/>
    <w:tmpl w:val="6FEA0180"/>
    <w:name w:val="meet4323"/>
    <w:lvl w:ilvl="0" w:tplc="EF6CB318">
      <w:start w:val="1"/>
      <w:numFmt w:val="decimal"/>
      <w:lvlText w:val="7.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8A2791"/>
    <w:multiLevelType w:val="multilevel"/>
    <w:tmpl w:val="3F20FB76"/>
    <w:lvl w:ilvl="0">
      <w:start w:val="12"/>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B106552"/>
    <w:multiLevelType w:val="hybridMultilevel"/>
    <w:tmpl w:val="968024C4"/>
    <w:lvl w:ilvl="0" w:tplc="8390BDA6">
      <w:start w:val="1"/>
      <w:numFmt w:val="bullet"/>
      <w:pStyle w:val="4"/>
      <w:lvlText w:val=""/>
      <w:lvlJc w:val="left"/>
      <w:pPr>
        <w:tabs>
          <w:tab w:val="num" w:pos="2061"/>
        </w:tabs>
        <w:ind w:left="2061" w:hanging="360"/>
      </w:pPr>
      <w:rPr>
        <w:rFonts w:ascii="Symbol" w:hAnsi="Symbol" w:hint="default"/>
      </w:rPr>
    </w:lvl>
    <w:lvl w:ilvl="1" w:tplc="04190003">
      <w:start w:val="1"/>
      <w:numFmt w:val="bullet"/>
      <w:lvlText w:val="o"/>
      <w:lvlJc w:val="left"/>
      <w:pPr>
        <w:tabs>
          <w:tab w:val="num" w:pos="2061"/>
        </w:tabs>
        <w:ind w:left="2061" w:hanging="360"/>
      </w:pPr>
      <w:rPr>
        <w:rFonts w:ascii="Courier New" w:hAnsi="Courier New" w:hint="default"/>
      </w:rPr>
    </w:lvl>
    <w:lvl w:ilvl="2" w:tplc="04190005">
      <w:start w:val="1"/>
      <w:numFmt w:val="bullet"/>
      <w:lvlText w:val=""/>
      <w:lvlJc w:val="left"/>
      <w:pPr>
        <w:tabs>
          <w:tab w:val="num" w:pos="2781"/>
        </w:tabs>
        <w:ind w:left="2781" w:hanging="360"/>
      </w:pPr>
      <w:rPr>
        <w:rFonts w:ascii="Wingdings" w:hAnsi="Wingdings" w:hint="default"/>
      </w:rPr>
    </w:lvl>
    <w:lvl w:ilvl="3" w:tplc="04190001">
      <w:start w:val="1"/>
      <w:numFmt w:val="bullet"/>
      <w:lvlText w:val=""/>
      <w:lvlJc w:val="left"/>
      <w:pPr>
        <w:tabs>
          <w:tab w:val="num" w:pos="3501"/>
        </w:tabs>
        <w:ind w:left="3501" w:hanging="360"/>
      </w:pPr>
      <w:rPr>
        <w:rFonts w:ascii="Symbol" w:hAnsi="Symbol" w:hint="default"/>
      </w:rPr>
    </w:lvl>
    <w:lvl w:ilvl="4" w:tplc="04190003">
      <w:start w:val="1"/>
      <w:numFmt w:val="bullet"/>
      <w:lvlText w:val="o"/>
      <w:lvlJc w:val="left"/>
      <w:pPr>
        <w:tabs>
          <w:tab w:val="num" w:pos="4221"/>
        </w:tabs>
        <w:ind w:left="4221" w:hanging="360"/>
      </w:pPr>
      <w:rPr>
        <w:rFonts w:ascii="Courier New" w:hAnsi="Courier New" w:hint="default"/>
      </w:rPr>
    </w:lvl>
    <w:lvl w:ilvl="5" w:tplc="04190005">
      <w:start w:val="1"/>
      <w:numFmt w:val="bullet"/>
      <w:lvlText w:val=""/>
      <w:lvlJc w:val="left"/>
      <w:pPr>
        <w:tabs>
          <w:tab w:val="num" w:pos="4941"/>
        </w:tabs>
        <w:ind w:left="4941" w:hanging="360"/>
      </w:pPr>
      <w:rPr>
        <w:rFonts w:ascii="Wingdings" w:hAnsi="Wingdings" w:hint="default"/>
      </w:rPr>
    </w:lvl>
    <w:lvl w:ilvl="6" w:tplc="04190001">
      <w:start w:val="1"/>
      <w:numFmt w:val="bullet"/>
      <w:lvlText w:val=""/>
      <w:lvlJc w:val="left"/>
      <w:pPr>
        <w:tabs>
          <w:tab w:val="num" w:pos="5661"/>
        </w:tabs>
        <w:ind w:left="5661" w:hanging="360"/>
      </w:pPr>
      <w:rPr>
        <w:rFonts w:ascii="Symbol" w:hAnsi="Symbol" w:hint="default"/>
      </w:rPr>
    </w:lvl>
    <w:lvl w:ilvl="7" w:tplc="04190003">
      <w:start w:val="1"/>
      <w:numFmt w:val="bullet"/>
      <w:lvlText w:val="o"/>
      <w:lvlJc w:val="left"/>
      <w:pPr>
        <w:tabs>
          <w:tab w:val="num" w:pos="6381"/>
        </w:tabs>
        <w:ind w:left="6381" w:hanging="360"/>
      </w:pPr>
      <w:rPr>
        <w:rFonts w:ascii="Courier New" w:hAnsi="Courier New" w:hint="default"/>
      </w:rPr>
    </w:lvl>
    <w:lvl w:ilvl="8" w:tplc="04190005">
      <w:start w:val="1"/>
      <w:numFmt w:val="bullet"/>
      <w:lvlText w:val=""/>
      <w:lvlJc w:val="left"/>
      <w:pPr>
        <w:tabs>
          <w:tab w:val="num" w:pos="7101"/>
        </w:tabs>
        <w:ind w:left="7101" w:hanging="360"/>
      </w:pPr>
      <w:rPr>
        <w:rFonts w:ascii="Wingdings" w:hAnsi="Wingdings" w:hint="default"/>
      </w:rPr>
    </w:lvl>
  </w:abstractNum>
  <w:abstractNum w:abstractNumId="9" w15:restartNumberingAfterBreak="0">
    <w:nsid w:val="1C0A5D21"/>
    <w:multiLevelType w:val="multilevel"/>
    <w:tmpl w:val="FDF8B88C"/>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21BC1"/>
    <w:multiLevelType w:val="hybridMultilevel"/>
    <w:tmpl w:val="9EB2A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5A27BA"/>
    <w:multiLevelType w:val="multilevel"/>
    <w:tmpl w:val="6B5C370E"/>
    <w:lvl w:ilvl="0">
      <w:start w:val="2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907FBA"/>
    <w:multiLevelType w:val="multilevel"/>
    <w:tmpl w:val="A2D66F7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35E12"/>
    <w:multiLevelType w:val="multilevel"/>
    <w:tmpl w:val="28FA42C0"/>
    <w:name w:val="meet"/>
    <w:lvl w:ilvl="0">
      <w:start w:val="8"/>
      <w:numFmt w:val="decimal"/>
      <w:lvlText w:val="Статья %1."/>
      <w:lvlJc w:val="left"/>
      <w:pPr>
        <w:tabs>
          <w:tab w:val="num" w:pos="360"/>
        </w:tabs>
        <w:ind w:left="360" w:hanging="360"/>
      </w:pPr>
      <w:rPr>
        <w:rFonts w:cs="Times New Roman" w:hint="default"/>
      </w:rPr>
    </w:lvl>
    <w:lvl w:ilvl="1">
      <w:start w:val="1"/>
      <w:numFmt w:val="decimal"/>
      <w:lvlText w:val="7.%2."/>
      <w:lvlJc w:val="left"/>
      <w:pPr>
        <w:tabs>
          <w:tab w:val="num" w:pos="1288"/>
        </w:tabs>
        <w:ind w:left="1288" w:hanging="720"/>
      </w:pPr>
      <w:rPr>
        <w:rFonts w:cs="Times New Roman" w:hint="default"/>
        <w:b w:val="0"/>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104"/>
        </w:tabs>
        <w:ind w:left="4104" w:hanging="1800"/>
      </w:pPr>
      <w:rPr>
        <w:rFonts w:cs="Times New Roman" w:hint="default"/>
      </w:rPr>
    </w:lvl>
  </w:abstractNum>
  <w:abstractNum w:abstractNumId="14" w15:restartNumberingAfterBreak="0">
    <w:nsid w:val="2C1676ED"/>
    <w:multiLevelType w:val="hybridMultilevel"/>
    <w:tmpl w:val="938E4012"/>
    <w:lvl w:ilvl="0" w:tplc="4DFE6064">
      <w:start w:val="1"/>
      <w:numFmt w:val="bullet"/>
      <w:pStyle w:val="a"/>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DEE51CD"/>
    <w:multiLevelType w:val="hybridMultilevel"/>
    <w:tmpl w:val="EDBABC8C"/>
    <w:lvl w:ilvl="0" w:tplc="FFFFFFFF">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2FB56091"/>
    <w:multiLevelType w:val="hybridMultilevel"/>
    <w:tmpl w:val="EF120440"/>
    <w:name w:val="meet432322222"/>
    <w:lvl w:ilvl="0" w:tplc="04AC9FEA">
      <w:start w:val="1"/>
      <w:numFmt w:val="decimal"/>
      <w:lvlText w:val="15.%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FE2299D"/>
    <w:multiLevelType w:val="multilevel"/>
    <w:tmpl w:val="BF942290"/>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2571"/>
        </w:tabs>
        <w:ind w:left="2571"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 w15:restartNumberingAfterBreak="0">
    <w:nsid w:val="32AB1154"/>
    <w:multiLevelType w:val="multilevel"/>
    <w:tmpl w:val="1FF67038"/>
    <w:name w:val="meet222323"/>
    <w:lvl w:ilvl="0">
      <w:start w:val="8"/>
      <w:numFmt w:val="none"/>
      <w:lvlText w:val="Статья  21."/>
      <w:lvlJc w:val="left"/>
      <w:pPr>
        <w:tabs>
          <w:tab w:val="num" w:pos="360"/>
        </w:tabs>
        <w:ind w:left="360" w:hanging="360"/>
      </w:pPr>
      <w:rPr>
        <w:rFonts w:cs="Times New Roman" w:hint="default"/>
      </w:rPr>
    </w:lvl>
    <w:lvl w:ilvl="1">
      <w:start w:val="1"/>
      <w:numFmt w:val="decimal"/>
      <w:lvlText w:val="21.%2"/>
      <w:lvlJc w:val="left"/>
      <w:pPr>
        <w:tabs>
          <w:tab w:val="num" w:pos="1440"/>
        </w:tabs>
        <w:ind w:left="1440" w:hanging="72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104"/>
        </w:tabs>
        <w:ind w:left="4104" w:hanging="1800"/>
      </w:pPr>
      <w:rPr>
        <w:rFonts w:cs="Times New Roman" w:hint="default"/>
      </w:rPr>
    </w:lvl>
  </w:abstractNum>
  <w:abstractNum w:abstractNumId="19" w15:restartNumberingAfterBreak="0">
    <w:nsid w:val="337B3099"/>
    <w:multiLevelType w:val="multilevel"/>
    <w:tmpl w:val="3F20FB76"/>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EB1FE9"/>
    <w:multiLevelType w:val="multilevel"/>
    <w:tmpl w:val="2376BE20"/>
    <w:name w:val="meet4322"/>
    <w:lvl w:ilvl="0">
      <w:start w:val="8"/>
      <w:numFmt w:val="none"/>
      <w:lvlText w:val="Статья 11."/>
      <w:lvlJc w:val="left"/>
      <w:pPr>
        <w:tabs>
          <w:tab w:val="num" w:pos="360"/>
        </w:tabs>
        <w:ind w:left="360" w:hanging="360"/>
      </w:pPr>
      <w:rPr>
        <w:rFonts w:cs="Times New Roman" w:hint="default"/>
      </w:rPr>
    </w:lvl>
    <w:lvl w:ilvl="1">
      <w:start w:val="1"/>
      <w:numFmt w:val="decimal"/>
      <w:lvlText w:val="%111.%2."/>
      <w:lvlJc w:val="left"/>
      <w:pPr>
        <w:tabs>
          <w:tab w:val="num" w:pos="1440"/>
        </w:tabs>
        <w:ind w:left="1440" w:hanging="72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104"/>
        </w:tabs>
        <w:ind w:left="4104" w:hanging="1800"/>
      </w:pPr>
      <w:rPr>
        <w:rFonts w:cs="Times New Roman" w:hint="default"/>
      </w:rPr>
    </w:lvl>
  </w:abstractNum>
  <w:abstractNum w:abstractNumId="21" w15:restartNumberingAfterBreak="0">
    <w:nsid w:val="3A3B2F37"/>
    <w:multiLevelType w:val="hybridMultilevel"/>
    <w:tmpl w:val="1A8A95E0"/>
    <w:lvl w:ilvl="0" w:tplc="FFFFFFFF">
      <w:start w:val="1"/>
      <w:numFmt w:val="bullet"/>
      <w:lvlText w:val="­"/>
      <w:lvlJc w:val="left"/>
      <w:pPr>
        <w:tabs>
          <w:tab w:val="num" w:pos="1134"/>
        </w:tabs>
        <w:ind w:left="1134" w:hanging="567"/>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744B7"/>
    <w:multiLevelType w:val="hybridMultilevel"/>
    <w:tmpl w:val="A948A1BE"/>
    <w:lvl w:ilvl="0" w:tplc="77649E72">
      <w:start w:val="1"/>
      <w:numFmt w:val="upperLetter"/>
      <w:pStyle w:val="a0"/>
      <w:lvlText w:val="Приложение %1."/>
      <w:lvlJc w:val="left"/>
      <w:pPr>
        <w:ind w:left="2204"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D7E4459"/>
    <w:multiLevelType w:val="multilevel"/>
    <w:tmpl w:val="9C2818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A23B3B"/>
    <w:multiLevelType w:val="multilevel"/>
    <w:tmpl w:val="F00EEF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455FE5"/>
    <w:multiLevelType w:val="multilevel"/>
    <w:tmpl w:val="24AE973C"/>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6E60C8"/>
    <w:multiLevelType w:val="multilevel"/>
    <w:tmpl w:val="DA0CBF22"/>
    <w:lvl w:ilvl="0">
      <w:start w:val="1"/>
      <w:numFmt w:val="decimal"/>
      <w:lvlText w:val="Статья %1."/>
      <w:lvlJc w:val="left"/>
      <w:pPr>
        <w:tabs>
          <w:tab w:val="num" w:pos="0"/>
        </w:tabs>
      </w:pPr>
      <w:rPr>
        <w:rFonts w:ascii="Times New Roman" w:hAnsi="Times New Roman" w:cs="Times New Roman" w:hint="default"/>
        <w:b/>
        <w:i w:val="0"/>
        <w:sz w:val="24"/>
        <w:szCs w:val="24"/>
      </w:rPr>
    </w:lvl>
    <w:lvl w:ilvl="1">
      <w:start w:val="1"/>
      <w:numFmt w:val="decimal"/>
      <w:lvlText w:val="%1.%2."/>
      <w:lvlJc w:val="left"/>
      <w:pPr>
        <w:tabs>
          <w:tab w:val="num" w:pos="792"/>
        </w:tabs>
        <w:ind w:left="792" w:hanging="792"/>
      </w:pPr>
      <w:rPr>
        <w:rFonts w:cs="Times New Roman" w:hint="default"/>
        <w:b w:val="0"/>
      </w:rPr>
    </w:lvl>
    <w:lvl w:ilvl="2">
      <w:start w:val="1"/>
      <w:numFmt w:val="decimal"/>
      <w:lvlText w:val="%1.%2.%3."/>
      <w:lvlJc w:val="left"/>
      <w:pPr>
        <w:tabs>
          <w:tab w:val="num" w:pos="1224"/>
        </w:tabs>
        <w:ind w:left="1224" w:hanging="122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477465B7"/>
    <w:multiLevelType w:val="multilevel"/>
    <w:tmpl w:val="D57C9804"/>
    <w:lvl w:ilvl="0">
      <w:start w:val="1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C568BA"/>
    <w:multiLevelType w:val="multilevel"/>
    <w:tmpl w:val="F384B318"/>
    <w:name w:val="meet2"/>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8"/>
        </w:tabs>
        <w:ind w:left="1008" w:hanging="720"/>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104"/>
        </w:tabs>
        <w:ind w:left="4104" w:hanging="1800"/>
      </w:pPr>
      <w:rPr>
        <w:rFonts w:cs="Times New Roman" w:hint="default"/>
      </w:rPr>
    </w:lvl>
  </w:abstractNum>
  <w:abstractNum w:abstractNumId="29" w15:restartNumberingAfterBreak="0">
    <w:nsid w:val="48FC219C"/>
    <w:multiLevelType w:val="hybridMultilevel"/>
    <w:tmpl w:val="18304ED8"/>
    <w:name w:val="meet43"/>
    <w:lvl w:ilvl="0" w:tplc="EC0638D8">
      <w:start w:val="1"/>
      <w:numFmt w:val="decimal"/>
      <w:lvlText w:val="8.%1"/>
      <w:lvlJc w:val="left"/>
      <w:pPr>
        <w:ind w:left="502" w:hanging="360"/>
      </w:pPr>
      <w:rPr>
        <w:rFonts w:cs="Times New Roman" w:hint="default"/>
      </w:rPr>
    </w:lvl>
    <w:lvl w:ilvl="1" w:tplc="12082A1C" w:tentative="1">
      <w:start w:val="1"/>
      <w:numFmt w:val="lowerLetter"/>
      <w:lvlText w:val="%2."/>
      <w:lvlJc w:val="left"/>
      <w:pPr>
        <w:ind w:left="1222" w:hanging="360"/>
      </w:pPr>
      <w:rPr>
        <w:rFonts w:cs="Times New Roman"/>
      </w:rPr>
    </w:lvl>
    <w:lvl w:ilvl="2" w:tplc="F51E44A0" w:tentative="1">
      <w:start w:val="1"/>
      <w:numFmt w:val="lowerRoman"/>
      <w:lvlText w:val="%3."/>
      <w:lvlJc w:val="right"/>
      <w:pPr>
        <w:ind w:left="1942" w:hanging="180"/>
      </w:pPr>
      <w:rPr>
        <w:rFonts w:cs="Times New Roman"/>
      </w:rPr>
    </w:lvl>
    <w:lvl w:ilvl="3" w:tplc="26EA38FE" w:tentative="1">
      <w:start w:val="1"/>
      <w:numFmt w:val="decimal"/>
      <w:lvlText w:val="%4."/>
      <w:lvlJc w:val="left"/>
      <w:pPr>
        <w:ind w:left="2662" w:hanging="360"/>
      </w:pPr>
      <w:rPr>
        <w:rFonts w:cs="Times New Roman"/>
      </w:rPr>
    </w:lvl>
    <w:lvl w:ilvl="4" w:tplc="D4CE8D4E" w:tentative="1">
      <w:start w:val="1"/>
      <w:numFmt w:val="lowerLetter"/>
      <w:lvlText w:val="%5."/>
      <w:lvlJc w:val="left"/>
      <w:pPr>
        <w:ind w:left="3382" w:hanging="360"/>
      </w:pPr>
      <w:rPr>
        <w:rFonts w:cs="Times New Roman"/>
      </w:rPr>
    </w:lvl>
    <w:lvl w:ilvl="5" w:tplc="57E0B092" w:tentative="1">
      <w:start w:val="1"/>
      <w:numFmt w:val="lowerRoman"/>
      <w:lvlText w:val="%6."/>
      <w:lvlJc w:val="right"/>
      <w:pPr>
        <w:ind w:left="4102" w:hanging="180"/>
      </w:pPr>
      <w:rPr>
        <w:rFonts w:cs="Times New Roman"/>
      </w:rPr>
    </w:lvl>
    <w:lvl w:ilvl="6" w:tplc="41E666CC" w:tentative="1">
      <w:start w:val="1"/>
      <w:numFmt w:val="decimal"/>
      <w:lvlText w:val="%7."/>
      <w:lvlJc w:val="left"/>
      <w:pPr>
        <w:ind w:left="4822" w:hanging="360"/>
      </w:pPr>
      <w:rPr>
        <w:rFonts w:cs="Times New Roman"/>
      </w:rPr>
    </w:lvl>
    <w:lvl w:ilvl="7" w:tplc="24622EF4" w:tentative="1">
      <w:start w:val="1"/>
      <w:numFmt w:val="lowerLetter"/>
      <w:lvlText w:val="%8."/>
      <w:lvlJc w:val="left"/>
      <w:pPr>
        <w:ind w:left="5542" w:hanging="360"/>
      </w:pPr>
      <w:rPr>
        <w:rFonts w:cs="Times New Roman"/>
      </w:rPr>
    </w:lvl>
    <w:lvl w:ilvl="8" w:tplc="D1924CAC" w:tentative="1">
      <w:start w:val="1"/>
      <w:numFmt w:val="lowerRoman"/>
      <w:lvlText w:val="%9."/>
      <w:lvlJc w:val="right"/>
      <w:pPr>
        <w:ind w:left="6262" w:hanging="180"/>
      </w:pPr>
      <w:rPr>
        <w:rFonts w:cs="Times New Roman"/>
      </w:rPr>
    </w:lvl>
  </w:abstractNum>
  <w:abstractNum w:abstractNumId="30" w15:restartNumberingAfterBreak="0">
    <w:nsid w:val="4A1F4C65"/>
    <w:multiLevelType w:val="multilevel"/>
    <w:tmpl w:val="9C2818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E32AFA"/>
    <w:multiLevelType w:val="singleLevel"/>
    <w:tmpl w:val="EFE00F88"/>
    <w:lvl w:ilvl="0">
      <w:start w:val="1"/>
      <w:numFmt w:val="bullet"/>
      <w:pStyle w:val="Bullet1"/>
      <w:lvlText w:val=""/>
      <w:lvlJc w:val="left"/>
      <w:pPr>
        <w:tabs>
          <w:tab w:val="num" w:pos="1418"/>
        </w:tabs>
        <w:ind w:left="1418" w:hanging="709"/>
      </w:pPr>
      <w:rPr>
        <w:rFonts w:ascii="Symbol" w:hAnsi="Symbol" w:hint="default"/>
      </w:rPr>
    </w:lvl>
  </w:abstractNum>
  <w:abstractNum w:abstractNumId="32" w15:restartNumberingAfterBreak="0">
    <w:nsid w:val="4E2B19F0"/>
    <w:multiLevelType w:val="multilevel"/>
    <w:tmpl w:val="F00EE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8C6C1B"/>
    <w:multiLevelType w:val="multilevel"/>
    <w:tmpl w:val="122ED76C"/>
    <w:lvl w:ilvl="0">
      <w:start w:val="14"/>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4" w15:restartNumberingAfterBreak="0">
    <w:nsid w:val="59793EDB"/>
    <w:multiLevelType w:val="hybridMultilevel"/>
    <w:tmpl w:val="3A20478E"/>
    <w:name w:val="meet43232222"/>
    <w:lvl w:ilvl="0" w:tplc="49ACB82A">
      <w:start w:val="1"/>
      <w:numFmt w:val="decimal"/>
      <w:lvlText w:val="1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99E5309"/>
    <w:multiLevelType w:val="multilevel"/>
    <w:tmpl w:val="ACFCB8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24F7B"/>
    <w:multiLevelType w:val="multilevel"/>
    <w:tmpl w:val="BC86E792"/>
    <w:lvl w:ilvl="0">
      <w:start w:val="1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595FD2"/>
    <w:multiLevelType w:val="hybridMultilevel"/>
    <w:tmpl w:val="0C243FA2"/>
    <w:lvl w:ilvl="0" w:tplc="984AE22E">
      <w:start w:val="1"/>
      <w:numFmt w:val="russianLower"/>
      <w:pStyle w:val="03"/>
      <w:lvlText w:val="(%1)"/>
      <w:lvlJc w:val="left"/>
      <w:pPr>
        <w:ind w:left="1070" w:hanging="360"/>
      </w:pPr>
      <w:rPr>
        <w:rFonts w:cs="Times New Roman" w:hint="default"/>
      </w:rPr>
    </w:lvl>
    <w:lvl w:ilvl="1" w:tplc="FD3C7170">
      <w:start w:val="1"/>
      <w:numFmt w:val="bullet"/>
      <w:lvlText w:val="−"/>
      <w:lvlJc w:val="left"/>
      <w:pPr>
        <w:ind w:left="2007" w:hanging="360"/>
      </w:pPr>
      <w:rPr>
        <w:rFonts w:ascii="Calibri" w:hAnsi="Calibri"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6E4794E"/>
    <w:multiLevelType w:val="multilevel"/>
    <w:tmpl w:val="D1B6F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7271E65"/>
    <w:multiLevelType w:val="hybridMultilevel"/>
    <w:tmpl w:val="5BA2DB28"/>
    <w:name w:val="meet4323222"/>
    <w:lvl w:ilvl="0" w:tplc="C1D487A2">
      <w:start w:val="1"/>
      <w:numFmt w:val="decimal"/>
      <w:lvlText w:val="1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7BF664D"/>
    <w:multiLevelType w:val="hybridMultilevel"/>
    <w:tmpl w:val="EC1A4666"/>
    <w:name w:val="meet32"/>
    <w:lvl w:ilvl="0" w:tplc="3496CB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F3748D"/>
    <w:multiLevelType w:val="multilevel"/>
    <w:tmpl w:val="3F20FB76"/>
    <w:lvl w:ilvl="0">
      <w:start w:val="1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A837F2E"/>
    <w:multiLevelType w:val="hybridMultilevel"/>
    <w:tmpl w:val="3978185E"/>
    <w:lvl w:ilvl="0" w:tplc="47F84E94">
      <w:start w:val="1"/>
      <w:numFmt w:val="decimal"/>
      <w:pStyle w:val="a1"/>
      <w:lvlText w:val="СТАТЬЯ %1"/>
      <w:lvlJc w:val="left"/>
      <w:pPr>
        <w:ind w:left="3054"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B2B0F4A"/>
    <w:multiLevelType w:val="hybridMultilevel"/>
    <w:tmpl w:val="63401DDC"/>
    <w:name w:val="meet3"/>
    <w:lvl w:ilvl="0" w:tplc="27B002EC">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355AC"/>
    <w:multiLevelType w:val="hybridMultilevel"/>
    <w:tmpl w:val="C92C36A4"/>
    <w:lvl w:ilvl="0" w:tplc="1B40DF72">
      <w:start w:val="1"/>
      <w:numFmt w:val="bullet"/>
      <w:pStyle w:val="a2"/>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F70BC1"/>
    <w:multiLevelType w:val="multilevel"/>
    <w:tmpl w:val="2076AEF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16"/>
        </w:tabs>
        <w:ind w:left="1116" w:hanging="576"/>
      </w:pPr>
      <w:rPr>
        <w:rFonts w:ascii="Times New Roman" w:eastAsia="Times New Roman" w:hAnsi="Times New Roman" w:cs="Times New Roman"/>
        <w:i/>
      </w:rPr>
    </w:lvl>
    <w:lvl w:ilvl="2">
      <w:start w:val="1"/>
      <w:numFmt w:val="decimal"/>
      <w:pStyle w:val="3"/>
      <w:lvlText w:val="%1.%2.%3"/>
      <w:lvlJc w:val="left"/>
      <w:pPr>
        <w:tabs>
          <w:tab w:val="num" w:pos="1127"/>
        </w:tabs>
        <w:ind w:left="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DCA28AC"/>
    <w:multiLevelType w:val="hybridMultilevel"/>
    <w:tmpl w:val="022005FC"/>
    <w:lvl w:ilvl="0" w:tplc="FFFFFFFF">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A42E35"/>
    <w:multiLevelType w:val="multilevel"/>
    <w:tmpl w:val="436E4054"/>
    <w:lvl w:ilvl="0">
      <w:start w:val="1"/>
      <w:numFmt w:val="decimal"/>
      <w:suff w:val="space"/>
      <w:lvlText w:val="Статья %1."/>
      <w:lvlJc w:val="left"/>
      <w:pPr>
        <w:ind w:left="1702"/>
      </w:pPr>
      <w:rPr>
        <w:rFonts w:cs="Times New Roman" w:hint="default"/>
      </w:rPr>
    </w:lvl>
    <w:lvl w:ilvl="1">
      <w:start w:val="1"/>
      <w:numFmt w:val="decimal"/>
      <w:pStyle w:val="20"/>
      <w:suff w:val="space"/>
      <w:lvlText w:val="%1.%2"/>
      <w:lvlJc w:val="left"/>
      <w:rPr>
        <w:rFonts w:cs="Times New Roman" w:hint="default"/>
        <w:b w:val="0"/>
        <w:i w:val="0"/>
        <w:color w:val="auto"/>
      </w:rPr>
    </w:lvl>
    <w:lvl w:ilvl="2">
      <w:start w:val="1"/>
      <w:numFmt w:val="decimal"/>
      <w:pStyle w:val="30"/>
      <w:suff w:val="space"/>
      <w:lvlText w:val="%1.%2.%3."/>
      <w:lvlJc w:val="left"/>
      <w:pPr>
        <w:ind w:left="574" w:hanging="432"/>
      </w:pPr>
      <w:rPr>
        <w:rFonts w:cs="Times New Roman" w:hint="default"/>
        <w:color w:val="auto"/>
      </w:rPr>
    </w:lvl>
    <w:lvl w:ilvl="3">
      <w:start w:val="1"/>
      <w:numFmt w:val="lowerRoman"/>
      <w:pStyle w:val="40"/>
      <w:lvlText w:val="(%4)"/>
      <w:lvlJc w:val="right"/>
      <w:pPr>
        <w:tabs>
          <w:tab w:val="num" w:pos="144"/>
        </w:tabs>
        <w:ind w:left="144" w:hanging="144"/>
      </w:pPr>
      <w:rPr>
        <w:rFonts w:cs="Times New Roman" w:hint="default"/>
      </w:rPr>
    </w:lvl>
    <w:lvl w:ilvl="4">
      <w:start w:val="1"/>
      <w:numFmt w:val="decimal"/>
      <w:pStyle w:val="5"/>
      <w:lvlText w:val="%5)"/>
      <w:lvlJc w:val="left"/>
      <w:pPr>
        <w:tabs>
          <w:tab w:val="num" w:pos="1008"/>
        </w:tabs>
        <w:ind w:left="1008" w:hanging="432"/>
      </w:pPr>
      <w:rPr>
        <w:rFonts w:cs="Times New Roman" w:hint="default"/>
      </w:rPr>
    </w:lvl>
    <w:lvl w:ilvl="5">
      <w:start w:val="1"/>
      <w:numFmt w:val="lowerLetter"/>
      <w:pStyle w:val="6"/>
      <w:lvlText w:val="%6)"/>
      <w:lvlJc w:val="left"/>
      <w:pPr>
        <w:tabs>
          <w:tab w:val="num" w:pos="1152"/>
        </w:tabs>
        <w:ind w:left="1152" w:hanging="432"/>
      </w:pPr>
      <w:rPr>
        <w:rFonts w:cs="Times New Roman" w:hint="default"/>
      </w:rPr>
    </w:lvl>
    <w:lvl w:ilvl="6">
      <w:start w:val="1"/>
      <w:numFmt w:val="lowerRoman"/>
      <w:pStyle w:val="7"/>
      <w:lvlText w:val="%7)"/>
      <w:lvlJc w:val="right"/>
      <w:pPr>
        <w:tabs>
          <w:tab w:val="num" w:pos="1296"/>
        </w:tabs>
        <w:ind w:left="1296" w:hanging="288"/>
      </w:pPr>
      <w:rPr>
        <w:rFonts w:cs="Times New Roman" w:hint="default"/>
      </w:rPr>
    </w:lvl>
    <w:lvl w:ilvl="7">
      <w:start w:val="1"/>
      <w:numFmt w:val="lowerLetter"/>
      <w:pStyle w:val="8"/>
      <w:lvlText w:val="%8."/>
      <w:lvlJc w:val="left"/>
      <w:pPr>
        <w:tabs>
          <w:tab w:val="num" w:pos="1440"/>
        </w:tabs>
        <w:ind w:left="1440" w:hanging="432"/>
      </w:pPr>
      <w:rPr>
        <w:rFonts w:cs="Times New Roman" w:hint="default"/>
      </w:rPr>
    </w:lvl>
    <w:lvl w:ilvl="8">
      <w:start w:val="1"/>
      <w:numFmt w:val="lowerRoman"/>
      <w:pStyle w:val="9"/>
      <w:lvlText w:val="%9."/>
      <w:lvlJc w:val="right"/>
      <w:pPr>
        <w:tabs>
          <w:tab w:val="num" w:pos="1584"/>
        </w:tabs>
        <w:ind w:left="1584" w:hanging="144"/>
      </w:pPr>
      <w:rPr>
        <w:rFonts w:cs="Times New Roman" w:hint="default"/>
      </w:rPr>
    </w:lvl>
  </w:abstractNum>
  <w:abstractNum w:abstractNumId="48" w15:restartNumberingAfterBreak="0">
    <w:nsid w:val="70135C2E"/>
    <w:multiLevelType w:val="multilevel"/>
    <w:tmpl w:val="26B65BDA"/>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8A6860"/>
    <w:multiLevelType w:val="hybridMultilevel"/>
    <w:tmpl w:val="4B2C6D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332625"/>
    <w:multiLevelType w:val="hybridMultilevel"/>
    <w:tmpl w:val="42844B1C"/>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467772"/>
    <w:multiLevelType w:val="hybridMultilevel"/>
    <w:tmpl w:val="3288FFEA"/>
    <w:name w:val="meet432322"/>
    <w:lvl w:ilvl="0" w:tplc="2E84E2D6">
      <w:start w:val="1"/>
      <w:numFmt w:val="decimal"/>
      <w:lvlText w:val="8.%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82C0AFE"/>
    <w:multiLevelType w:val="hybridMultilevel"/>
    <w:tmpl w:val="B4F6E4CC"/>
    <w:name w:val="ParaNum A"/>
    <w:lvl w:ilvl="0" w:tplc="FFFFFFFF">
      <w:start w:val="1"/>
      <w:numFmt w:val="bullet"/>
      <w:lvlText w:val="-"/>
      <w:lvlJc w:val="left"/>
      <w:pPr>
        <w:tabs>
          <w:tab w:val="num" w:pos="1440"/>
        </w:tabs>
        <w:ind w:left="144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2244C4"/>
    <w:multiLevelType w:val="multilevel"/>
    <w:tmpl w:val="122ED76C"/>
    <w:lvl w:ilvl="0">
      <w:start w:val="15"/>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47"/>
  </w:num>
  <w:num w:numId="2">
    <w:abstractNumId w:val="26"/>
  </w:num>
  <w:num w:numId="3">
    <w:abstractNumId w:val="21"/>
  </w:num>
  <w:num w:numId="4">
    <w:abstractNumId w:val="13"/>
  </w:num>
  <w:num w:numId="5">
    <w:abstractNumId w:val="45"/>
  </w:num>
  <w:num w:numId="6">
    <w:abstractNumId w:val="22"/>
  </w:num>
  <w:num w:numId="7">
    <w:abstractNumId w:val="44"/>
  </w:num>
  <w:num w:numId="8">
    <w:abstractNumId w:val="14"/>
  </w:num>
  <w:num w:numId="9">
    <w:abstractNumId w:val="42"/>
  </w:num>
  <w:num w:numId="10">
    <w:abstractNumId w:val="37"/>
  </w:num>
  <w:num w:numId="11">
    <w:abstractNumId w:val="31"/>
  </w:num>
  <w:num w:numId="12">
    <w:abstractNumId w:val="8"/>
  </w:num>
  <w:num w:numId="13">
    <w:abstractNumId w:val="50"/>
  </w:num>
  <w:num w:numId="14">
    <w:abstractNumId w:val="10"/>
  </w:num>
  <w:num w:numId="15">
    <w:abstractNumId w:val="17"/>
  </w:num>
  <w:num w:numId="16">
    <w:abstractNumId w:val="46"/>
  </w:num>
  <w:num w:numId="17">
    <w:abstractNumId w:val="15"/>
  </w:num>
  <w:num w:numId="18">
    <w:abstractNumId w:val="38"/>
  </w:num>
  <w:num w:numId="19">
    <w:abstractNumId w:val="48"/>
  </w:num>
  <w:num w:numId="20">
    <w:abstractNumId w:val="3"/>
  </w:num>
  <w:num w:numId="21">
    <w:abstractNumId w:val="49"/>
  </w:num>
  <w:num w:numId="22">
    <w:abstractNumId w:val="1"/>
  </w:num>
  <w:num w:numId="23">
    <w:abstractNumId w:val="5"/>
  </w:num>
  <w:num w:numId="24">
    <w:abstractNumId w:val="35"/>
  </w:num>
  <w:num w:numId="25">
    <w:abstractNumId w:val="0"/>
  </w:num>
  <w:num w:numId="26">
    <w:abstractNumId w:val="23"/>
  </w:num>
  <w:num w:numId="27">
    <w:abstractNumId w:val="30"/>
  </w:num>
  <w:num w:numId="28">
    <w:abstractNumId w:val="24"/>
  </w:num>
  <w:num w:numId="29">
    <w:abstractNumId w:val="32"/>
  </w:num>
  <w:num w:numId="30">
    <w:abstractNumId w:val="12"/>
  </w:num>
  <w:num w:numId="31">
    <w:abstractNumId w:val="41"/>
  </w:num>
  <w:num w:numId="32">
    <w:abstractNumId w:val="7"/>
  </w:num>
  <w:num w:numId="33">
    <w:abstractNumId w:val="33"/>
  </w:num>
  <w:num w:numId="34">
    <w:abstractNumId w:val="19"/>
  </w:num>
  <w:num w:numId="35">
    <w:abstractNumId w:val="53"/>
  </w:num>
  <w:num w:numId="36">
    <w:abstractNumId w:val="27"/>
  </w:num>
  <w:num w:numId="37">
    <w:abstractNumId w:val="36"/>
  </w:num>
  <w:num w:numId="38">
    <w:abstractNumId w:val="9"/>
  </w:num>
  <w:num w:numId="39">
    <w:abstractNumId w:val="11"/>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21"/>
    <w:rsid w:val="00001B7A"/>
    <w:rsid w:val="00003E6D"/>
    <w:rsid w:val="00004408"/>
    <w:rsid w:val="000046F7"/>
    <w:rsid w:val="00004D99"/>
    <w:rsid w:val="000055F7"/>
    <w:rsid w:val="00005FDA"/>
    <w:rsid w:val="0000609D"/>
    <w:rsid w:val="000063FF"/>
    <w:rsid w:val="00006530"/>
    <w:rsid w:val="000066FB"/>
    <w:rsid w:val="000104A8"/>
    <w:rsid w:val="00010542"/>
    <w:rsid w:val="00010CF5"/>
    <w:rsid w:val="000113E2"/>
    <w:rsid w:val="000119E7"/>
    <w:rsid w:val="00011E65"/>
    <w:rsid w:val="000125BB"/>
    <w:rsid w:val="0001264A"/>
    <w:rsid w:val="0001309D"/>
    <w:rsid w:val="000142A9"/>
    <w:rsid w:val="000142EE"/>
    <w:rsid w:val="00014DF4"/>
    <w:rsid w:val="000151AF"/>
    <w:rsid w:val="000162AE"/>
    <w:rsid w:val="00016C56"/>
    <w:rsid w:val="00020D16"/>
    <w:rsid w:val="00020D2E"/>
    <w:rsid w:val="00020DAA"/>
    <w:rsid w:val="0002132D"/>
    <w:rsid w:val="0002140B"/>
    <w:rsid w:val="00022749"/>
    <w:rsid w:val="00022B3E"/>
    <w:rsid w:val="00022D1D"/>
    <w:rsid w:val="00023918"/>
    <w:rsid w:val="00023D3E"/>
    <w:rsid w:val="0002481E"/>
    <w:rsid w:val="00024C1D"/>
    <w:rsid w:val="00024E23"/>
    <w:rsid w:val="000252B9"/>
    <w:rsid w:val="00026D09"/>
    <w:rsid w:val="00026DE2"/>
    <w:rsid w:val="0002772A"/>
    <w:rsid w:val="000278DF"/>
    <w:rsid w:val="00027C8D"/>
    <w:rsid w:val="000310B3"/>
    <w:rsid w:val="000314F6"/>
    <w:rsid w:val="000321D6"/>
    <w:rsid w:val="000322B0"/>
    <w:rsid w:val="0003249B"/>
    <w:rsid w:val="00033458"/>
    <w:rsid w:val="00033A4B"/>
    <w:rsid w:val="00033B58"/>
    <w:rsid w:val="00035825"/>
    <w:rsid w:val="00035A5D"/>
    <w:rsid w:val="000361CC"/>
    <w:rsid w:val="000361D9"/>
    <w:rsid w:val="0003650E"/>
    <w:rsid w:val="00037601"/>
    <w:rsid w:val="00037CE7"/>
    <w:rsid w:val="000400D8"/>
    <w:rsid w:val="00040E69"/>
    <w:rsid w:val="0004138A"/>
    <w:rsid w:val="00041DAC"/>
    <w:rsid w:val="0004336C"/>
    <w:rsid w:val="000442BF"/>
    <w:rsid w:val="000449A9"/>
    <w:rsid w:val="00044A9D"/>
    <w:rsid w:val="00045DCB"/>
    <w:rsid w:val="000462EC"/>
    <w:rsid w:val="000463B2"/>
    <w:rsid w:val="000464F3"/>
    <w:rsid w:val="0005015B"/>
    <w:rsid w:val="00050418"/>
    <w:rsid w:val="00050E33"/>
    <w:rsid w:val="00051716"/>
    <w:rsid w:val="000524B7"/>
    <w:rsid w:val="000540DA"/>
    <w:rsid w:val="00054288"/>
    <w:rsid w:val="00054F2A"/>
    <w:rsid w:val="000551B3"/>
    <w:rsid w:val="000559D4"/>
    <w:rsid w:val="00055CD5"/>
    <w:rsid w:val="0005655A"/>
    <w:rsid w:val="00056728"/>
    <w:rsid w:val="000568FA"/>
    <w:rsid w:val="00056A7C"/>
    <w:rsid w:val="00056B73"/>
    <w:rsid w:val="00057496"/>
    <w:rsid w:val="000574D1"/>
    <w:rsid w:val="00057580"/>
    <w:rsid w:val="00060F7B"/>
    <w:rsid w:val="0006217F"/>
    <w:rsid w:val="00062697"/>
    <w:rsid w:val="0006291F"/>
    <w:rsid w:val="00062A53"/>
    <w:rsid w:val="00062F21"/>
    <w:rsid w:val="00063083"/>
    <w:rsid w:val="00063D6F"/>
    <w:rsid w:val="00064A0B"/>
    <w:rsid w:val="00064D4C"/>
    <w:rsid w:val="000667A5"/>
    <w:rsid w:val="0006750D"/>
    <w:rsid w:val="000677C8"/>
    <w:rsid w:val="00067B67"/>
    <w:rsid w:val="00067B8B"/>
    <w:rsid w:val="0007031F"/>
    <w:rsid w:val="0007068E"/>
    <w:rsid w:val="00070DF4"/>
    <w:rsid w:val="0007197E"/>
    <w:rsid w:val="00072C0B"/>
    <w:rsid w:val="000743EE"/>
    <w:rsid w:val="0007451E"/>
    <w:rsid w:val="0007475F"/>
    <w:rsid w:val="00074D09"/>
    <w:rsid w:val="00074EC1"/>
    <w:rsid w:val="00075CF6"/>
    <w:rsid w:val="00081484"/>
    <w:rsid w:val="000818F2"/>
    <w:rsid w:val="00083CB7"/>
    <w:rsid w:val="00084070"/>
    <w:rsid w:val="00084240"/>
    <w:rsid w:val="00084521"/>
    <w:rsid w:val="00084B86"/>
    <w:rsid w:val="00084FDC"/>
    <w:rsid w:val="00085189"/>
    <w:rsid w:val="00085916"/>
    <w:rsid w:val="0008649A"/>
    <w:rsid w:val="00087778"/>
    <w:rsid w:val="000904CC"/>
    <w:rsid w:val="00090CC4"/>
    <w:rsid w:val="00092BF3"/>
    <w:rsid w:val="00092D9C"/>
    <w:rsid w:val="000937B4"/>
    <w:rsid w:val="000949B7"/>
    <w:rsid w:val="00094D55"/>
    <w:rsid w:val="00095691"/>
    <w:rsid w:val="00095C55"/>
    <w:rsid w:val="000960BD"/>
    <w:rsid w:val="00097799"/>
    <w:rsid w:val="00097CC7"/>
    <w:rsid w:val="000A00E0"/>
    <w:rsid w:val="000A195E"/>
    <w:rsid w:val="000A263B"/>
    <w:rsid w:val="000A2936"/>
    <w:rsid w:val="000A2D9B"/>
    <w:rsid w:val="000A35F7"/>
    <w:rsid w:val="000A3C64"/>
    <w:rsid w:val="000A4CFE"/>
    <w:rsid w:val="000A54D7"/>
    <w:rsid w:val="000A64EB"/>
    <w:rsid w:val="000A67AD"/>
    <w:rsid w:val="000A69F5"/>
    <w:rsid w:val="000A6AD6"/>
    <w:rsid w:val="000A7B09"/>
    <w:rsid w:val="000A7C5E"/>
    <w:rsid w:val="000B000F"/>
    <w:rsid w:val="000B020B"/>
    <w:rsid w:val="000B0814"/>
    <w:rsid w:val="000B08FC"/>
    <w:rsid w:val="000B0DAD"/>
    <w:rsid w:val="000B0E90"/>
    <w:rsid w:val="000B15D8"/>
    <w:rsid w:val="000B17B9"/>
    <w:rsid w:val="000B21E0"/>
    <w:rsid w:val="000B2EA9"/>
    <w:rsid w:val="000B306B"/>
    <w:rsid w:val="000B34C3"/>
    <w:rsid w:val="000B351F"/>
    <w:rsid w:val="000B45AC"/>
    <w:rsid w:val="000B4A54"/>
    <w:rsid w:val="000B4D13"/>
    <w:rsid w:val="000B57FD"/>
    <w:rsid w:val="000B5B01"/>
    <w:rsid w:val="000B5DC9"/>
    <w:rsid w:val="000B6293"/>
    <w:rsid w:val="000B637B"/>
    <w:rsid w:val="000B6F98"/>
    <w:rsid w:val="000B70D4"/>
    <w:rsid w:val="000B720E"/>
    <w:rsid w:val="000B7EB3"/>
    <w:rsid w:val="000C161D"/>
    <w:rsid w:val="000C1904"/>
    <w:rsid w:val="000C2793"/>
    <w:rsid w:val="000C32BB"/>
    <w:rsid w:val="000C35C9"/>
    <w:rsid w:val="000C5771"/>
    <w:rsid w:val="000C5A8F"/>
    <w:rsid w:val="000C5AF5"/>
    <w:rsid w:val="000C6963"/>
    <w:rsid w:val="000C7148"/>
    <w:rsid w:val="000C7331"/>
    <w:rsid w:val="000C75EA"/>
    <w:rsid w:val="000C75FF"/>
    <w:rsid w:val="000D0631"/>
    <w:rsid w:val="000D0639"/>
    <w:rsid w:val="000D131D"/>
    <w:rsid w:val="000D1B65"/>
    <w:rsid w:val="000D1D4A"/>
    <w:rsid w:val="000D2B3A"/>
    <w:rsid w:val="000D2D83"/>
    <w:rsid w:val="000D326A"/>
    <w:rsid w:val="000D370B"/>
    <w:rsid w:val="000D47B6"/>
    <w:rsid w:val="000D4D30"/>
    <w:rsid w:val="000D583B"/>
    <w:rsid w:val="000D5D93"/>
    <w:rsid w:val="000D5EBB"/>
    <w:rsid w:val="000D5F6F"/>
    <w:rsid w:val="000D685F"/>
    <w:rsid w:val="000D7568"/>
    <w:rsid w:val="000D7930"/>
    <w:rsid w:val="000E0229"/>
    <w:rsid w:val="000E1252"/>
    <w:rsid w:val="000E1C31"/>
    <w:rsid w:val="000E243C"/>
    <w:rsid w:val="000E29DC"/>
    <w:rsid w:val="000E29F2"/>
    <w:rsid w:val="000E2B23"/>
    <w:rsid w:val="000E3DA4"/>
    <w:rsid w:val="000E43F6"/>
    <w:rsid w:val="000E5A6B"/>
    <w:rsid w:val="000E6111"/>
    <w:rsid w:val="000E73A1"/>
    <w:rsid w:val="000E73AA"/>
    <w:rsid w:val="000E759B"/>
    <w:rsid w:val="000F14A8"/>
    <w:rsid w:val="000F160A"/>
    <w:rsid w:val="000F25E5"/>
    <w:rsid w:val="000F2BC4"/>
    <w:rsid w:val="000F2C26"/>
    <w:rsid w:val="000F317A"/>
    <w:rsid w:val="000F41EC"/>
    <w:rsid w:val="000F4FAD"/>
    <w:rsid w:val="000F4FBD"/>
    <w:rsid w:val="000F64E9"/>
    <w:rsid w:val="000F747E"/>
    <w:rsid w:val="000F74F6"/>
    <w:rsid w:val="000F7DF8"/>
    <w:rsid w:val="00100334"/>
    <w:rsid w:val="00100583"/>
    <w:rsid w:val="00100C7E"/>
    <w:rsid w:val="00100E6E"/>
    <w:rsid w:val="001014F1"/>
    <w:rsid w:val="00101757"/>
    <w:rsid w:val="00101B56"/>
    <w:rsid w:val="00103891"/>
    <w:rsid w:val="00103CAD"/>
    <w:rsid w:val="001042B4"/>
    <w:rsid w:val="0010436B"/>
    <w:rsid w:val="00104838"/>
    <w:rsid w:val="00104895"/>
    <w:rsid w:val="00105445"/>
    <w:rsid w:val="0010684E"/>
    <w:rsid w:val="001079BA"/>
    <w:rsid w:val="0011063F"/>
    <w:rsid w:val="00110813"/>
    <w:rsid w:val="00110A7A"/>
    <w:rsid w:val="0011134C"/>
    <w:rsid w:val="001118C8"/>
    <w:rsid w:val="001118EB"/>
    <w:rsid w:val="0011191F"/>
    <w:rsid w:val="00111967"/>
    <w:rsid w:val="00111D04"/>
    <w:rsid w:val="001123FF"/>
    <w:rsid w:val="00112656"/>
    <w:rsid w:val="0011268F"/>
    <w:rsid w:val="001140CB"/>
    <w:rsid w:val="00114EA9"/>
    <w:rsid w:val="00116897"/>
    <w:rsid w:val="001176B0"/>
    <w:rsid w:val="00120134"/>
    <w:rsid w:val="001202FA"/>
    <w:rsid w:val="0012270B"/>
    <w:rsid w:val="00122F39"/>
    <w:rsid w:val="001242C7"/>
    <w:rsid w:val="001242E4"/>
    <w:rsid w:val="0012480A"/>
    <w:rsid w:val="0012509A"/>
    <w:rsid w:val="00125664"/>
    <w:rsid w:val="00125C87"/>
    <w:rsid w:val="00126F06"/>
    <w:rsid w:val="00127A1C"/>
    <w:rsid w:val="0013020D"/>
    <w:rsid w:val="00130944"/>
    <w:rsid w:val="00130BE2"/>
    <w:rsid w:val="00130C54"/>
    <w:rsid w:val="00130D5E"/>
    <w:rsid w:val="001313F0"/>
    <w:rsid w:val="001315FC"/>
    <w:rsid w:val="00132350"/>
    <w:rsid w:val="001323D2"/>
    <w:rsid w:val="00132700"/>
    <w:rsid w:val="00133519"/>
    <w:rsid w:val="00133DE7"/>
    <w:rsid w:val="00133E22"/>
    <w:rsid w:val="0013413E"/>
    <w:rsid w:val="00134312"/>
    <w:rsid w:val="00134788"/>
    <w:rsid w:val="00134FBE"/>
    <w:rsid w:val="00135522"/>
    <w:rsid w:val="001360CA"/>
    <w:rsid w:val="001363F7"/>
    <w:rsid w:val="00136459"/>
    <w:rsid w:val="00140A81"/>
    <w:rsid w:val="00140AF9"/>
    <w:rsid w:val="00140D49"/>
    <w:rsid w:val="001428D5"/>
    <w:rsid w:val="00142F57"/>
    <w:rsid w:val="001436E9"/>
    <w:rsid w:val="00143C7E"/>
    <w:rsid w:val="00144AF4"/>
    <w:rsid w:val="0014557B"/>
    <w:rsid w:val="0014582D"/>
    <w:rsid w:val="001465A2"/>
    <w:rsid w:val="001465A6"/>
    <w:rsid w:val="00147CC1"/>
    <w:rsid w:val="00147FCC"/>
    <w:rsid w:val="001505C6"/>
    <w:rsid w:val="00152990"/>
    <w:rsid w:val="00153595"/>
    <w:rsid w:val="00153D00"/>
    <w:rsid w:val="00155A9D"/>
    <w:rsid w:val="001569D0"/>
    <w:rsid w:val="00156F34"/>
    <w:rsid w:val="001575B8"/>
    <w:rsid w:val="001578A5"/>
    <w:rsid w:val="00157BE1"/>
    <w:rsid w:val="00161190"/>
    <w:rsid w:val="0016181E"/>
    <w:rsid w:val="001621A6"/>
    <w:rsid w:val="00162A49"/>
    <w:rsid w:val="00163C6E"/>
    <w:rsid w:val="00163FD4"/>
    <w:rsid w:val="001642F3"/>
    <w:rsid w:val="001644D9"/>
    <w:rsid w:val="0016495D"/>
    <w:rsid w:val="0016524F"/>
    <w:rsid w:val="0016536D"/>
    <w:rsid w:val="00165C81"/>
    <w:rsid w:val="00165D2B"/>
    <w:rsid w:val="00165F7A"/>
    <w:rsid w:val="00166AAB"/>
    <w:rsid w:val="00166BCA"/>
    <w:rsid w:val="00166E48"/>
    <w:rsid w:val="001700D9"/>
    <w:rsid w:val="001700FF"/>
    <w:rsid w:val="00170C1C"/>
    <w:rsid w:val="00171327"/>
    <w:rsid w:val="001715E8"/>
    <w:rsid w:val="001716D0"/>
    <w:rsid w:val="00171833"/>
    <w:rsid w:val="00172397"/>
    <w:rsid w:val="00172AA4"/>
    <w:rsid w:val="00173434"/>
    <w:rsid w:val="001735E9"/>
    <w:rsid w:val="0017367B"/>
    <w:rsid w:val="0017382E"/>
    <w:rsid w:val="0017427A"/>
    <w:rsid w:val="00175512"/>
    <w:rsid w:val="00175A19"/>
    <w:rsid w:val="00175B51"/>
    <w:rsid w:val="00176865"/>
    <w:rsid w:val="00176A13"/>
    <w:rsid w:val="00176ED7"/>
    <w:rsid w:val="00177B13"/>
    <w:rsid w:val="00180220"/>
    <w:rsid w:val="001804E3"/>
    <w:rsid w:val="00180B19"/>
    <w:rsid w:val="001811CA"/>
    <w:rsid w:val="00181317"/>
    <w:rsid w:val="0018142D"/>
    <w:rsid w:val="00181BA7"/>
    <w:rsid w:val="00181E34"/>
    <w:rsid w:val="00182A11"/>
    <w:rsid w:val="00182D1F"/>
    <w:rsid w:val="00184043"/>
    <w:rsid w:val="00184550"/>
    <w:rsid w:val="001846F4"/>
    <w:rsid w:val="00184C53"/>
    <w:rsid w:val="001856BD"/>
    <w:rsid w:val="00185837"/>
    <w:rsid w:val="00185AB9"/>
    <w:rsid w:val="001860FF"/>
    <w:rsid w:val="001862E5"/>
    <w:rsid w:val="0018700B"/>
    <w:rsid w:val="00187177"/>
    <w:rsid w:val="00190514"/>
    <w:rsid w:val="001914FC"/>
    <w:rsid w:val="001916B1"/>
    <w:rsid w:val="00191EB3"/>
    <w:rsid w:val="00192B28"/>
    <w:rsid w:val="0019323E"/>
    <w:rsid w:val="001944F4"/>
    <w:rsid w:val="00194A9A"/>
    <w:rsid w:val="00195549"/>
    <w:rsid w:val="00196148"/>
    <w:rsid w:val="001A0064"/>
    <w:rsid w:val="001A132C"/>
    <w:rsid w:val="001A1921"/>
    <w:rsid w:val="001A1C84"/>
    <w:rsid w:val="001A1EEA"/>
    <w:rsid w:val="001A2B6D"/>
    <w:rsid w:val="001A3637"/>
    <w:rsid w:val="001A38E3"/>
    <w:rsid w:val="001A41F3"/>
    <w:rsid w:val="001A43B7"/>
    <w:rsid w:val="001A60DA"/>
    <w:rsid w:val="001A65DD"/>
    <w:rsid w:val="001A6643"/>
    <w:rsid w:val="001A6967"/>
    <w:rsid w:val="001A6DAA"/>
    <w:rsid w:val="001A7672"/>
    <w:rsid w:val="001A7AAD"/>
    <w:rsid w:val="001B1013"/>
    <w:rsid w:val="001B1D59"/>
    <w:rsid w:val="001B1E0C"/>
    <w:rsid w:val="001B21F8"/>
    <w:rsid w:val="001B304E"/>
    <w:rsid w:val="001B3B91"/>
    <w:rsid w:val="001B488C"/>
    <w:rsid w:val="001B4BB9"/>
    <w:rsid w:val="001B555D"/>
    <w:rsid w:val="001B57F2"/>
    <w:rsid w:val="001B6052"/>
    <w:rsid w:val="001B60E6"/>
    <w:rsid w:val="001B628C"/>
    <w:rsid w:val="001B64E6"/>
    <w:rsid w:val="001B6F37"/>
    <w:rsid w:val="001B6F63"/>
    <w:rsid w:val="001B73F6"/>
    <w:rsid w:val="001B75BE"/>
    <w:rsid w:val="001C08DA"/>
    <w:rsid w:val="001C1202"/>
    <w:rsid w:val="001C2913"/>
    <w:rsid w:val="001C37B5"/>
    <w:rsid w:val="001C38ED"/>
    <w:rsid w:val="001C4103"/>
    <w:rsid w:val="001C43F7"/>
    <w:rsid w:val="001C4A70"/>
    <w:rsid w:val="001C5B5C"/>
    <w:rsid w:val="001C6887"/>
    <w:rsid w:val="001C689B"/>
    <w:rsid w:val="001C6D05"/>
    <w:rsid w:val="001C72FC"/>
    <w:rsid w:val="001D03B6"/>
    <w:rsid w:val="001D0BCC"/>
    <w:rsid w:val="001D0C5C"/>
    <w:rsid w:val="001D1378"/>
    <w:rsid w:val="001D1828"/>
    <w:rsid w:val="001D1A7B"/>
    <w:rsid w:val="001D1D87"/>
    <w:rsid w:val="001D215F"/>
    <w:rsid w:val="001D242D"/>
    <w:rsid w:val="001D2832"/>
    <w:rsid w:val="001D2E55"/>
    <w:rsid w:val="001D3012"/>
    <w:rsid w:val="001D3AEB"/>
    <w:rsid w:val="001D3CBD"/>
    <w:rsid w:val="001D3F7B"/>
    <w:rsid w:val="001D4067"/>
    <w:rsid w:val="001D406E"/>
    <w:rsid w:val="001D5F7A"/>
    <w:rsid w:val="001D6792"/>
    <w:rsid w:val="001D7227"/>
    <w:rsid w:val="001D77CF"/>
    <w:rsid w:val="001D78E0"/>
    <w:rsid w:val="001D794B"/>
    <w:rsid w:val="001D7D92"/>
    <w:rsid w:val="001E0066"/>
    <w:rsid w:val="001E0DB9"/>
    <w:rsid w:val="001E1021"/>
    <w:rsid w:val="001E3308"/>
    <w:rsid w:val="001E3811"/>
    <w:rsid w:val="001E3DBB"/>
    <w:rsid w:val="001E3F27"/>
    <w:rsid w:val="001E5756"/>
    <w:rsid w:val="001E5D5D"/>
    <w:rsid w:val="001E72A8"/>
    <w:rsid w:val="001E77A3"/>
    <w:rsid w:val="001E7A7A"/>
    <w:rsid w:val="001E7E4C"/>
    <w:rsid w:val="001F10C8"/>
    <w:rsid w:val="001F1128"/>
    <w:rsid w:val="001F13C3"/>
    <w:rsid w:val="001F1CE9"/>
    <w:rsid w:val="001F2446"/>
    <w:rsid w:val="001F2DE6"/>
    <w:rsid w:val="001F405F"/>
    <w:rsid w:val="001F4379"/>
    <w:rsid w:val="001F5E54"/>
    <w:rsid w:val="001F6751"/>
    <w:rsid w:val="001F7AC7"/>
    <w:rsid w:val="002002FD"/>
    <w:rsid w:val="002006B3"/>
    <w:rsid w:val="002007B3"/>
    <w:rsid w:val="002007CB"/>
    <w:rsid w:val="00202435"/>
    <w:rsid w:val="0020245A"/>
    <w:rsid w:val="00202947"/>
    <w:rsid w:val="00202F74"/>
    <w:rsid w:val="002030C8"/>
    <w:rsid w:val="002035C1"/>
    <w:rsid w:val="00205370"/>
    <w:rsid w:val="002056A0"/>
    <w:rsid w:val="00207008"/>
    <w:rsid w:val="00210CE2"/>
    <w:rsid w:val="00210CFC"/>
    <w:rsid w:val="00210DCB"/>
    <w:rsid w:val="002115A9"/>
    <w:rsid w:val="0021311D"/>
    <w:rsid w:val="002131F4"/>
    <w:rsid w:val="002136A1"/>
    <w:rsid w:val="00213B96"/>
    <w:rsid w:val="00213BE1"/>
    <w:rsid w:val="00214B23"/>
    <w:rsid w:val="00214C21"/>
    <w:rsid w:val="00215923"/>
    <w:rsid w:val="00215C21"/>
    <w:rsid w:val="0021639F"/>
    <w:rsid w:val="002165EE"/>
    <w:rsid w:val="00217E83"/>
    <w:rsid w:val="0022183E"/>
    <w:rsid w:val="00223F7D"/>
    <w:rsid w:val="00224388"/>
    <w:rsid w:val="002245B3"/>
    <w:rsid w:val="00224B4E"/>
    <w:rsid w:val="00224CDB"/>
    <w:rsid w:val="0022603A"/>
    <w:rsid w:val="00230A29"/>
    <w:rsid w:val="00230E08"/>
    <w:rsid w:val="0023150B"/>
    <w:rsid w:val="002331FC"/>
    <w:rsid w:val="00233AB9"/>
    <w:rsid w:val="00233ED7"/>
    <w:rsid w:val="00234EA3"/>
    <w:rsid w:val="00235394"/>
    <w:rsid w:val="00235523"/>
    <w:rsid w:val="00235B8E"/>
    <w:rsid w:val="00235C20"/>
    <w:rsid w:val="00235EAE"/>
    <w:rsid w:val="0023759A"/>
    <w:rsid w:val="00237AFF"/>
    <w:rsid w:val="00240A7C"/>
    <w:rsid w:val="00241399"/>
    <w:rsid w:val="002421DE"/>
    <w:rsid w:val="002421F3"/>
    <w:rsid w:val="002432A3"/>
    <w:rsid w:val="00243A83"/>
    <w:rsid w:val="00243F65"/>
    <w:rsid w:val="0024402D"/>
    <w:rsid w:val="00244646"/>
    <w:rsid w:val="00244799"/>
    <w:rsid w:val="00245319"/>
    <w:rsid w:val="0024556C"/>
    <w:rsid w:val="00245A37"/>
    <w:rsid w:val="00245C05"/>
    <w:rsid w:val="0024666E"/>
    <w:rsid w:val="00246D97"/>
    <w:rsid w:val="00250594"/>
    <w:rsid w:val="002509D8"/>
    <w:rsid w:val="00250AA7"/>
    <w:rsid w:val="00250C48"/>
    <w:rsid w:val="00250E7D"/>
    <w:rsid w:val="002512C9"/>
    <w:rsid w:val="002512CC"/>
    <w:rsid w:val="0025291A"/>
    <w:rsid w:val="00252E6D"/>
    <w:rsid w:val="0025321D"/>
    <w:rsid w:val="002537B4"/>
    <w:rsid w:val="0025419F"/>
    <w:rsid w:val="00254800"/>
    <w:rsid w:val="00255AF4"/>
    <w:rsid w:val="00255B11"/>
    <w:rsid w:val="002563B8"/>
    <w:rsid w:val="002568BF"/>
    <w:rsid w:val="00256B24"/>
    <w:rsid w:val="00256CEF"/>
    <w:rsid w:val="00257A73"/>
    <w:rsid w:val="00260189"/>
    <w:rsid w:val="00260A80"/>
    <w:rsid w:val="0026110C"/>
    <w:rsid w:val="00263632"/>
    <w:rsid w:val="0026391F"/>
    <w:rsid w:val="0026438B"/>
    <w:rsid w:val="0026589D"/>
    <w:rsid w:val="002659DC"/>
    <w:rsid w:val="00265FE4"/>
    <w:rsid w:val="00267A29"/>
    <w:rsid w:val="00267E05"/>
    <w:rsid w:val="00270990"/>
    <w:rsid w:val="00270C23"/>
    <w:rsid w:val="00270EA9"/>
    <w:rsid w:val="0027120B"/>
    <w:rsid w:val="0027138A"/>
    <w:rsid w:val="002714CA"/>
    <w:rsid w:val="00271570"/>
    <w:rsid w:val="00271CB8"/>
    <w:rsid w:val="0027233C"/>
    <w:rsid w:val="00273EE1"/>
    <w:rsid w:val="0027419B"/>
    <w:rsid w:val="00275538"/>
    <w:rsid w:val="002755E2"/>
    <w:rsid w:val="0027741C"/>
    <w:rsid w:val="00277547"/>
    <w:rsid w:val="00277971"/>
    <w:rsid w:val="002805AC"/>
    <w:rsid w:val="002807A4"/>
    <w:rsid w:val="00280A20"/>
    <w:rsid w:val="00281291"/>
    <w:rsid w:val="00281540"/>
    <w:rsid w:val="00282C72"/>
    <w:rsid w:val="00282DA5"/>
    <w:rsid w:val="00283853"/>
    <w:rsid w:val="00284353"/>
    <w:rsid w:val="002844EC"/>
    <w:rsid w:val="002846E5"/>
    <w:rsid w:val="00284D50"/>
    <w:rsid w:val="00285654"/>
    <w:rsid w:val="002856B6"/>
    <w:rsid w:val="00285D27"/>
    <w:rsid w:val="00286B38"/>
    <w:rsid w:val="00286DCC"/>
    <w:rsid w:val="00287988"/>
    <w:rsid w:val="00287AD4"/>
    <w:rsid w:val="0029105E"/>
    <w:rsid w:val="002916C1"/>
    <w:rsid w:val="0029183A"/>
    <w:rsid w:val="00291D44"/>
    <w:rsid w:val="00291D8E"/>
    <w:rsid w:val="00292033"/>
    <w:rsid w:val="00292212"/>
    <w:rsid w:val="00292705"/>
    <w:rsid w:val="0029374A"/>
    <w:rsid w:val="0029386E"/>
    <w:rsid w:val="002941E1"/>
    <w:rsid w:val="0029489A"/>
    <w:rsid w:val="00295F39"/>
    <w:rsid w:val="002966CE"/>
    <w:rsid w:val="00296D71"/>
    <w:rsid w:val="002972FD"/>
    <w:rsid w:val="002A0268"/>
    <w:rsid w:val="002A0F87"/>
    <w:rsid w:val="002A1309"/>
    <w:rsid w:val="002A1543"/>
    <w:rsid w:val="002A22A1"/>
    <w:rsid w:val="002A3E17"/>
    <w:rsid w:val="002A4189"/>
    <w:rsid w:val="002A43DF"/>
    <w:rsid w:val="002A4D76"/>
    <w:rsid w:val="002A5738"/>
    <w:rsid w:val="002A5B12"/>
    <w:rsid w:val="002A5FED"/>
    <w:rsid w:val="002A64E7"/>
    <w:rsid w:val="002A65DA"/>
    <w:rsid w:val="002A6755"/>
    <w:rsid w:val="002A75FA"/>
    <w:rsid w:val="002A7DA9"/>
    <w:rsid w:val="002A7E29"/>
    <w:rsid w:val="002B03C9"/>
    <w:rsid w:val="002B0469"/>
    <w:rsid w:val="002B0EE5"/>
    <w:rsid w:val="002B0F71"/>
    <w:rsid w:val="002B1494"/>
    <w:rsid w:val="002B18AA"/>
    <w:rsid w:val="002B20E1"/>
    <w:rsid w:val="002B2953"/>
    <w:rsid w:val="002B2AB3"/>
    <w:rsid w:val="002B2ADB"/>
    <w:rsid w:val="002B35F4"/>
    <w:rsid w:val="002B5AF6"/>
    <w:rsid w:val="002B5F23"/>
    <w:rsid w:val="002B6172"/>
    <w:rsid w:val="002B661A"/>
    <w:rsid w:val="002B71B3"/>
    <w:rsid w:val="002B7801"/>
    <w:rsid w:val="002C001B"/>
    <w:rsid w:val="002C1DA4"/>
    <w:rsid w:val="002C2720"/>
    <w:rsid w:val="002C2E3F"/>
    <w:rsid w:val="002C31C9"/>
    <w:rsid w:val="002C3FE5"/>
    <w:rsid w:val="002C4395"/>
    <w:rsid w:val="002C4D7A"/>
    <w:rsid w:val="002C5A70"/>
    <w:rsid w:val="002C6861"/>
    <w:rsid w:val="002C6D73"/>
    <w:rsid w:val="002C78CE"/>
    <w:rsid w:val="002D084F"/>
    <w:rsid w:val="002D0AD5"/>
    <w:rsid w:val="002D0EC6"/>
    <w:rsid w:val="002D1396"/>
    <w:rsid w:val="002D23E2"/>
    <w:rsid w:val="002D293F"/>
    <w:rsid w:val="002D2C91"/>
    <w:rsid w:val="002D30FF"/>
    <w:rsid w:val="002D3339"/>
    <w:rsid w:val="002D33A8"/>
    <w:rsid w:val="002D3D4E"/>
    <w:rsid w:val="002D46E3"/>
    <w:rsid w:val="002D48DA"/>
    <w:rsid w:val="002D4EE6"/>
    <w:rsid w:val="002D59F9"/>
    <w:rsid w:val="002D5A52"/>
    <w:rsid w:val="002D686E"/>
    <w:rsid w:val="002D7063"/>
    <w:rsid w:val="002D7299"/>
    <w:rsid w:val="002D72B7"/>
    <w:rsid w:val="002D72D4"/>
    <w:rsid w:val="002D75E4"/>
    <w:rsid w:val="002D7A58"/>
    <w:rsid w:val="002E01FE"/>
    <w:rsid w:val="002E0366"/>
    <w:rsid w:val="002E0CF7"/>
    <w:rsid w:val="002E0FDE"/>
    <w:rsid w:val="002E18D7"/>
    <w:rsid w:val="002E3B0D"/>
    <w:rsid w:val="002E3C1C"/>
    <w:rsid w:val="002E3FF9"/>
    <w:rsid w:val="002E49DE"/>
    <w:rsid w:val="002E4D51"/>
    <w:rsid w:val="002E4E06"/>
    <w:rsid w:val="002E5379"/>
    <w:rsid w:val="002E6106"/>
    <w:rsid w:val="002E6C05"/>
    <w:rsid w:val="002F0615"/>
    <w:rsid w:val="002F2291"/>
    <w:rsid w:val="002F381E"/>
    <w:rsid w:val="002F38C4"/>
    <w:rsid w:val="002F3D19"/>
    <w:rsid w:val="002F464C"/>
    <w:rsid w:val="002F4AB0"/>
    <w:rsid w:val="002F4E96"/>
    <w:rsid w:val="002F508D"/>
    <w:rsid w:val="002F6320"/>
    <w:rsid w:val="002F6B7C"/>
    <w:rsid w:val="002F7548"/>
    <w:rsid w:val="002F7980"/>
    <w:rsid w:val="002F79D3"/>
    <w:rsid w:val="002F7C29"/>
    <w:rsid w:val="002F7E20"/>
    <w:rsid w:val="003006F2"/>
    <w:rsid w:val="00300E09"/>
    <w:rsid w:val="0030236A"/>
    <w:rsid w:val="00303216"/>
    <w:rsid w:val="003039EB"/>
    <w:rsid w:val="00303C57"/>
    <w:rsid w:val="00304395"/>
    <w:rsid w:val="003043AB"/>
    <w:rsid w:val="0030456C"/>
    <w:rsid w:val="00304CBD"/>
    <w:rsid w:val="00304F75"/>
    <w:rsid w:val="00305245"/>
    <w:rsid w:val="00305C8A"/>
    <w:rsid w:val="003064A5"/>
    <w:rsid w:val="003070DA"/>
    <w:rsid w:val="003071EF"/>
    <w:rsid w:val="00307810"/>
    <w:rsid w:val="00310A09"/>
    <w:rsid w:val="00310C2D"/>
    <w:rsid w:val="00310C8C"/>
    <w:rsid w:val="00310D11"/>
    <w:rsid w:val="00311681"/>
    <w:rsid w:val="00312311"/>
    <w:rsid w:val="003128E7"/>
    <w:rsid w:val="003133C8"/>
    <w:rsid w:val="00313BAE"/>
    <w:rsid w:val="0031437F"/>
    <w:rsid w:val="00314BB5"/>
    <w:rsid w:val="00314C6F"/>
    <w:rsid w:val="00315C87"/>
    <w:rsid w:val="003167DF"/>
    <w:rsid w:val="00317031"/>
    <w:rsid w:val="00317EC8"/>
    <w:rsid w:val="00320763"/>
    <w:rsid w:val="003209CB"/>
    <w:rsid w:val="00320B47"/>
    <w:rsid w:val="00320B69"/>
    <w:rsid w:val="00321141"/>
    <w:rsid w:val="003215AE"/>
    <w:rsid w:val="003218D4"/>
    <w:rsid w:val="00321AD0"/>
    <w:rsid w:val="0032201C"/>
    <w:rsid w:val="0032307C"/>
    <w:rsid w:val="003235E9"/>
    <w:rsid w:val="00323AFB"/>
    <w:rsid w:val="00323CD7"/>
    <w:rsid w:val="00323F70"/>
    <w:rsid w:val="003244B6"/>
    <w:rsid w:val="00324727"/>
    <w:rsid w:val="00324E72"/>
    <w:rsid w:val="003263D0"/>
    <w:rsid w:val="00326957"/>
    <w:rsid w:val="00326958"/>
    <w:rsid w:val="00326C86"/>
    <w:rsid w:val="00330033"/>
    <w:rsid w:val="00330147"/>
    <w:rsid w:val="0033023B"/>
    <w:rsid w:val="00330458"/>
    <w:rsid w:val="003309B5"/>
    <w:rsid w:val="003317A9"/>
    <w:rsid w:val="00331C3D"/>
    <w:rsid w:val="0033219F"/>
    <w:rsid w:val="00332B5A"/>
    <w:rsid w:val="00332CC8"/>
    <w:rsid w:val="00333159"/>
    <w:rsid w:val="00333406"/>
    <w:rsid w:val="0033344B"/>
    <w:rsid w:val="003344AF"/>
    <w:rsid w:val="0033515B"/>
    <w:rsid w:val="0033574C"/>
    <w:rsid w:val="00335F2B"/>
    <w:rsid w:val="00336156"/>
    <w:rsid w:val="00336400"/>
    <w:rsid w:val="00336687"/>
    <w:rsid w:val="003376E9"/>
    <w:rsid w:val="00337BB1"/>
    <w:rsid w:val="003414F7"/>
    <w:rsid w:val="003415AC"/>
    <w:rsid w:val="0034263E"/>
    <w:rsid w:val="00343104"/>
    <w:rsid w:val="003432D7"/>
    <w:rsid w:val="00343F5F"/>
    <w:rsid w:val="003441A0"/>
    <w:rsid w:val="003442D5"/>
    <w:rsid w:val="00344C87"/>
    <w:rsid w:val="003457E3"/>
    <w:rsid w:val="00345F0C"/>
    <w:rsid w:val="003462CA"/>
    <w:rsid w:val="003465FB"/>
    <w:rsid w:val="00346E7B"/>
    <w:rsid w:val="0034708F"/>
    <w:rsid w:val="00347583"/>
    <w:rsid w:val="003475C7"/>
    <w:rsid w:val="003508A4"/>
    <w:rsid w:val="00350DF4"/>
    <w:rsid w:val="00351766"/>
    <w:rsid w:val="003530F6"/>
    <w:rsid w:val="00353CC1"/>
    <w:rsid w:val="00354F49"/>
    <w:rsid w:val="003555CF"/>
    <w:rsid w:val="0035581B"/>
    <w:rsid w:val="00355CEE"/>
    <w:rsid w:val="0035781A"/>
    <w:rsid w:val="00357DBB"/>
    <w:rsid w:val="00360124"/>
    <w:rsid w:val="00360328"/>
    <w:rsid w:val="00360A44"/>
    <w:rsid w:val="00361135"/>
    <w:rsid w:val="00361F41"/>
    <w:rsid w:val="003621AA"/>
    <w:rsid w:val="003626ED"/>
    <w:rsid w:val="00362FDC"/>
    <w:rsid w:val="00362FE5"/>
    <w:rsid w:val="0036318A"/>
    <w:rsid w:val="00363889"/>
    <w:rsid w:val="003642FA"/>
    <w:rsid w:val="00364940"/>
    <w:rsid w:val="0036532C"/>
    <w:rsid w:val="00365EC2"/>
    <w:rsid w:val="00366303"/>
    <w:rsid w:val="00366D0F"/>
    <w:rsid w:val="0036715B"/>
    <w:rsid w:val="00367C09"/>
    <w:rsid w:val="003708AB"/>
    <w:rsid w:val="00371106"/>
    <w:rsid w:val="00371C89"/>
    <w:rsid w:val="00372A74"/>
    <w:rsid w:val="00373547"/>
    <w:rsid w:val="00373D5E"/>
    <w:rsid w:val="003747C9"/>
    <w:rsid w:val="00374AEC"/>
    <w:rsid w:val="0037519F"/>
    <w:rsid w:val="00375654"/>
    <w:rsid w:val="00375702"/>
    <w:rsid w:val="00375945"/>
    <w:rsid w:val="00375B7C"/>
    <w:rsid w:val="00375FC0"/>
    <w:rsid w:val="003771B5"/>
    <w:rsid w:val="00377B2F"/>
    <w:rsid w:val="00377CAD"/>
    <w:rsid w:val="00377FFA"/>
    <w:rsid w:val="00380122"/>
    <w:rsid w:val="003802A1"/>
    <w:rsid w:val="00381222"/>
    <w:rsid w:val="00381E51"/>
    <w:rsid w:val="00382200"/>
    <w:rsid w:val="003828DA"/>
    <w:rsid w:val="00383661"/>
    <w:rsid w:val="003843CB"/>
    <w:rsid w:val="0038538F"/>
    <w:rsid w:val="0038595A"/>
    <w:rsid w:val="0038637E"/>
    <w:rsid w:val="00386A09"/>
    <w:rsid w:val="00387E02"/>
    <w:rsid w:val="00390297"/>
    <w:rsid w:val="003906D2"/>
    <w:rsid w:val="00391B8D"/>
    <w:rsid w:val="003925D4"/>
    <w:rsid w:val="00392B23"/>
    <w:rsid w:val="003931CD"/>
    <w:rsid w:val="00394830"/>
    <w:rsid w:val="00394DE1"/>
    <w:rsid w:val="003951CF"/>
    <w:rsid w:val="00395904"/>
    <w:rsid w:val="00397483"/>
    <w:rsid w:val="003975CC"/>
    <w:rsid w:val="003A0564"/>
    <w:rsid w:val="003A251D"/>
    <w:rsid w:val="003A2902"/>
    <w:rsid w:val="003A2E92"/>
    <w:rsid w:val="003A3A0C"/>
    <w:rsid w:val="003A3D73"/>
    <w:rsid w:val="003A3FF2"/>
    <w:rsid w:val="003A5549"/>
    <w:rsid w:val="003A5BD0"/>
    <w:rsid w:val="003A6241"/>
    <w:rsid w:val="003A64E8"/>
    <w:rsid w:val="003A6509"/>
    <w:rsid w:val="003A6DAA"/>
    <w:rsid w:val="003A708E"/>
    <w:rsid w:val="003A7561"/>
    <w:rsid w:val="003B0481"/>
    <w:rsid w:val="003B0A06"/>
    <w:rsid w:val="003B10F8"/>
    <w:rsid w:val="003B2547"/>
    <w:rsid w:val="003B2A04"/>
    <w:rsid w:val="003B2A94"/>
    <w:rsid w:val="003B4BDC"/>
    <w:rsid w:val="003B4EBF"/>
    <w:rsid w:val="003B59D1"/>
    <w:rsid w:val="003B5B8F"/>
    <w:rsid w:val="003B6212"/>
    <w:rsid w:val="003B655E"/>
    <w:rsid w:val="003B6762"/>
    <w:rsid w:val="003B699A"/>
    <w:rsid w:val="003B700B"/>
    <w:rsid w:val="003B7830"/>
    <w:rsid w:val="003B7CD6"/>
    <w:rsid w:val="003C06A1"/>
    <w:rsid w:val="003C0FF9"/>
    <w:rsid w:val="003C150F"/>
    <w:rsid w:val="003C1A5A"/>
    <w:rsid w:val="003C23FA"/>
    <w:rsid w:val="003C3586"/>
    <w:rsid w:val="003C3614"/>
    <w:rsid w:val="003C36A5"/>
    <w:rsid w:val="003C3711"/>
    <w:rsid w:val="003C37A4"/>
    <w:rsid w:val="003C3A16"/>
    <w:rsid w:val="003C3AC6"/>
    <w:rsid w:val="003C3B00"/>
    <w:rsid w:val="003C4807"/>
    <w:rsid w:val="003C5060"/>
    <w:rsid w:val="003C7A4B"/>
    <w:rsid w:val="003D04C8"/>
    <w:rsid w:val="003D091D"/>
    <w:rsid w:val="003D15E9"/>
    <w:rsid w:val="003D1D27"/>
    <w:rsid w:val="003D25D1"/>
    <w:rsid w:val="003D2CE5"/>
    <w:rsid w:val="003D2D42"/>
    <w:rsid w:val="003D2DAD"/>
    <w:rsid w:val="003D3E15"/>
    <w:rsid w:val="003D3E35"/>
    <w:rsid w:val="003D3FA5"/>
    <w:rsid w:val="003D465E"/>
    <w:rsid w:val="003D51D5"/>
    <w:rsid w:val="003D5F13"/>
    <w:rsid w:val="003D6258"/>
    <w:rsid w:val="003D6EF1"/>
    <w:rsid w:val="003D7132"/>
    <w:rsid w:val="003D7E97"/>
    <w:rsid w:val="003E0909"/>
    <w:rsid w:val="003E26D8"/>
    <w:rsid w:val="003E32F2"/>
    <w:rsid w:val="003E3320"/>
    <w:rsid w:val="003E3359"/>
    <w:rsid w:val="003E34C0"/>
    <w:rsid w:val="003E35AF"/>
    <w:rsid w:val="003E3DC5"/>
    <w:rsid w:val="003E41CC"/>
    <w:rsid w:val="003E563C"/>
    <w:rsid w:val="003E5862"/>
    <w:rsid w:val="003E5932"/>
    <w:rsid w:val="003E5BE4"/>
    <w:rsid w:val="003E610D"/>
    <w:rsid w:val="003E6117"/>
    <w:rsid w:val="003E69EF"/>
    <w:rsid w:val="003E794A"/>
    <w:rsid w:val="003F008D"/>
    <w:rsid w:val="003F018A"/>
    <w:rsid w:val="003F01EF"/>
    <w:rsid w:val="003F18D0"/>
    <w:rsid w:val="003F1C65"/>
    <w:rsid w:val="003F27DA"/>
    <w:rsid w:val="003F445B"/>
    <w:rsid w:val="003F511C"/>
    <w:rsid w:val="003F61BA"/>
    <w:rsid w:val="003F6D1A"/>
    <w:rsid w:val="003F6F66"/>
    <w:rsid w:val="00401414"/>
    <w:rsid w:val="00401653"/>
    <w:rsid w:val="00401656"/>
    <w:rsid w:val="00402417"/>
    <w:rsid w:val="00402679"/>
    <w:rsid w:val="00402BAD"/>
    <w:rsid w:val="00403132"/>
    <w:rsid w:val="0040320B"/>
    <w:rsid w:val="004038C2"/>
    <w:rsid w:val="0040439A"/>
    <w:rsid w:val="0040448E"/>
    <w:rsid w:val="0040482B"/>
    <w:rsid w:val="00404D08"/>
    <w:rsid w:val="00405320"/>
    <w:rsid w:val="00405BAB"/>
    <w:rsid w:val="004060C1"/>
    <w:rsid w:val="004067FB"/>
    <w:rsid w:val="00406E06"/>
    <w:rsid w:val="0040708D"/>
    <w:rsid w:val="00407B8B"/>
    <w:rsid w:val="0041067C"/>
    <w:rsid w:val="00411752"/>
    <w:rsid w:val="00411AF9"/>
    <w:rsid w:val="00411F22"/>
    <w:rsid w:val="004126D6"/>
    <w:rsid w:val="004129C3"/>
    <w:rsid w:val="00412C4E"/>
    <w:rsid w:val="00413622"/>
    <w:rsid w:val="004136BE"/>
    <w:rsid w:val="00413920"/>
    <w:rsid w:val="00415408"/>
    <w:rsid w:val="00415CA9"/>
    <w:rsid w:val="00416D34"/>
    <w:rsid w:val="00417BC3"/>
    <w:rsid w:val="0042011F"/>
    <w:rsid w:val="00420310"/>
    <w:rsid w:val="00420AE0"/>
    <w:rsid w:val="00420E58"/>
    <w:rsid w:val="00420F09"/>
    <w:rsid w:val="004210CA"/>
    <w:rsid w:val="004224BF"/>
    <w:rsid w:val="00422A40"/>
    <w:rsid w:val="00422D7F"/>
    <w:rsid w:val="00422DF3"/>
    <w:rsid w:val="0042394D"/>
    <w:rsid w:val="00423D04"/>
    <w:rsid w:val="004247D5"/>
    <w:rsid w:val="00424CB3"/>
    <w:rsid w:val="00425579"/>
    <w:rsid w:val="00425A19"/>
    <w:rsid w:val="00425B95"/>
    <w:rsid w:val="00425F80"/>
    <w:rsid w:val="004262CE"/>
    <w:rsid w:val="00427C0E"/>
    <w:rsid w:val="00427C32"/>
    <w:rsid w:val="0043003C"/>
    <w:rsid w:val="00430507"/>
    <w:rsid w:val="00430519"/>
    <w:rsid w:val="004307B5"/>
    <w:rsid w:val="00430B04"/>
    <w:rsid w:val="00430C67"/>
    <w:rsid w:val="00431859"/>
    <w:rsid w:val="004323E2"/>
    <w:rsid w:val="00433BE5"/>
    <w:rsid w:val="00434890"/>
    <w:rsid w:val="00434F76"/>
    <w:rsid w:val="00437333"/>
    <w:rsid w:val="00437FDC"/>
    <w:rsid w:val="00440496"/>
    <w:rsid w:val="00440780"/>
    <w:rsid w:val="0044126B"/>
    <w:rsid w:val="00441D9F"/>
    <w:rsid w:val="00442079"/>
    <w:rsid w:val="004429D2"/>
    <w:rsid w:val="00442C20"/>
    <w:rsid w:val="00443106"/>
    <w:rsid w:val="00443113"/>
    <w:rsid w:val="004441B2"/>
    <w:rsid w:val="004459D2"/>
    <w:rsid w:val="004466FD"/>
    <w:rsid w:val="004472E2"/>
    <w:rsid w:val="00447F53"/>
    <w:rsid w:val="004514D8"/>
    <w:rsid w:val="00451B85"/>
    <w:rsid w:val="0045270D"/>
    <w:rsid w:val="00452761"/>
    <w:rsid w:val="00452789"/>
    <w:rsid w:val="004540C1"/>
    <w:rsid w:val="00455598"/>
    <w:rsid w:val="004562A1"/>
    <w:rsid w:val="0045683C"/>
    <w:rsid w:val="00456ADA"/>
    <w:rsid w:val="00457D49"/>
    <w:rsid w:val="00461646"/>
    <w:rsid w:val="00462131"/>
    <w:rsid w:val="004623CC"/>
    <w:rsid w:val="00462C29"/>
    <w:rsid w:val="00463411"/>
    <w:rsid w:val="0046431C"/>
    <w:rsid w:val="00464B71"/>
    <w:rsid w:val="00465F4F"/>
    <w:rsid w:val="004664C2"/>
    <w:rsid w:val="0046656C"/>
    <w:rsid w:val="00467698"/>
    <w:rsid w:val="00470338"/>
    <w:rsid w:val="00470CDB"/>
    <w:rsid w:val="00470E58"/>
    <w:rsid w:val="00471071"/>
    <w:rsid w:val="00471257"/>
    <w:rsid w:val="004712CA"/>
    <w:rsid w:val="00471D64"/>
    <w:rsid w:val="00471E33"/>
    <w:rsid w:val="00474363"/>
    <w:rsid w:val="00476A4F"/>
    <w:rsid w:val="004770A0"/>
    <w:rsid w:val="00477195"/>
    <w:rsid w:val="00477B96"/>
    <w:rsid w:val="00480434"/>
    <w:rsid w:val="00480E6C"/>
    <w:rsid w:val="00480ED6"/>
    <w:rsid w:val="00480EDA"/>
    <w:rsid w:val="004811AD"/>
    <w:rsid w:val="0048361C"/>
    <w:rsid w:val="00483759"/>
    <w:rsid w:val="00483A97"/>
    <w:rsid w:val="00483C75"/>
    <w:rsid w:val="004840BC"/>
    <w:rsid w:val="004851AD"/>
    <w:rsid w:val="00486345"/>
    <w:rsid w:val="004865CE"/>
    <w:rsid w:val="00486689"/>
    <w:rsid w:val="00486C39"/>
    <w:rsid w:val="00487862"/>
    <w:rsid w:val="00487884"/>
    <w:rsid w:val="0048798B"/>
    <w:rsid w:val="004912A4"/>
    <w:rsid w:val="004912BB"/>
    <w:rsid w:val="0049146C"/>
    <w:rsid w:val="00491853"/>
    <w:rsid w:val="00491B7E"/>
    <w:rsid w:val="00491D30"/>
    <w:rsid w:val="00492693"/>
    <w:rsid w:val="00494B04"/>
    <w:rsid w:val="004953C7"/>
    <w:rsid w:val="00495977"/>
    <w:rsid w:val="00496D3A"/>
    <w:rsid w:val="00496DC4"/>
    <w:rsid w:val="00496F48"/>
    <w:rsid w:val="004A0466"/>
    <w:rsid w:val="004A0ABF"/>
    <w:rsid w:val="004A2B6A"/>
    <w:rsid w:val="004A3052"/>
    <w:rsid w:val="004A3234"/>
    <w:rsid w:val="004A32FB"/>
    <w:rsid w:val="004A3CAA"/>
    <w:rsid w:val="004A3DAA"/>
    <w:rsid w:val="004A41B2"/>
    <w:rsid w:val="004A478C"/>
    <w:rsid w:val="004A4DDB"/>
    <w:rsid w:val="004A5A47"/>
    <w:rsid w:val="004A678D"/>
    <w:rsid w:val="004A7E93"/>
    <w:rsid w:val="004B0F38"/>
    <w:rsid w:val="004B28D0"/>
    <w:rsid w:val="004B2D56"/>
    <w:rsid w:val="004B3FA2"/>
    <w:rsid w:val="004B484D"/>
    <w:rsid w:val="004B4906"/>
    <w:rsid w:val="004B4B4A"/>
    <w:rsid w:val="004B70E3"/>
    <w:rsid w:val="004B711F"/>
    <w:rsid w:val="004B718A"/>
    <w:rsid w:val="004B74E3"/>
    <w:rsid w:val="004B790C"/>
    <w:rsid w:val="004B7C61"/>
    <w:rsid w:val="004C0C3D"/>
    <w:rsid w:val="004C1019"/>
    <w:rsid w:val="004C16BA"/>
    <w:rsid w:val="004C175F"/>
    <w:rsid w:val="004C182B"/>
    <w:rsid w:val="004C1B5C"/>
    <w:rsid w:val="004C2892"/>
    <w:rsid w:val="004C2D62"/>
    <w:rsid w:val="004C2F16"/>
    <w:rsid w:val="004C3401"/>
    <w:rsid w:val="004C3917"/>
    <w:rsid w:val="004C42B1"/>
    <w:rsid w:val="004C4E5E"/>
    <w:rsid w:val="004C5322"/>
    <w:rsid w:val="004C5B07"/>
    <w:rsid w:val="004C614D"/>
    <w:rsid w:val="004C6B58"/>
    <w:rsid w:val="004C6BB0"/>
    <w:rsid w:val="004C6FBE"/>
    <w:rsid w:val="004C71F2"/>
    <w:rsid w:val="004C74C2"/>
    <w:rsid w:val="004C797E"/>
    <w:rsid w:val="004D00CB"/>
    <w:rsid w:val="004D0D49"/>
    <w:rsid w:val="004D227D"/>
    <w:rsid w:val="004D22AE"/>
    <w:rsid w:val="004D3015"/>
    <w:rsid w:val="004D314C"/>
    <w:rsid w:val="004D42B8"/>
    <w:rsid w:val="004D4FB0"/>
    <w:rsid w:val="004D522B"/>
    <w:rsid w:val="004D5667"/>
    <w:rsid w:val="004D5ACA"/>
    <w:rsid w:val="004D629D"/>
    <w:rsid w:val="004D66FA"/>
    <w:rsid w:val="004D68E7"/>
    <w:rsid w:val="004E044E"/>
    <w:rsid w:val="004E098B"/>
    <w:rsid w:val="004E3897"/>
    <w:rsid w:val="004E3C1D"/>
    <w:rsid w:val="004E45F2"/>
    <w:rsid w:val="004E67D1"/>
    <w:rsid w:val="004E6D56"/>
    <w:rsid w:val="004E6FC3"/>
    <w:rsid w:val="004E716E"/>
    <w:rsid w:val="004E738A"/>
    <w:rsid w:val="004E73E0"/>
    <w:rsid w:val="004E760F"/>
    <w:rsid w:val="004E7C39"/>
    <w:rsid w:val="004F005F"/>
    <w:rsid w:val="004F0E6B"/>
    <w:rsid w:val="004F178B"/>
    <w:rsid w:val="004F1E32"/>
    <w:rsid w:val="004F21BF"/>
    <w:rsid w:val="004F441F"/>
    <w:rsid w:val="004F4450"/>
    <w:rsid w:val="004F455E"/>
    <w:rsid w:val="004F5C27"/>
    <w:rsid w:val="004F6866"/>
    <w:rsid w:val="005014F6"/>
    <w:rsid w:val="00502285"/>
    <w:rsid w:val="0050229D"/>
    <w:rsid w:val="0050498B"/>
    <w:rsid w:val="00504BB0"/>
    <w:rsid w:val="0050645E"/>
    <w:rsid w:val="00506A07"/>
    <w:rsid w:val="0050700D"/>
    <w:rsid w:val="0050754E"/>
    <w:rsid w:val="005075E4"/>
    <w:rsid w:val="0051046A"/>
    <w:rsid w:val="00511B7A"/>
    <w:rsid w:val="00511E42"/>
    <w:rsid w:val="0051218B"/>
    <w:rsid w:val="0051221B"/>
    <w:rsid w:val="00512653"/>
    <w:rsid w:val="00513A22"/>
    <w:rsid w:val="005143DB"/>
    <w:rsid w:val="005152DD"/>
    <w:rsid w:val="00515C89"/>
    <w:rsid w:val="0051618D"/>
    <w:rsid w:val="0051647E"/>
    <w:rsid w:val="005167E2"/>
    <w:rsid w:val="00516FD1"/>
    <w:rsid w:val="00517AA2"/>
    <w:rsid w:val="005209BE"/>
    <w:rsid w:val="0052147E"/>
    <w:rsid w:val="00521588"/>
    <w:rsid w:val="00521596"/>
    <w:rsid w:val="005220A8"/>
    <w:rsid w:val="005222DC"/>
    <w:rsid w:val="00522607"/>
    <w:rsid w:val="00522EC3"/>
    <w:rsid w:val="00523414"/>
    <w:rsid w:val="00523E54"/>
    <w:rsid w:val="00524B87"/>
    <w:rsid w:val="00525E42"/>
    <w:rsid w:val="00525EC6"/>
    <w:rsid w:val="00525F2F"/>
    <w:rsid w:val="00526ADD"/>
    <w:rsid w:val="00526DDE"/>
    <w:rsid w:val="00530343"/>
    <w:rsid w:val="00531078"/>
    <w:rsid w:val="005324A8"/>
    <w:rsid w:val="0053268C"/>
    <w:rsid w:val="00533706"/>
    <w:rsid w:val="00533A20"/>
    <w:rsid w:val="00533AE4"/>
    <w:rsid w:val="005340E5"/>
    <w:rsid w:val="0053413F"/>
    <w:rsid w:val="005344C3"/>
    <w:rsid w:val="00534CC4"/>
    <w:rsid w:val="00535737"/>
    <w:rsid w:val="0053645E"/>
    <w:rsid w:val="00537701"/>
    <w:rsid w:val="00537D7E"/>
    <w:rsid w:val="00540D36"/>
    <w:rsid w:val="00541361"/>
    <w:rsid w:val="00541EDE"/>
    <w:rsid w:val="00542779"/>
    <w:rsid w:val="00543E28"/>
    <w:rsid w:val="00544735"/>
    <w:rsid w:val="00544C26"/>
    <w:rsid w:val="00545177"/>
    <w:rsid w:val="00545591"/>
    <w:rsid w:val="00546733"/>
    <w:rsid w:val="005477D0"/>
    <w:rsid w:val="005500F1"/>
    <w:rsid w:val="00550CAF"/>
    <w:rsid w:val="00551A0B"/>
    <w:rsid w:val="00551A6C"/>
    <w:rsid w:val="0055287D"/>
    <w:rsid w:val="005529CB"/>
    <w:rsid w:val="00552AC7"/>
    <w:rsid w:val="00552BEB"/>
    <w:rsid w:val="0055325C"/>
    <w:rsid w:val="0055327C"/>
    <w:rsid w:val="00553727"/>
    <w:rsid w:val="005537B7"/>
    <w:rsid w:val="00553C8A"/>
    <w:rsid w:val="00554D30"/>
    <w:rsid w:val="00555460"/>
    <w:rsid w:val="00555D72"/>
    <w:rsid w:val="00555F37"/>
    <w:rsid w:val="005561C1"/>
    <w:rsid w:val="0055645B"/>
    <w:rsid w:val="00557344"/>
    <w:rsid w:val="005600E6"/>
    <w:rsid w:val="0056045E"/>
    <w:rsid w:val="00560559"/>
    <w:rsid w:val="00560798"/>
    <w:rsid w:val="005608E6"/>
    <w:rsid w:val="005611CE"/>
    <w:rsid w:val="00561546"/>
    <w:rsid w:val="0056220F"/>
    <w:rsid w:val="00562835"/>
    <w:rsid w:val="00563379"/>
    <w:rsid w:val="00563994"/>
    <w:rsid w:val="00563C0E"/>
    <w:rsid w:val="0056468F"/>
    <w:rsid w:val="00565B42"/>
    <w:rsid w:val="0056613C"/>
    <w:rsid w:val="00566640"/>
    <w:rsid w:val="00566815"/>
    <w:rsid w:val="00566924"/>
    <w:rsid w:val="00566A65"/>
    <w:rsid w:val="00566E89"/>
    <w:rsid w:val="0056720A"/>
    <w:rsid w:val="00567835"/>
    <w:rsid w:val="00567D74"/>
    <w:rsid w:val="00567D8E"/>
    <w:rsid w:val="005710C2"/>
    <w:rsid w:val="00571175"/>
    <w:rsid w:val="0057168B"/>
    <w:rsid w:val="00572A42"/>
    <w:rsid w:val="00572C68"/>
    <w:rsid w:val="005733F8"/>
    <w:rsid w:val="00574451"/>
    <w:rsid w:val="0057453E"/>
    <w:rsid w:val="005748A3"/>
    <w:rsid w:val="0057665F"/>
    <w:rsid w:val="00576811"/>
    <w:rsid w:val="00576C1B"/>
    <w:rsid w:val="005774D0"/>
    <w:rsid w:val="0058033F"/>
    <w:rsid w:val="00581094"/>
    <w:rsid w:val="00581A0C"/>
    <w:rsid w:val="005821B6"/>
    <w:rsid w:val="0058238F"/>
    <w:rsid w:val="00582A2D"/>
    <w:rsid w:val="00583C21"/>
    <w:rsid w:val="00584B3C"/>
    <w:rsid w:val="00584BDD"/>
    <w:rsid w:val="00584CBF"/>
    <w:rsid w:val="00585076"/>
    <w:rsid w:val="00585429"/>
    <w:rsid w:val="00585C18"/>
    <w:rsid w:val="00585D80"/>
    <w:rsid w:val="00585D97"/>
    <w:rsid w:val="005865EA"/>
    <w:rsid w:val="0058757F"/>
    <w:rsid w:val="005902DB"/>
    <w:rsid w:val="00590688"/>
    <w:rsid w:val="0059107D"/>
    <w:rsid w:val="0059182E"/>
    <w:rsid w:val="00591A42"/>
    <w:rsid w:val="00592F14"/>
    <w:rsid w:val="00592F7B"/>
    <w:rsid w:val="00593864"/>
    <w:rsid w:val="00593C9F"/>
    <w:rsid w:val="00594335"/>
    <w:rsid w:val="005945B7"/>
    <w:rsid w:val="00594A1B"/>
    <w:rsid w:val="00594CAF"/>
    <w:rsid w:val="005951E9"/>
    <w:rsid w:val="0059560D"/>
    <w:rsid w:val="00595F55"/>
    <w:rsid w:val="00596ADE"/>
    <w:rsid w:val="00596E5F"/>
    <w:rsid w:val="00596EDB"/>
    <w:rsid w:val="00597233"/>
    <w:rsid w:val="005976E4"/>
    <w:rsid w:val="005A00C4"/>
    <w:rsid w:val="005A0D70"/>
    <w:rsid w:val="005A10EA"/>
    <w:rsid w:val="005A1F70"/>
    <w:rsid w:val="005A20A4"/>
    <w:rsid w:val="005A22BB"/>
    <w:rsid w:val="005A28F4"/>
    <w:rsid w:val="005A3222"/>
    <w:rsid w:val="005A4A5D"/>
    <w:rsid w:val="005A4E91"/>
    <w:rsid w:val="005A5AE0"/>
    <w:rsid w:val="005A6279"/>
    <w:rsid w:val="005A6483"/>
    <w:rsid w:val="005A6523"/>
    <w:rsid w:val="005A6785"/>
    <w:rsid w:val="005A67C6"/>
    <w:rsid w:val="005A7159"/>
    <w:rsid w:val="005A71DD"/>
    <w:rsid w:val="005A768E"/>
    <w:rsid w:val="005A7B7A"/>
    <w:rsid w:val="005B09C8"/>
    <w:rsid w:val="005B0E2B"/>
    <w:rsid w:val="005B104F"/>
    <w:rsid w:val="005B3843"/>
    <w:rsid w:val="005B546E"/>
    <w:rsid w:val="005B6142"/>
    <w:rsid w:val="005B7AA5"/>
    <w:rsid w:val="005B7D35"/>
    <w:rsid w:val="005C02A6"/>
    <w:rsid w:val="005C05B4"/>
    <w:rsid w:val="005C09D3"/>
    <w:rsid w:val="005C0B4C"/>
    <w:rsid w:val="005C105B"/>
    <w:rsid w:val="005C11DD"/>
    <w:rsid w:val="005C1206"/>
    <w:rsid w:val="005C1E6E"/>
    <w:rsid w:val="005C2473"/>
    <w:rsid w:val="005C3037"/>
    <w:rsid w:val="005C43DC"/>
    <w:rsid w:val="005C4478"/>
    <w:rsid w:val="005C4B1D"/>
    <w:rsid w:val="005C5067"/>
    <w:rsid w:val="005C582F"/>
    <w:rsid w:val="005C5B99"/>
    <w:rsid w:val="005C5E47"/>
    <w:rsid w:val="005C63AC"/>
    <w:rsid w:val="005C7044"/>
    <w:rsid w:val="005C7220"/>
    <w:rsid w:val="005C74DA"/>
    <w:rsid w:val="005C76CA"/>
    <w:rsid w:val="005C774F"/>
    <w:rsid w:val="005C7B6E"/>
    <w:rsid w:val="005C7E77"/>
    <w:rsid w:val="005D008D"/>
    <w:rsid w:val="005D092C"/>
    <w:rsid w:val="005D1B0C"/>
    <w:rsid w:val="005D1E0F"/>
    <w:rsid w:val="005D426E"/>
    <w:rsid w:val="005D4B75"/>
    <w:rsid w:val="005D5436"/>
    <w:rsid w:val="005D5809"/>
    <w:rsid w:val="005D669E"/>
    <w:rsid w:val="005D7102"/>
    <w:rsid w:val="005D7598"/>
    <w:rsid w:val="005D7A39"/>
    <w:rsid w:val="005D7E46"/>
    <w:rsid w:val="005E02F7"/>
    <w:rsid w:val="005E2217"/>
    <w:rsid w:val="005E2290"/>
    <w:rsid w:val="005E43AB"/>
    <w:rsid w:val="005E4956"/>
    <w:rsid w:val="005E4DFE"/>
    <w:rsid w:val="005E5019"/>
    <w:rsid w:val="005E75EC"/>
    <w:rsid w:val="005F060E"/>
    <w:rsid w:val="005F123E"/>
    <w:rsid w:val="005F1865"/>
    <w:rsid w:val="005F1B65"/>
    <w:rsid w:val="005F2AD4"/>
    <w:rsid w:val="005F2EE7"/>
    <w:rsid w:val="005F30F1"/>
    <w:rsid w:val="005F3483"/>
    <w:rsid w:val="005F4676"/>
    <w:rsid w:val="005F48F4"/>
    <w:rsid w:val="005F4EAA"/>
    <w:rsid w:val="005F5065"/>
    <w:rsid w:val="005F531B"/>
    <w:rsid w:val="005F53B3"/>
    <w:rsid w:val="005F5A6F"/>
    <w:rsid w:val="005F6637"/>
    <w:rsid w:val="005F6EE3"/>
    <w:rsid w:val="005F70E4"/>
    <w:rsid w:val="005F72FE"/>
    <w:rsid w:val="005F770D"/>
    <w:rsid w:val="0060084E"/>
    <w:rsid w:val="00600F48"/>
    <w:rsid w:val="006012CE"/>
    <w:rsid w:val="006019BD"/>
    <w:rsid w:val="0060258E"/>
    <w:rsid w:val="006031CE"/>
    <w:rsid w:val="006054FB"/>
    <w:rsid w:val="006056B5"/>
    <w:rsid w:val="0060639F"/>
    <w:rsid w:val="00606464"/>
    <w:rsid w:val="006071E7"/>
    <w:rsid w:val="0060789A"/>
    <w:rsid w:val="00610397"/>
    <w:rsid w:val="0061133C"/>
    <w:rsid w:val="0061151F"/>
    <w:rsid w:val="00611DDE"/>
    <w:rsid w:val="00612C7A"/>
    <w:rsid w:val="006132EF"/>
    <w:rsid w:val="00613EEB"/>
    <w:rsid w:val="00614927"/>
    <w:rsid w:val="00614C02"/>
    <w:rsid w:val="006153EA"/>
    <w:rsid w:val="00615F91"/>
    <w:rsid w:val="006174D4"/>
    <w:rsid w:val="00620BF9"/>
    <w:rsid w:val="00621088"/>
    <w:rsid w:val="0062199E"/>
    <w:rsid w:val="00621D95"/>
    <w:rsid w:val="006225B5"/>
    <w:rsid w:val="00622694"/>
    <w:rsid w:val="006230EF"/>
    <w:rsid w:val="006234D7"/>
    <w:rsid w:val="0062559D"/>
    <w:rsid w:val="00625CEA"/>
    <w:rsid w:val="00626664"/>
    <w:rsid w:val="00626CC3"/>
    <w:rsid w:val="00626CD7"/>
    <w:rsid w:val="00626D7A"/>
    <w:rsid w:val="00626ED7"/>
    <w:rsid w:val="006271E0"/>
    <w:rsid w:val="00627881"/>
    <w:rsid w:val="00627DCF"/>
    <w:rsid w:val="00630370"/>
    <w:rsid w:val="0063044C"/>
    <w:rsid w:val="00630B41"/>
    <w:rsid w:val="006310CA"/>
    <w:rsid w:val="006316D4"/>
    <w:rsid w:val="0063198A"/>
    <w:rsid w:val="00632619"/>
    <w:rsid w:val="006333CC"/>
    <w:rsid w:val="006336BB"/>
    <w:rsid w:val="006342B2"/>
    <w:rsid w:val="00634813"/>
    <w:rsid w:val="006348E2"/>
    <w:rsid w:val="00634982"/>
    <w:rsid w:val="00634DE9"/>
    <w:rsid w:val="0063544A"/>
    <w:rsid w:val="006360B8"/>
    <w:rsid w:val="00636B12"/>
    <w:rsid w:val="00637518"/>
    <w:rsid w:val="00640759"/>
    <w:rsid w:val="00641F7A"/>
    <w:rsid w:val="00642156"/>
    <w:rsid w:val="006425F3"/>
    <w:rsid w:val="00642F1B"/>
    <w:rsid w:val="00643795"/>
    <w:rsid w:val="0064465E"/>
    <w:rsid w:val="00644662"/>
    <w:rsid w:val="006449C0"/>
    <w:rsid w:val="00644E7D"/>
    <w:rsid w:val="00646286"/>
    <w:rsid w:val="0064659C"/>
    <w:rsid w:val="006474F4"/>
    <w:rsid w:val="006477C6"/>
    <w:rsid w:val="006477E7"/>
    <w:rsid w:val="00647C5E"/>
    <w:rsid w:val="00650D78"/>
    <w:rsid w:val="00651319"/>
    <w:rsid w:val="0065167C"/>
    <w:rsid w:val="00651CAF"/>
    <w:rsid w:val="00652585"/>
    <w:rsid w:val="0065294E"/>
    <w:rsid w:val="00652D5B"/>
    <w:rsid w:val="00653A89"/>
    <w:rsid w:val="00654CE5"/>
    <w:rsid w:val="0065508F"/>
    <w:rsid w:val="006550E8"/>
    <w:rsid w:val="00655E41"/>
    <w:rsid w:val="006574CE"/>
    <w:rsid w:val="00657C85"/>
    <w:rsid w:val="006610C5"/>
    <w:rsid w:val="00662756"/>
    <w:rsid w:val="006642E4"/>
    <w:rsid w:val="006659FA"/>
    <w:rsid w:val="00665F45"/>
    <w:rsid w:val="006701ED"/>
    <w:rsid w:val="00671A37"/>
    <w:rsid w:val="00671CC6"/>
    <w:rsid w:val="0067257B"/>
    <w:rsid w:val="00675DC4"/>
    <w:rsid w:val="00675FC4"/>
    <w:rsid w:val="006768CC"/>
    <w:rsid w:val="00676EBC"/>
    <w:rsid w:val="006771E2"/>
    <w:rsid w:val="00677375"/>
    <w:rsid w:val="006773DA"/>
    <w:rsid w:val="00677539"/>
    <w:rsid w:val="006775CC"/>
    <w:rsid w:val="006776F1"/>
    <w:rsid w:val="00677AEC"/>
    <w:rsid w:val="006800E9"/>
    <w:rsid w:val="00680549"/>
    <w:rsid w:val="00680D2C"/>
    <w:rsid w:val="00680E50"/>
    <w:rsid w:val="00680F29"/>
    <w:rsid w:val="0068108C"/>
    <w:rsid w:val="00681DE3"/>
    <w:rsid w:val="0068290E"/>
    <w:rsid w:val="00682B9B"/>
    <w:rsid w:val="00682C62"/>
    <w:rsid w:val="0068327A"/>
    <w:rsid w:val="006837AE"/>
    <w:rsid w:val="0068553B"/>
    <w:rsid w:val="00685805"/>
    <w:rsid w:val="00685984"/>
    <w:rsid w:val="0068624D"/>
    <w:rsid w:val="0069004A"/>
    <w:rsid w:val="006903BA"/>
    <w:rsid w:val="00690BD7"/>
    <w:rsid w:val="00691A44"/>
    <w:rsid w:val="00691E29"/>
    <w:rsid w:val="0069213E"/>
    <w:rsid w:val="0069281D"/>
    <w:rsid w:val="00693090"/>
    <w:rsid w:val="006943BC"/>
    <w:rsid w:val="0069466B"/>
    <w:rsid w:val="006946C7"/>
    <w:rsid w:val="0069536C"/>
    <w:rsid w:val="00695F0D"/>
    <w:rsid w:val="006969DF"/>
    <w:rsid w:val="00696CE6"/>
    <w:rsid w:val="0069758F"/>
    <w:rsid w:val="006A064F"/>
    <w:rsid w:val="006A0BF2"/>
    <w:rsid w:val="006A0CB4"/>
    <w:rsid w:val="006A0F12"/>
    <w:rsid w:val="006A0F1C"/>
    <w:rsid w:val="006A1C46"/>
    <w:rsid w:val="006A209B"/>
    <w:rsid w:val="006A2617"/>
    <w:rsid w:val="006A32B6"/>
    <w:rsid w:val="006A3A75"/>
    <w:rsid w:val="006A3B77"/>
    <w:rsid w:val="006A3CA3"/>
    <w:rsid w:val="006A3DCD"/>
    <w:rsid w:val="006A41D0"/>
    <w:rsid w:val="006A626B"/>
    <w:rsid w:val="006A6FF3"/>
    <w:rsid w:val="006A7D68"/>
    <w:rsid w:val="006B054D"/>
    <w:rsid w:val="006B0843"/>
    <w:rsid w:val="006B1784"/>
    <w:rsid w:val="006B2105"/>
    <w:rsid w:val="006B2B34"/>
    <w:rsid w:val="006B2BA4"/>
    <w:rsid w:val="006B3167"/>
    <w:rsid w:val="006B54D2"/>
    <w:rsid w:val="006B54F6"/>
    <w:rsid w:val="006B567C"/>
    <w:rsid w:val="006B6049"/>
    <w:rsid w:val="006B6064"/>
    <w:rsid w:val="006B627F"/>
    <w:rsid w:val="006B634C"/>
    <w:rsid w:val="006B6932"/>
    <w:rsid w:val="006B6C23"/>
    <w:rsid w:val="006B71C4"/>
    <w:rsid w:val="006B7432"/>
    <w:rsid w:val="006B79D3"/>
    <w:rsid w:val="006B7EAB"/>
    <w:rsid w:val="006C22D9"/>
    <w:rsid w:val="006C263E"/>
    <w:rsid w:val="006C47FF"/>
    <w:rsid w:val="006C56F9"/>
    <w:rsid w:val="006C5D8E"/>
    <w:rsid w:val="006C624C"/>
    <w:rsid w:val="006C6933"/>
    <w:rsid w:val="006C7E56"/>
    <w:rsid w:val="006D04B2"/>
    <w:rsid w:val="006D0EFE"/>
    <w:rsid w:val="006D12A1"/>
    <w:rsid w:val="006D2D0C"/>
    <w:rsid w:val="006D2EB7"/>
    <w:rsid w:val="006D2F59"/>
    <w:rsid w:val="006D3686"/>
    <w:rsid w:val="006D37CB"/>
    <w:rsid w:val="006D3A57"/>
    <w:rsid w:val="006D3A72"/>
    <w:rsid w:val="006D4571"/>
    <w:rsid w:val="006D4996"/>
    <w:rsid w:val="006D66EC"/>
    <w:rsid w:val="006D695C"/>
    <w:rsid w:val="006D6C44"/>
    <w:rsid w:val="006D7301"/>
    <w:rsid w:val="006D7E32"/>
    <w:rsid w:val="006E00D0"/>
    <w:rsid w:val="006E046E"/>
    <w:rsid w:val="006E0EEF"/>
    <w:rsid w:val="006E0F3A"/>
    <w:rsid w:val="006E10C5"/>
    <w:rsid w:val="006E1F29"/>
    <w:rsid w:val="006E2975"/>
    <w:rsid w:val="006E2F45"/>
    <w:rsid w:val="006E3082"/>
    <w:rsid w:val="006E33B4"/>
    <w:rsid w:val="006E385F"/>
    <w:rsid w:val="006E542C"/>
    <w:rsid w:val="006E55E3"/>
    <w:rsid w:val="006E6297"/>
    <w:rsid w:val="006E6597"/>
    <w:rsid w:val="006E6ECB"/>
    <w:rsid w:val="006E727C"/>
    <w:rsid w:val="006E74F2"/>
    <w:rsid w:val="006E7A60"/>
    <w:rsid w:val="006F0512"/>
    <w:rsid w:val="006F0549"/>
    <w:rsid w:val="006F0DF4"/>
    <w:rsid w:val="006F1743"/>
    <w:rsid w:val="006F29D6"/>
    <w:rsid w:val="006F2A64"/>
    <w:rsid w:val="006F2A71"/>
    <w:rsid w:val="006F2F11"/>
    <w:rsid w:val="006F334B"/>
    <w:rsid w:val="006F3730"/>
    <w:rsid w:val="006F4792"/>
    <w:rsid w:val="006F4D77"/>
    <w:rsid w:val="006F5244"/>
    <w:rsid w:val="006F5C9E"/>
    <w:rsid w:val="006F5D70"/>
    <w:rsid w:val="006F6858"/>
    <w:rsid w:val="006F6944"/>
    <w:rsid w:val="006F7302"/>
    <w:rsid w:val="00700C25"/>
    <w:rsid w:val="0070220D"/>
    <w:rsid w:val="00702970"/>
    <w:rsid w:val="007030BC"/>
    <w:rsid w:val="0070377A"/>
    <w:rsid w:val="007040A4"/>
    <w:rsid w:val="007040CF"/>
    <w:rsid w:val="00704139"/>
    <w:rsid w:val="007042CC"/>
    <w:rsid w:val="00704408"/>
    <w:rsid w:val="007046B5"/>
    <w:rsid w:val="00704777"/>
    <w:rsid w:val="00705198"/>
    <w:rsid w:val="0070575C"/>
    <w:rsid w:val="0070592F"/>
    <w:rsid w:val="00705CA2"/>
    <w:rsid w:val="00706F40"/>
    <w:rsid w:val="007070CD"/>
    <w:rsid w:val="00707766"/>
    <w:rsid w:val="0071193F"/>
    <w:rsid w:val="00711A91"/>
    <w:rsid w:val="00711C1F"/>
    <w:rsid w:val="007130B2"/>
    <w:rsid w:val="007146DA"/>
    <w:rsid w:val="007150E2"/>
    <w:rsid w:val="00716F15"/>
    <w:rsid w:val="00717299"/>
    <w:rsid w:val="00720925"/>
    <w:rsid w:val="0072139E"/>
    <w:rsid w:val="00721F4F"/>
    <w:rsid w:val="00722185"/>
    <w:rsid w:val="0072300D"/>
    <w:rsid w:val="007237EC"/>
    <w:rsid w:val="00723B53"/>
    <w:rsid w:val="00723F2F"/>
    <w:rsid w:val="007249A4"/>
    <w:rsid w:val="00724DA7"/>
    <w:rsid w:val="00725B57"/>
    <w:rsid w:val="00725F6D"/>
    <w:rsid w:val="007266AA"/>
    <w:rsid w:val="007306D4"/>
    <w:rsid w:val="007308AE"/>
    <w:rsid w:val="00730EB9"/>
    <w:rsid w:val="007313D4"/>
    <w:rsid w:val="0073186C"/>
    <w:rsid w:val="00731BE7"/>
    <w:rsid w:val="007323E0"/>
    <w:rsid w:val="00733927"/>
    <w:rsid w:val="0073464B"/>
    <w:rsid w:val="00734AC8"/>
    <w:rsid w:val="00734E18"/>
    <w:rsid w:val="00735E4E"/>
    <w:rsid w:val="0073620B"/>
    <w:rsid w:val="0073620D"/>
    <w:rsid w:val="00736CD8"/>
    <w:rsid w:val="00740CA0"/>
    <w:rsid w:val="007412A1"/>
    <w:rsid w:val="00741390"/>
    <w:rsid w:val="0074193B"/>
    <w:rsid w:val="00743B52"/>
    <w:rsid w:val="00743B81"/>
    <w:rsid w:val="007445BC"/>
    <w:rsid w:val="00744D0E"/>
    <w:rsid w:val="00745D6E"/>
    <w:rsid w:val="00746B23"/>
    <w:rsid w:val="007471AA"/>
    <w:rsid w:val="00747BE5"/>
    <w:rsid w:val="00747D60"/>
    <w:rsid w:val="00747FCF"/>
    <w:rsid w:val="00750503"/>
    <w:rsid w:val="0075078B"/>
    <w:rsid w:val="00750A6B"/>
    <w:rsid w:val="00750AAF"/>
    <w:rsid w:val="007513B6"/>
    <w:rsid w:val="00751F0F"/>
    <w:rsid w:val="00753154"/>
    <w:rsid w:val="00753268"/>
    <w:rsid w:val="00753BBD"/>
    <w:rsid w:val="00754092"/>
    <w:rsid w:val="0075447B"/>
    <w:rsid w:val="00754503"/>
    <w:rsid w:val="007549B9"/>
    <w:rsid w:val="00755E21"/>
    <w:rsid w:val="0075646D"/>
    <w:rsid w:val="00757495"/>
    <w:rsid w:val="00757901"/>
    <w:rsid w:val="007601AB"/>
    <w:rsid w:val="0076125D"/>
    <w:rsid w:val="00761283"/>
    <w:rsid w:val="00761983"/>
    <w:rsid w:val="00762940"/>
    <w:rsid w:val="00762C4B"/>
    <w:rsid w:val="00762D41"/>
    <w:rsid w:val="007634CD"/>
    <w:rsid w:val="0076442E"/>
    <w:rsid w:val="0076454A"/>
    <w:rsid w:val="00764DE6"/>
    <w:rsid w:val="007652EC"/>
    <w:rsid w:val="007652F7"/>
    <w:rsid w:val="00765604"/>
    <w:rsid w:val="00765677"/>
    <w:rsid w:val="007659B9"/>
    <w:rsid w:val="00765FB1"/>
    <w:rsid w:val="0076658C"/>
    <w:rsid w:val="00766971"/>
    <w:rsid w:val="00766AC4"/>
    <w:rsid w:val="00766F7D"/>
    <w:rsid w:val="007676A6"/>
    <w:rsid w:val="00767F9F"/>
    <w:rsid w:val="00772038"/>
    <w:rsid w:val="00773BBA"/>
    <w:rsid w:val="00773FE9"/>
    <w:rsid w:val="007747A5"/>
    <w:rsid w:val="00774BFF"/>
    <w:rsid w:val="007759B8"/>
    <w:rsid w:val="00775B4A"/>
    <w:rsid w:val="0077615A"/>
    <w:rsid w:val="00777002"/>
    <w:rsid w:val="0077720C"/>
    <w:rsid w:val="00777569"/>
    <w:rsid w:val="00777769"/>
    <w:rsid w:val="00777B9E"/>
    <w:rsid w:val="00777BFA"/>
    <w:rsid w:val="007804E1"/>
    <w:rsid w:val="007804F7"/>
    <w:rsid w:val="00781CE6"/>
    <w:rsid w:val="00781F9C"/>
    <w:rsid w:val="00782277"/>
    <w:rsid w:val="0078279A"/>
    <w:rsid w:val="00782F6B"/>
    <w:rsid w:val="007836AA"/>
    <w:rsid w:val="00783D06"/>
    <w:rsid w:val="007847D5"/>
    <w:rsid w:val="007852A1"/>
    <w:rsid w:val="00785FE4"/>
    <w:rsid w:val="00787111"/>
    <w:rsid w:val="007871DB"/>
    <w:rsid w:val="007874F1"/>
    <w:rsid w:val="00787939"/>
    <w:rsid w:val="00790027"/>
    <w:rsid w:val="007906F2"/>
    <w:rsid w:val="00790B8D"/>
    <w:rsid w:val="007910F6"/>
    <w:rsid w:val="007917F4"/>
    <w:rsid w:val="00791AAB"/>
    <w:rsid w:val="00793213"/>
    <w:rsid w:val="00794D7D"/>
    <w:rsid w:val="0079505C"/>
    <w:rsid w:val="007955A9"/>
    <w:rsid w:val="007957C1"/>
    <w:rsid w:val="007960B3"/>
    <w:rsid w:val="00796404"/>
    <w:rsid w:val="007970D3"/>
    <w:rsid w:val="007A0662"/>
    <w:rsid w:val="007A145C"/>
    <w:rsid w:val="007A152F"/>
    <w:rsid w:val="007A16DE"/>
    <w:rsid w:val="007A224D"/>
    <w:rsid w:val="007A254B"/>
    <w:rsid w:val="007A2FFE"/>
    <w:rsid w:val="007A38B6"/>
    <w:rsid w:val="007A3963"/>
    <w:rsid w:val="007A3E33"/>
    <w:rsid w:val="007A4087"/>
    <w:rsid w:val="007A43CA"/>
    <w:rsid w:val="007A47A6"/>
    <w:rsid w:val="007A4FD2"/>
    <w:rsid w:val="007A5084"/>
    <w:rsid w:val="007A54C1"/>
    <w:rsid w:val="007A54D1"/>
    <w:rsid w:val="007A5C24"/>
    <w:rsid w:val="007A6933"/>
    <w:rsid w:val="007A6B21"/>
    <w:rsid w:val="007A7340"/>
    <w:rsid w:val="007A7645"/>
    <w:rsid w:val="007B02B4"/>
    <w:rsid w:val="007B0B51"/>
    <w:rsid w:val="007B1224"/>
    <w:rsid w:val="007B143A"/>
    <w:rsid w:val="007B2351"/>
    <w:rsid w:val="007B29BF"/>
    <w:rsid w:val="007B3494"/>
    <w:rsid w:val="007B4221"/>
    <w:rsid w:val="007B47C8"/>
    <w:rsid w:val="007B573C"/>
    <w:rsid w:val="007B61F5"/>
    <w:rsid w:val="007B7277"/>
    <w:rsid w:val="007B743F"/>
    <w:rsid w:val="007B7F2C"/>
    <w:rsid w:val="007B7FA7"/>
    <w:rsid w:val="007C0180"/>
    <w:rsid w:val="007C045C"/>
    <w:rsid w:val="007C0F26"/>
    <w:rsid w:val="007C0FBA"/>
    <w:rsid w:val="007C184C"/>
    <w:rsid w:val="007C18D5"/>
    <w:rsid w:val="007C2044"/>
    <w:rsid w:val="007C21BC"/>
    <w:rsid w:val="007C2B42"/>
    <w:rsid w:val="007C2EB0"/>
    <w:rsid w:val="007C56F2"/>
    <w:rsid w:val="007C5723"/>
    <w:rsid w:val="007C5CD1"/>
    <w:rsid w:val="007C5DC7"/>
    <w:rsid w:val="007C67F9"/>
    <w:rsid w:val="007C6F93"/>
    <w:rsid w:val="007C71BB"/>
    <w:rsid w:val="007C77C9"/>
    <w:rsid w:val="007D0170"/>
    <w:rsid w:val="007D0C33"/>
    <w:rsid w:val="007D0CF0"/>
    <w:rsid w:val="007D1719"/>
    <w:rsid w:val="007D1C5E"/>
    <w:rsid w:val="007D2B98"/>
    <w:rsid w:val="007D3849"/>
    <w:rsid w:val="007D3894"/>
    <w:rsid w:val="007D411D"/>
    <w:rsid w:val="007D438B"/>
    <w:rsid w:val="007D5215"/>
    <w:rsid w:val="007D57E0"/>
    <w:rsid w:val="007D5F9D"/>
    <w:rsid w:val="007D5FC8"/>
    <w:rsid w:val="007D6170"/>
    <w:rsid w:val="007E1A83"/>
    <w:rsid w:val="007E29B1"/>
    <w:rsid w:val="007E3B2E"/>
    <w:rsid w:val="007E3E5B"/>
    <w:rsid w:val="007E450C"/>
    <w:rsid w:val="007E4C6E"/>
    <w:rsid w:val="007E5578"/>
    <w:rsid w:val="007E59E7"/>
    <w:rsid w:val="007E5D59"/>
    <w:rsid w:val="007E697D"/>
    <w:rsid w:val="007E6DBE"/>
    <w:rsid w:val="007E7004"/>
    <w:rsid w:val="007E7298"/>
    <w:rsid w:val="007E77D7"/>
    <w:rsid w:val="007E7A8B"/>
    <w:rsid w:val="007F0F9D"/>
    <w:rsid w:val="007F1506"/>
    <w:rsid w:val="007F1571"/>
    <w:rsid w:val="007F15DC"/>
    <w:rsid w:val="007F17BA"/>
    <w:rsid w:val="007F1F0B"/>
    <w:rsid w:val="007F2543"/>
    <w:rsid w:val="007F34F3"/>
    <w:rsid w:val="007F3A9D"/>
    <w:rsid w:val="007F4023"/>
    <w:rsid w:val="007F4374"/>
    <w:rsid w:val="007F476F"/>
    <w:rsid w:val="007F5404"/>
    <w:rsid w:val="007F54F0"/>
    <w:rsid w:val="007F603A"/>
    <w:rsid w:val="007F63E1"/>
    <w:rsid w:val="007F6469"/>
    <w:rsid w:val="007F68E7"/>
    <w:rsid w:val="007F7AE5"/>
    <w:rsid w:val="0080098D"/>
    <w:rsid w:val="0080170F"/>
    <w:rsid w:val="00801E06"/>
    <w:rsid w:val="00802FF4"/>
    <w:rsid w:val="00803776"/>
    <w:rsid w:val="00803C09"/>
    <w:rsid w:val="00803D81"/>
    <w:rsid w:val="008047C3"/>
    <w:rsid w:val="008072FA"/>
    <w:rsid w:val="00807C0B"/>
    <w:rsid w:val="00807E93"/>
    <w:rsid w:val="00810539"/>
    <w:rsid w:val="008106F1"/>
    <w:rsid w:val="00810AC4"/>
    <w:rsid w:val="00810F9A"/>
    <w:rsid w:val="0081377B"/>
    <w:rsid w:val="00813CCE"/>
    <w:rsid w:val="00814065"/>
    <w:rsid w:val="00814557"/>
    <w:rsid w:val="0081491F"/>
    <w:rsid w:val="00816482"/>
    <w:rsid w:val="00817674"/>
    <w:rsid w:val="008177A5"/>
    <w:rsid w:val="008178E7"/>
    <w:rsid w:val="00817C2A"/>
    <w:rsid w:val="00817DEA"/>
    <w:rsid w:val="00820994"/>
    <w:rsid w:val="00820CDE"/>
    <w:rsid w:val="00820E56"/>
    <w:rsid w:val="008238ED"/>
    <w:rsid w:val="00823A71"/>
    <w:rsid w:val="00823E74"/>
    <w:rsid w:val="008244F2"/>
    <w:rsid w:val="00824664"/>
    <w:rsid w:val="00824B5F"/>
    <w:rsid w:val="008254A9"/>
    <w:rsid w:val="00825DDF"/>
    <w:rsid w:val="008263EF"/>
    <w:rsid w:val="00827062"/>
    <w:rsid w:val="008272C9"/>
    <w:rsid w:val="00827981"/>
    <w:rsid w:val="008311A6"/>
    <w:rsid w:val="008314C9"/>
    <w:rsid w:val="00831852"/>
    <w:rsid w:val="00832C0F"/>
    <w:rsid w:val="00832C78"/>
    <w:rsid w:val="0083393C"/>
    <w:rsid w:val="00834584"/>
    <w:rsid w:val="0083518E"/>
    <w:rsid w:val="0083530A"/>
    <w:rsid w:val="008362C5"/>
    <w:rsid w:val="008373B9"/>
    <w:rsid w:val="0083795E"/>
    <w:rsid w:val="0084033F"/>
    <w:rsid w:val="00841047"/>
    <w:rsid w:val="008416C8"/>
    <w:rsid w:val="00841732"/>
    <w:rsid w:val="00841905"/>
    <w:rsid w:val="00841AE4"/>
    <w:rsid w:val="00842360"/>
    <w:rsid w:val="00842605"/>
    <w:rsid w:val="00842968"/>
    <w:rsid w:val="00842FEF"/>
    <w:rsid w:val="00843423"/>
    <w:rsid w:val="008436DE"/>
    <w:rsid w:val="00843A66"/>
    <w:rsid w:val="00843C9B"/>
    <w:rsid w:val="00843F44"/>
    <w:rsid w:val="008445FC"/>
    <w:rsid w:val="00844745"/>
    <w:rsid w:val="00844AA5"/>
    <w:rsid w:val="00844B7F"/>
    <w:rsid w:val="00844C46"/>
    <w:rsid w:val="00845A89"/>
    <w:rsid w:val="00845BA0"/>
    <w:rsid w:val="00845FA4"/>
    <w:rsid w:val="00846A5F"/>
    <w:rsid w:val="00847506"/>
    <w:rsid w:val="00850019"/>
    <w:rsid w:val="0085050D"/>
    <w:rsid w:val="00851421"/>
    <w:rsid w:val="00851C54"/>
    <w:rsid w:val="00851EBC"/>
    <w:rsid w:val="008523CC"/>
    <w:rsid w:val="00852640"/>
    <w:rsid w:val="0085326A"/>
    <w:rsid w:val="008534C5"/>
    <w:rsid w:val="00854177"/>
    <w:rsid w:val="00854363"/>
    <w:rsid w:val="00855634"/>
    <w:rsid w:val="008556DB"/>
    <w:rsid w:val="00855F3E"/>
    <w:rsid w:val="00856AB1"/>
    <w:rsid w:val="00856FEA"/>
    <w:rsid w:val="00857012"/>
    <w:rsid w:val="0085752A"/>
    <w:rsid w:val="00860896"/>
    <w:rsid w:val="00860FE1"/>
    <w:rsid w:val="0086139A"/>
    <w:rsid w:val="00861469"/>
    <w:rsid w:val="00861597"/>
    <w:rsid w:val="00861E5F"/>
    <w:rsid w:val="008621D8"/>
    <w:rsid w:val="0086334D"/>
    <w:rsid w:val="00863448"/>
    <w:rsid w:val="008636BF"/>
    <w:rsid w:val="00864170"/>
    <w:rsid w:val="00864C9A"/>
    <w:rsid w:val="00865023"/>
    <w:rsid w:val="0086517E"/>
    <w:rsid w:val="008678B2"/>
    <w:rsid w:val="00867C80"/>
    <w:rsid w:val="00871279"/>
    <w:rsid w:val="008715B9"/>
    <w:rsid w:val="008724FB"/>
    <w:rsid w:val="00872B27"/>
    <w:rsid w:val="00872C9B"/>
    <w:rsid w:val="0087309E"/>
    <w:rsid w:val="00873AD6"/>
    <w:rsid w:val="00873FD0"/>
    <w:rsid w:val="00874174"/>
    <w:rsid w:val="0087465E"/>
    <w:rsid w:val="008752DF"/>
    <w:rsid w:val="00875463"/>
    <w:rsid w:val="00875AEE"/>
    <w:rsid w:val="00876FA7"/>
    <w:rsid w:val="0087763F"/>
    <w:rsid w:val="00877F7A"/>
    <w:rsid w:val="0088232C"/>
    <w:rsid w:val="00882BC3"/>
    <w:rsid w:val="00883703"/>
    <w:rsid w:val="0088380A"/>
    <w:rsid w:val="00884452"/>
    <w:rsid w:val="00884595"/>
    <w:rsid w:val="00884B46"/>
    <w:rsid w:val="00885F07"/>
    <w:rsid w:val="00886F27"/>
    <w:rsid w:val="00887171"/>
    <w:rsid w:val="0088726E"/>
    <w:rsid w:val="0088782B"/>
    <w:rsid w:val="0089022A"/>
    <w:rsid w:val="00890DC6"/>
    <w:rsid w:val="00890F17"/>
    <w:rsid w:val="0089109A"/>
    <w:rsid w:val="008912E5"/>
    <w:rsid w:val="0089137F"/>
    <w:rsid w:val="00891964"/>
    <w:rsid w:val="0089290E"/>
    <w:rsid w:val="00892B35"/>
    <w:rsid w:val="00895CA0"/>
    <w:rsid w:val="00896046"/>
    <w:rsid w:val="008969C4"/>
    <w:rsid w:val="008A119D"/>
    <w:rsid w:val="008A152C"/>
    <w:rsid w:val="008A2873"/>
    <w:rsid w:val="008A2ACC"/>
    <w:rsid w:val="008A2CE7"/>
    <w:rsid w:val="008A35AA"/>
    <w:rsid w:val="008A4F3D"/>
    <w:rsid w:val="008A51B9"/>
    <w:rsid w:val="008A62CF"/>
    <w:rsid w:val="008A6E58"/>
    <w:rsid w:val="008A77E4"/>
    <w:rsid w:val="008A79B1"/>
    <w:rsid w:val="008A79FC"/>
    <w:rsid w:val="008B015E"/>
    <w:rsid w:val="008B0935"/>
    <w:rsid w:val="008B0E0A"/>
    <w:rsid w:val="008B11E0"/>
    <w:rsid w:val="008B3BB1"/>
    <w:rsid w:val="008B417C"/>
    <w:rsid w:val="008B4FDE"/>
    <w:rsid w:val="008B7D38"/>
    <w:rsid w:val="008C1068"/>
    <w:rsid w:val="008C1437"/>
    <w:rsid w:val="008C173C"/>
    <w:rsid w:val="008C1981"/>
    <w:rsid w:val="008C1F67"/>
    <w:rsid w:val="008C393E"/>
    <w:rsid w:val="008C4194"/>
    <w:rsid w:val="008C4650"/>
    <w:rsid w:val="008C4C80"/>
    <w:rsid w:val="008C5027"/>
    <w:rsid w:val="008C5C36"/>
    <w:rsid w:val="008C6230"/>
    <w:rsid w:val="008C6802"/>
    <w:rsid w:val="008C6E25"/>
    <w:rsid w:val="008C7119"/>
    <w:rsid w:val="008C77F1"/>
    <w:rsid w:val="008C7D74"/>
    <w:rsid w:val="008D0133"/>
    <w:rsid w:val="008D13BB"/>
    <w:rsid w:val="008D14DE"/>
    <w:rsid w:val="008D1BDB"/>
    <w:rsid w:val="008D1C9F"/>
    <w:rsid w:val="008D3071"/>
    <w:rsid w:val="008D3250"/>
    <w:rsid w:val="008D32DD"/>
    <w:rsid w:val="008D32E6"/>
    <w:rsid w:val="008D3319"/>
    <w:rsid w:val="008D3B55"/>
    <w:rsid w:val="008D48B7"/>
    <w:rsid w:val="008D4960"/>
    <w:rsid w:val="008D4CF4"/>
    <w:rsid w:val="008D4F03"/>
    <w:rsid w:val="008D540A"/>
    <w:rsid w:val="008D5AC5"/>
    <w:rsid w:val="008D63C7"/>
    <w:rsid w:val="008D6E1D"/>
    <w:rsid w:val="008D7339"/>
    <w:rsid w:val="008D7449"/>
    <w:rsid w:val="008D77D1"/>
    <w:rsid w:val="008D78CD"/>
    <w:rsid w:val="008E03CB"/>
    <w:rsid w:val="008E0453"/>
    <w:rsid w:val="008E05CF"/>
    <w:rsid w:val="008E0790"/>
    <w:rsid w:val="008E18BB"/>
    <w:rsid w:val="008E18D8"/>
    <w:rsid w:val="008E2BC3"/>
    <w:rsid w:val="008E4901"/>
    <w:rsid w:val="008E49E2"/>
    <w:rsid w:val="008E6379"/>
    <w:rsid w:val="008E6899"/>
    <w:rsid w:val="008E6A34"/>
    <w:rsid w:val="008F1E7B"/>
    <w:rsid w:val="008F21A3"/>
    <w:rsid w:val="008F24BB"/>
    <w:rsid w:val="008F3D81"/>
    <w:rsid w:val="008F4168"/>
    <w:rsid w:val="008F418B"/>
    <w:rsid w:val="008F5984"/>
    <w:rsid w:val="008F5D03"/>
    <w:rsid w:val="008F6306"/>
    <w:rsid w:val="008F6607"/>
    <w:rsid w:val="008F66E8"/>
    <w:rsid w:val="008F673C"/>
    <w:rsid w:val="008F6B48"/>
    <w:rsid w:val="008F7388"/>
    <w:rsid w:val="008F7B0D"/>
    <w:rsid w:val="008F7BD6"/>
    <w:rsid w:val="008F7DCD"/>
    <w:rsid w:val="0090010D"/>
    <w:rsid w:val="00900AAB"/>
    <w:rsid w:val="00902726"/>
    <w:rsid w:val="00903F50"/>
    <w:rsid w:val="00904238"/>
    <w:rsid w:val="009044E5"/>
    <w:rsid w:val="00904980"/>
    <w:rsid w:val="0090597D"/>
    <w:rsid w:val="00905FA7"/>
    <w:rsid w:val="0090643C"/>
    <w:rsid w:val="00906877"/>
    <w:rsid w:val="0090690F"/>
    <w:rsid w:val="0091028D"/>
    <w:rsid w:val="009109ED"/>
    <w:rsid w:val="00911061"/>
    <w:rsid w:val="0091176A"/>
    <w:rsid w:val="009117E1"/>
    <w:rsid w:val="0091269A"/>
    <w:rsid w:val="00912C38"/>
    <w:rsid w:val="00912C5B"/>
    <w:rsid w:val="0091395C"/>
    <w:rsid w:val="00914362"/>
    <w:rsid w:val="0091489B"/>
    <w:rsid w:val="00914A51"/>
    <w:rsid w:val="00914A94"/>
    <w:rsid w:val="00914C15"/>
    <w:rsid w:val="00915255"/>
    <w:rsid w:val="0091791A"/>
    <w:rsid w:val="00917AFC"/>
    <w:rsid w:val="00920266"/>
    <w:rsid w:val="009207F8"/>
    <w:rsid w:val="00921AD0"/>
    <w:rsid w:val="00921FDC"/>
    <w:rsid w:val="0092276B"/>
    <w:rsid w:val="00922C07"/>
    <w:rsid w:val="00922CDD"/>
    <w:rsid w:val="00923065"/>
    <w:rsid w:val="00923204"/>
    <w:rsid w:val="00924050"/>
    <w:rsid w:val="00924772"/>
    <w:rsid w:val="00924C78"/>
    <w:rsid w:val="00924DCD"/>
    <w:rsid w:val="00925035"/>
    <w:rsid w:val="009252E7"/>
    <w:rsid w:val="0092648B"/>
    <w:rsid w:val="009308D5"/>
    <w:rsid w:val="00931250"/>
    <w:rsid w:val="009312B3"/>
    <w:rsid w:val="00931EA1"/>
    <w:rsid w:val="00931F67"/>
    <w:rsid w:val="00932099"/>
    <w:rsid w:val="00932C31"/>
    <w:rsid w:val="0093320E"/>
    <w:rsid w:val="00933FFF"/>
    <w:rsid w:val="00935128"/>
    <w:rsid w:val="009356F4"/>
    <w:rsid w:val="00935A53"/>
    <w:rsid w:val="00935B16"/>
    <w:rsid w:val="00935B2B"/>
    <w:rsid w:val="0093632F"/>
    <w:rsid w:val="00936638"/>
    <w:rsid w:val="00937146"/>
    <w:rsid w:val="009371CB"/>
    <w:rsid w:val="00940891"/>
    <w:rsid w:val="009410B3"/>
    <w:rsid w:val="00941EB5"/>
    <w:rsid w:val="00942EF7"/>
    <w:rsid w:val="009434DD"/>
    <w:rsid w:val="00943881"/>
    <w:rsid w:val="00943CD8"/>
    <w:rsid w:val="00943E09"/>
    <w:rsid w:val="00943E0D"/>
    <w:rsid w:val="00944E23"/>
    <w:rsid w:val="0094638B"/>
    <w:rsid w:val="00946C32"/>
    <w:rsid w:val="00946E1F"/>
    <w:rsid w:val="0094711E"/>
    <w:rsid w:val="00947DDE"/>
    <w:rsid w:val="00950939"/>
    <w:rsid w:val="00951B32"/>
    <w:rsid w:val="00952C88"/>
    <w:rsid w:val="00953780"/>
    <w:rsid w:val="009542CA"/>
    <w:rsid w:val="00954493"/>
    <w:rsid w:val="009545FD"/>
    <w:rsid w:val="0095527C"/>
    <w:rsid w:val="00956183"/>
    <w:rsid w:val="009561DB"/>
    <w:rsid w:val="0095691C"/>
    <w:rsid w:val="00957480"/>
    <w:rsid w:val="009579F6"/>
    <w:rsid w:val="0096008D"/>
    <w:rsid w:val="009600CC"/>
    <w:rsid w:val="009629B4"/>
    <w:rsid w:val="00962ABE"/>
    <w:rsid w:val="00964C10"/>
    <w:rsid w:val="00964D62"/>
    <w:rsid w:val="009656E0"/>
    <w:rsid w:val="0096625D"/>
    <w:rsid w:val="0096663E"/>
    <w:rsid w:val="009671B4"/>
    <w:rsid w:val="009672F3"/>
    <w:rsid w:val="0096790A"/>
    <w:rsid w:val="00967F34"/>
    <w:rsid w:val="00971F3A"/>
    <w:rsid w:val="00972BE0"/>
    <w:rsid w:val="00972FFB"/>
    <w:rsid w:val="00973318"/>
    <w:rsid w:val="0097334C"/>
    <w:rsid w:val="00973544"/>
    <w:rsid w:val="00973DF4"/>
    <w:rsid w:val="00974EC5"/>
    <w:rsid w:val="00975111"/>
    <w:rsid w:val="009753F4"/>
    <w:rsid w:val="0097560F"/>
    <w:rsid w:val="0097603B"/>
    <w:rsid w:val="00977893"/>
    <w:rsid w:val="0097796B"/>
    <w:rsid w:val="00977EE5"/>
    <w:rsid w:val="009801B9"/>
    <w:rsid w:val="0098063C"/>
    <w:rsid w:val="00980CBB"/>
    <w:rsid w:val="00980FAC"/>
    <w:rsid w:val="00981272"/>
    <w:rsid w:val="0098141F"/>
    <w:rsid w:val="009838E7"/>
    <w:rsid w:val="00983AF5"/>
    <w:rsid w:val="00983D78"/>
    <w:rsid w:val="00984B0A"/>
    <w:rsid w:val="00984C89"/>
    <w:rsid w:val="0098562A"/>
    <w:rsid w:val="00985DFD"/>
    <w:rsid w:val="0098607B"/>
    <w:rsid w:val="0098634A"/>
    <w:rsid w:val="009873F2"/>
    <w:rsid w:val="00992784"/>
    <w:rsid w:val="00992E77"/>
    <w:rsid w:val="00993295"/>
    <w:rsid w:val="009932F7"/>
    <w:rsid w:val="0099345C"/>
    <w:rsid w:val="0099483E"/>
    <w:rsid w:val="00994853"/>
    <w:rsid w:val="0099519E"/>
    <w:rsid w:val="009957C1"/>
    <w:rsid w:val="00996B34"/>
    <w:rsid w:val="00996DBB"/>
    <w:rsid w:val="0099773C"/>
    <w:rsid w:val="00997745"/>
    <w:rsid w:val="009A03CD"/>
    <w:rsid w:val="009A16B9"/>
    <w:rsid w:val="009A1CAB"/>
    <w:rsid w:val="009A2ABA"/>
    <w:rsid w:val="009A3428"/>
    <w:rsid w:val="009A3D59"/>
    <w:rsid w:val="009A3EE1"/>
    <w:rsid w:val="009A45D6"/>
    <w:rsid w:val="009A46E9"/>
    <w:rsid w:val="009A4DC2"/>
    <w:rsid w:val="009A53A5"/>
    <w:rsid w:val="009A631E"/>
    <w:rsid w:val="009A736F"/>
    <w:rsid w:val="009A7681"/>
    <w:rsid w:val="009A7A6A"/>
    <w:rsid w:val="009A7AEB"/>
    <w:rsid w:val="009A7EA0"/>
    <w:rsid w:val="009B00FD"/>
    <w:rsid w:val="009B07F8"/>
    <w:rsid w:val="009B10CF"/>
    <w:rsid w:val="009B1167"/>
    <w:rsid w:val="009B152B"/>
    <w:rsid w:val="009B26CF"/>
    <w:rsid w:val="009B3090"/>
    <w:rsid w:val="009B374D"/>
    <w:rsid w:val="009B428C"/>
    <w:rsid w:val="009B4880"/>
    <w:rsid w:val="009B4EF5"/>
    <w:rsid w:val="009B51A5"/>
    <w:rsid w:val="009B5513"/>
    <w:rsid w:val="009B65F5"/>
    <w:rsid w:val="009B6EDD"/>
    <w:rsid w:val="009C0423"/>
    <w:rsid w:val="009C0525"/>
    <w:rsid w:val="009C14BA"/>
    <w:rsid w:val="009C1821"/>
    <w:rsid w:val="009C26F0"/>
    <w:rsid w:val="009C2836"/>
    <w:rsid w:val="009C2DDF"/>
    <w:rsid w:val="009C2FA2"/>
    <w:rsid w:val="009C32C5"/>
    <w:rsid w:val="009C34EE"/>
    <w:rsid w:val="009C366F"/>
    <w:rsid w:val="009C3688"/>
    <w:rsid w:val="009C3911"/>
    <w:rsid w:val="009C3A00"/>
    <w:rsid w:val="009C433B"/>
    <w:rsid w:val="009C4F9B"/>
    <w:rsid w:val="009C5A27"/>
    <w:rsid w:val="009C7BA2"/>
    <w:rsid w:val="009C7E7E"/>
    <w:rsid w:val="009D0037"/>
    <w:rsid w:val="009D096B"/>
    <w:rsid w:val="009D103E"/>
    <w:rsid w:val="009D15DD"/>
    <w:rsid w:val="009D1BC1"/>
    <w:rsid w:val="009D2B65"/>
    <w:rsid w:val="009D2E60"/>
    <w:rsid w:val="009D3BF7"/>
    <w:rsid w:val="009D4DA1"/>
    <w:rsid w:val="009D52D2"/>
    <w:rsid w:val="009D5669"/>
    <w:rsid w:val="009D60B4"/>
    <w:rsid w:val="009D6A8A"/>
    <w:rsid w:val="009D7726"/>
    <w:rsid w:val="009E0309"/>
    <w:rsid w:val="009E0FAF"/>
    <w:rsid w:val="009E16EC"/>
    <w:rsid w:val="009E1FB9"/>
    <w:rsid w:val="009E20D1"/>
    <w:rsid w:val="009E348E"/>
    <w:rsid w:val="009E37CC"/>
    <w:rsid w:val="009E3957"/>
    <w:rsid w:val="009E3C4B"/>
    <w:rsid w:val="009E421A"/>
    <w:rsid w:val="009E4ADE"/>
    <w:rsid w:val="009E4FC1"/>
    <w:rsid w:val="009E5DC8"/>
    <w:rsid w:val="009E6439"/>
    <w:rsid w:val="009E6B65"/>
    <w:rsid w:val="009E7CE9"/>
    <w:rsid w:val="009F0499"/>
    <w:rsid w:val="009F1A0E"/>
    <w:rsid w:val="009F1DA5"/>
    <w:rsid w:val="009F259B"/>
    <w:rsid w:val="009F2708"/>
    <w:rsid w:val="009F3022"/>
    <w:rsid w:val="009F3B8D"/>
    <w:rsid w:val="009F460C"/>
    <w:rsid w:val="009F494A"/>
    <w:rsid w:val="009F5DCD"/>
    <w:rsid w:val="009F6933"/>
    <w:rsid w:val="00A00039"/>
    <w:rsid w:val="00A006D1"/>
    <w:rsid w:val="00A00B90"/>
    <w:rsid w:val="00A00DC5"/>
    <w:rsid w:val="00A027EE"/>
    <w:rsid w:val="00A02B43"/>
    <w:rsid w:val="00A03432"/>
    <w:rsid w:val="00A03FD1"/>
    <w:rsid w:val="00A045BC"/>
    <w:rsid w:val="00A04E39"/>
    <w:rsid w:val="00A05C51"/>
    <w:rsid w:val="00A05D69"/>
    <w:rsid w:val="00A06183"/>
    <w:rsid w:val="00A06512"/>
    <w:rsid w:val="00A06A91"/>
    <w:rsid w:val="00A0796E"/>
    <w:rsid w:val="00A07F8C"/>
    <w:rsid w:val="00A113A8"/>
    <w:rsid w:val="00A11991"/>
    <w:rsid w:val="00A11DBA"/>
    <w:rsid w:val="00A12F4F"/>
    <w:rsid w:val="00A14DB0"/>
    <w:rsid w:val="00A1610D"/>
    <w:rsid w:val="00A16859"/>
    <w:rsid w:val="00A16D9D"/>
    <w:rsid w:val="00A17533"/>
    <w:rsid w:val="00A17AE0"/>
    <w:rsid w:val="00A204A5"/>
    <w:rsid w:val="00A20D16"/>
    <w:rsid w:val="00A21E41"/>
    <w:rsid w:val="00A221EA"/>
    <w:rsid w:val="00A22CAA"/>
    <w:rsid w:val="00A23449"/>
    <w:rsid w:val="00A235BB"/>
    <w:rsid w:val="00A23F02"/>
    <w:rsid w:val="00A24C41"/>
    <w:rsid w:val="00A25816"/>
    <w:rsid w:val="00A25868"/>
    <w:rsid w:val="00A25EA6"/>
    <w:rsid w:val="00A266F0"/>
    <w:rsid w:val="00A27681"/>
    <w:rsid w:val="00A30796"/>
    <w:rsid w:val="00A30AEC"/>
    <w:rsid w:val="00A312BB"/>
    <w:rsid w:val="00A312FB"/>
    <w:rsid w:val="00A31A4C"/>
    <w:rsid w:val="00A31DB4"/>
    <w:rsid w:val="00A322B8"/>
    <w:rsid w:val="00A32722"/>
    <w:rsid w:val="00A34EC6"/>
    <w:rsid w:val="00A34F40"/>
    <w:rsid w:val="00A35B1C"/>
    <w:rsid w:val="00A35B4C"/>
    <w:rsid w:val="00A35E29"/>
    <w:rsid w:val="00A3616E"/>
    <w:rsid w:val="00A36194"/>
    <w:rsid w:val="00A36693"/>
    <w:rsid w:val="00A36D75"/>
    <w:rsid w:val="00A36E01"/>
    <w:rsid w:val="00A371E5"/>
    <w:rsid w:val="00A375CE"/>
    <w:rsid w:val="00A3785C"/>
    <w:rsid w:val="00A407B1"/>
    <w:rsid w:val="00A41553"/>
    <w:rsid w:val="00A41656"/>
    <w:rsid w:val="00A43EFC"/>
    <w:rsid w:val="00A44495"/>
    <w:rsid w:val="00A4483C"/>
    <w:rsid w:val="00A45E9B"/>
    <w:rsid w:val="00A46664"/>
    <w:rsid w:val="00A4686E"/>
    <w:rsid w:val="00A46B43"/>
    <w:rsid w:val="00A51CE9"/>
    <w:rsid w:val="00A51E7D"/>
    <w:rsid w:val="00A51FB7"/>
    <w:rsid w:val="00A51FFF"/>
    <w:rsid w:val="00A52221"/>
    <w:rsid w:val="00A52BAD"/>
    <w:rsid w:val="00A53A67"/>
    <w:rsid w:val="00A53F29"/>
    <w:rsid w:val="00A540F2"/>
    <w:rsid w:val="00A55367"/>
    <w:rsid w:val="00A574A4"/>
    <w:rsid w:val="00A57731"/>
    <w:rsid w:val="00A60D29"/>
    <w:rsid w:val="00A621A2"/>
    <w:rsid w:val="00A625AD"/>
    <w:rsid w:val="00A6263E"/>
    <w:rsid w:val="00A6267E"/>
    <w:rsid w:val="00A63F4C"/>
    <w:rsid w:val="00A650F4"/>
    <w:rsid w:val="00A65BAF"/>
    <w:rsid w:val="00A673DC"/>
    <w:rsid w:val="00A673FD"/>
    <w:rsid w:val="00A678D7"/>
    <w:rsid w:val="00A67FE5"/>
    <w:rsid w:val="00A70143"/>
    <w:rsid w:val="00A709E7"/>
    <w:rsid w:val="00A70FFC"/>
    <w:rsid w:val="00A71248"/>
    <w:rsid w:val="00A718BE"/>
    <w:rsid w:val="00A71B7F"/>
    <w:rsid w:val="00A72A0A"/>
    <w:rsid w:val="00A7435B"/>
    <w:rsid w:val="00A7463F"/>
    <w:rsid w:val="00A758C5"/>
    <w:rsid w:val="00A76458"/>
    <w:rsid w:val="00A7663A"/>
    <w:rsid w:val="00A77234"/>
    <w:rsid w:val="00A7727E"/>
    <w:rsid w:val="00A77F84"/>
    <w:rsid w:val="00A805D2"/>
    <w:rsid w:val="00A80BBE"/>
    <w:rsid w:val="00A80D56"/>
    <w:rsid w:val="00A81476"/>
    <w:rsid w:val="00A81568"/>
    <w:rsid w:val="00A8173B"/>
    <w:rsid w:val="00A81A29"/>
    <w:rsid w:val="00A825FD"/>
    <w:rsid w:val="00A82FDD"/>
    <w:rsid w:val="00A83206"/>
    <w:rsid w:val="00A832E2"/>
    <w:rsid w:val="00A83C51"/>
    <w:rsid w:val="00A83DD3"/>
    <w:rsid w:val="00A84C7C"/>
    <w:rsid w:val="00A85114"/>
    <w:rsid w:val="00A85567"/>
    <w:rsid w:val="00A864CF"/>
    <w:rsid w:val="00A86A4F"/>
    <w:rsid w:val="00A8777C"/>
    <w:rsid w:val="00A878B2"/>
    <w:rsid w:val="00A901A3"/>
    <w:rsid w:val="00A906E3"/>
    <w:rsid w:val="00A9162C"/>
    <w:rsid w:val="00A9206A"/>
    <w:rsid w:val="00A920A0"/>
    <w:rsid w:val="00A920E4"/>
    <w:rsid w:val="00A9369C"/>
    <w:rsid w:val="00A93C6E"/>
    <w:rsid w:val="00A93CF3"/>
    <w:rsid w:val="00A948D5"/>
    <w:rsid w:val="00A95630"/>
    <w:rsid w:val="00A95AF0"/>
    <w:rsid w:val="00A95BA7"/>
    <w:rsid w:val="00A9612E"/>
    <w:rsid w:val="00A9613A"/>
    <w:rsid w:val="00A96177"/>
    <w:rsid w:val="00A96533"/>
    <w:rsid w:val="00A96BA4"/>
    <w:rsid w:val="00A9722F"/>
    <w:rsid w:val="00AA075E"/>
    <w:rsid w:val="00AA1BA7"/>
    <w:rsid w:val="00AA23C1"/>
    <w:rsid w:val="00AA34FD"/>
    <w:rsid w:val="00AA536A"/>
    <w:rsid w:val="00AA5E0D"/>
    <w:rsid w:val="00AA6426"/>
    <w:rsid w:val="00AA692B"/>
    <w:rsid w:val="00AA6B4C"/>
    <w:rsid w:val="00AA6B89"/>
    <w:rsid w:val="00AA6D05"/>
    <w:rsid w:val="00AA77FD"/>
    <w:rsid w:val="00AA7B43"/>
    <w:rsid w:val="00AB23BD"/>
    <w:rsid w:val="00AB24E3"/>
    <w:rsid w:val="00AB2AAE"/>
    <w:rsid w:val="00AB2B97"/>
    <w:rsid w:val="00AB3557"/>
    <w:rsid w:val="00AB43DB"/>
    <w:rsid w:val="00AB498E"/>
    <w:rsid w:val="00AB557D"/>
    <w:rsid w:val="00AB63C1"/>
    <w:rsid w:val="00AB6700"/>
    <w:rsid w:val="00AB6750"/>
    <w:rsid w:val="00AB6AF3"/>
    <w:rsid w:val="00AB6FC2"/>
    <w:rsid w:val="00AB6FFD"/>
    <w:rsid w:val="00AB7931"/>
    <w:rsid w:val="00AB7C8F"/>
    <w:rsid w:val="00AC02A6"/>
    <w:rsid w:val="00AC14C6"/>
    <w:rsid w:val="00AC17D0"/>
    <w:rsid w:val="00AC1A06"/>
    <w:rsid w:val="00AC1C85"/>
    <w:rsid w:val="00AC2005"/>
    <w:rsid w:val="00AC2654"/>
    <w:rsid w:val="00AC277B"/>
    <w:rsid w:val="00AC2857"/>
    <w:rsid w:val="00AC356A"/>
    <w:rsid w:val="00AC3B21"/>
    <w:rsid w:val="00AC6471"/>
    <w:rsid w:val="00AC72CC"/>
    <w:rsid w:val="00AC79BD"/>
    <w:rsid w:val="00AC7BF9"/>
    <w:rsid w:val="00AD0727"/>
    <w:rsid w:val="00AD0D9E"/>
    <w:rsid w:val="00AD1553"/>
    <w:rsid w:val="00AD167C"/>
    <w:rsid w:val="00AD1EB6"/>
    <w:rsid w:val="00AD1FE1"/>
    <w:rsid w:val="00AD20B4"/>
    <w:rsid w:val="00AD2C49"/>
    <w:rsid w:val="00AD2CE0"/>
    <w:rsid w:val="00AD2F13"/>
    <w:rsid w:val="00AD2F40"/>
    <w:rsid w:val="00AD33CA"/>
    <w:rsid w:val="00AD3533"/>
    <w:rsid w:val="00AD3683"/>
    <w:rsid w:val="00AD3AA0"/>
    <w:rsid w:val="00AD4552"/>
    <w:rsid w:val="00AD5486"/>
    <w:rsid w:val="00AD5739"/>
    <w:rsid w:val="00AD5761"/>
    <w:rsid w:val="00AD5B52"/>
    <w:rsid w:val="00AD5C40"/>
    <w:rsid w:val="00AD5F48"/>
    <w:rsid w:val="00AD64F2"/>
    <w:rsid w:val="00AD6D3E"/>
    <w:rsid w:val="00AD6E6F"/>
    <w:rsid w:val="00AD776D"/>
    <w:rsid w:val="00AD78C6"/>
    <w:rsid w:val="00AD7C82"/>
    <w:rsid w:val="00AD7C90"/>
    <w:rsid w:val="00AE0584"/>
    <w:rsid w:val="00AE10EB"/>
    <w:rsid w:val="00AE14C4"/>
    <w:rsid w:val="00AE1B4C"/>
    <w:rsid w:val="00AE26F6"/>
    <w:rsid w:val="00AE2D93"/>
    <w:rsid w:val="00AE37A8"/>
    <w:rsid w:val="00AE38A4"/>
    <w:rsid w:val="00AE4008"/>
    <w:rsid w:val="00AE49CC"/>
    <w:rsid w:val="00AE5106"/>
    <w:rsid w:val="00AF0974"/>
    <w:rsid w:val="00AF0C62"/>
    <w:rsid w:val="00AF1834"/>
    <w:rsid w:val="00AF1E8F"/>
    <w:rsid w:val="00AF242C"/>
    <w:rsid w:val="00AF2B88"/>
    <w:rsid w:val="00AF2DFC"/>
    <w:rsid w:val="00AF2FB2"/>
    <w:rsid w:val="00AF3155"/>
    <w:rsid w:val="00AF37D5"/>
    <w:rsid w:val="00AF3D15"/>
    <w:rsid w:val="00AF463D"/>
    <w:rsid w:val="00AF5512"/>
    <w:rsid w:val="00AF5DB9"/>
    <w:rsid w:val="00AF608F"/>
    <w:rsid w:val="00AF609A"/>
    <w:rsid w:val="00AF6A59"/>
    <w:rsid w:val="00AF76F9"/>
    <w:rsid w:val="00AF7884"/>
    <w:rsid w:val="00AF7979"/>
    <w:rsid w:val="00AF7D60"/>
    <w:rsid w:val="00B0003A"/>
    <w:rsid w:val="00B00183"/>
    <w:rsid w:val="00B01159"/>
    <w:rsid w:val="00B014D5"/>
    <w:rsid w:val="00B01B7C"/>
    <w:rsid w:val="00B02EBA"/>
    <w:rsid w:val="00B04002"/>
    <w:rsid w:val="00B04A63"/>
    <w:rsid w:val="00B04B9B"/>
    <w:rsid w:val="00B04BD4"/>
    <w:rsid w:val="00B04ECA"/>
    <w:rsid w:val="00B058FE"/>
    <w:rsid w:val="00B05C5B"/>
    <w:rsid w:val="00B067F7"/>
    <w:rsid w:val="00B06A55"/>
    <w:rsid w:val="00B06B96"/>
    <w:rsid w:val="00B07308"/>
    <w:rsid w:val="00B07388"/>
    <w:rsid w:val="00B07B8A"/>
    <w:rsid w:val="00B1021D"/>
    <w:rsid w:val="00B11BEE"/>
    <w:rsid w:val="00B12A06"/>
    <w:rsid w:val="00B12F44"/>
    <w:rsid w:val="00B13721"/>
    <w:rsid w:val="00B13C0A"/>
    <w:rsid w:val="00B142EB"/>
    <w:rsid w:val="00B14333"/>
    <w:rsid w:val="00B1533B"/>
    <w:rsid w:val="00B15C40"/>
    <w:rsid w:val="00B15EFA"/>
    <w:rsid w:val="00B16126"/>
    <w:rsid w:val="00B16905"/>
    <w:rsid w:val="00B16CA5"/>
    <w:rsid w:val="00B16ED1"/>
    <w:rsid w:val="00B17CFD"/>
    <w:rsid w:val="00B208A6"/>
    <w:rsid w:val="00B20CD8"/>
    <w:rsid w:val="00B24C10"/>
    <w:rsid w:val="00B24CF6"/>
    <w:rsid w:val="00B251AB"/>
    <w:rsid w:val="00B25720"/>
    <w:rsid w:val="00B26667"/>
    <w:rsid w:val="00B26EFE"/>
    <w:rsid w:val="00B27F5A"/>
    <w:rsid w:val="00B312D0"/>
    <w:rsid w:val="00B3177A"/>
    <w:rsid w:val="00B31F48"/>
    <w:rsid w:val="00B32223"/>
    <w:rsid w:val="00B3288E"/>
    <w:rsid w:val="00B33038"/>
    <w:rsid w:val="00B33B88"/>
    <w:rsid w:val="00B340EE"/>
    <w:rsid w:val="00B34244"/>
    <w:rsid w:val="00B34B0A"/>
    <w:rsid w:val="00B35AD8"/>
    <w:rsid w:val="00B36579"/>
    <w:rsid w:val="00B36931"/>
    <w:rsid w:val="00B372D3"/>
    <w:rsid w:val="00B37D4B"/>
    <w:rsid w:val="00B411FD"/>
    <w:rsid w:val="00B4182C"/>
    <w:rsid w:val="00B41FC6"/>
    <w:rsid w:val="00B42681"/>
    <w:rsid w:val="00B4281E"/>
    <w:rsid w:val="00B42B9F"/>
    <w:rsid w:val="00B43C7E"/>
    <w:rsid w:val="00B43D0C"/>
    <w:rsid w:val="00B4413E"/>
    <w:rsid w:val="00B447E6"/>
    <w:rsid w:val="00B44A1C"/>
    <w:rsid w:val="00B45B68"/>
    <w:rsid w:val="00B46214"/>
    <w:rsid w:val="00B4666C"/>
    <w:rsid w:val="00B469EE"/>
    <w:rsid w:val="00B5078A"/>
    <w:rsid w:val="00B5177B"/>
    <w:rsid w:val="00B51B44"/>
    <w:rsid w:val="00B521AD"/>
    <w:rsid w:val="00B539CF"/>
    <w:rsid w:val="00B5667D"/>
    <w:rsid w:val="00B56E4F"/>
    <w:rsid w:val="00B57706"/>
    <w:rsid w:val="00B57A81"/>
    <w:rsid w:val="00B60B8A"/>
    <w:rsid w:val="00B60DDC"/>
    <w:rsid w:val="00B61398"/>
    <w:rsid w:val="00B6202B"/>
    <w:rsid w:val="00B6238B"/>
    <w:rsid w:val="00B62A17"/>
    <w:rsid w:val="00B63324"/>
    <w:rsid w:val="00B637BC"/>
    <w:rsid w:val="00B642BF"/>
    <w:rsid w:val="00B64DCE"/>
    <w:rsid w:val="00B65A39"/>
    <w:rsid w:val="00B65F21"/>
    <w:rsid w:val="00B676E8"/>
    <w:rsid w:val="00B6792A"/>
    <w:rsid w:val="00B67AAD"/>
    <w:rsid w:val="00B70E64"/>
    <w:rsid w:val="00B71A73"/>
    <w:rsid w:val="00B71B3E"/>
    <w:rsid w:val="00B71F1A"/>
    <w:rsid w:val="00B71FD3"/>
    <w:rsid w:val="00B73443"/>
    <w:rsid w:val="00B73C7B"/>
    <w:rsid w:val="00B73FE8"/>
    <w:rsid w:val="00B749BB"/>
    <w:rsid w:val="00B75DE4"/>
    <w:rsid w:val="00B75F67"/>
    <w:rsid w:val="00B76349"/>
    <w:rsid w:val="00B764B0"/>
    <w:rsid w:val="00B77019"/>
    <w:rsid w:val="00B771CE"/>
    <w:rsid w:val="00B77429"/>
    <w:rsid w:val="00B77CCA"/>
    <w:rsid w:val="00B77DA5"/>
    <w:rsid w:val="00B8026A"/>
    <w:rsid w:val="00B80608"/>
    <w:rsid w:val="00B81E45"/>
    <w:rsid w:val="00B82203"/>
    <w:rsid w:val="00B831FA"/>
    <w:rsid w:val="00B83226"/>
    <w:rsid w:val="00B839A7"/>
    <w:rsid w:val="00B8431A"/>
    <w:rsid w:val="00B847CB"/>
    <w:rsid w:val="00B849C6"/>
    <w:rsid w:val="00B853A7"/>
    <w:rsid w:val="00B860CF"/>
    <w:rsid w:val="00B862B6"/>
    <w:rsid w:val="00B86781"/>
    <w:rsid w:val="00B86E54"/>
    <w:rsid w:val="00B8733D"/>
    <w:rsid w:val="00B875F2"/>
    <w:rsid w:val="00B87A46"/>
    <w:rsid w:val="00B87F22"/>
    <w:rsid w:val="00B910A5"/>
    <w:rsid w:val="00B92663"/>
    <w:rsid w:val="00B92716"/>
    <w:rsid w:val="00B9282B"/>
    <w:rsid w:val="00B93FD4"/>
    <w:rsid w:val="00B943E0"/>
    <w:rsid w:val="00B948E3"/>
    <w:rsid w:val="00B95777"/>
    <w:rsid w:val="00B966EB"/>
    <w:rsid w:val="00B97DEC"/>
    <w:rsid w:val="00BA0CF3"/>
    <w:rsid w:val="00BA107E"/>
    <w:rsid w:val="00BA108C"/>
    <w:rsid w:val="00BA1CCA"/>
    <w:rsid w:val="00BA20E8"/>
    <w:rsid w:val="00BA2241"/>
    <w:rsid w:val="00BA2653"/>
    <w:rsid w:val="00BA276A"/>
    <w:rsid w:val="00BA2F48"/>
    <w:rsid w:val="00BA3616"/>
    <w:rsid w:val="00BA40AB"/>
    <w:rsid w:val="00BA49CC"/>
    <w:rsid w:val="00BA4B5E"/>
    <w:rsid w:val="00BA4D31"/>
    <w:rsid w:val="00BA4F2B"/>
    <w:rsid w:val="00BA5116"/>
    <w:rsid w:val="00BA54DA"/>
    <w:rsid w:val="00BA584E"/>
    <w:rsid w:val="00BA59E7"/>
    <w:rsid w:val="00BA5B04"/>
    <w:rsid w:val="00BA751F"/>
    <w:rsid w:val="00BB009A"/>
    <w:rsid w:val="00BB0721"/>
    <w:rsid w:val="00BB0946"/>
    <w:rsid w:val="00BB0EB4"/>
    <w:rsid w:val="00BB0F86"/>
    <w:rsid w:val="00BB1423"/>
    <w:rsid w:val="00BB1729"/>
    <w:rsid w:val="00BB23C3"/>
    <w:rsid w:val="00BB250C"/>
    <w:rsid w:val="00BB3A14"/>
    <w:rsid w:val="00BB3D0A"/>
    <w:rsid w:val="00BB3F08"/>
    <w:rsid w:val="00BB467F"/>
    <w:rsid w:val="00BB4F31"/>
    <w:rsid w:val="00BB576C"/>
    <w:rsid w:val="00BB5C43"/>
    <w:rsid w:val="00BB5CA4"/>
    <w:rsid w:val="00BB7822"/>
    <w:rsid w:val="00BB795B"/>
    <w:rsid w:val="00BB7CE8"/>
    <w:rsid w:val="00BC0334"/>
    <w:rsid w:val="00BC0F76"/>
    <w:rsid w:val="00BC290A"/>
    <w:rsid w:val="00BC43C6"/>
    <w:rsid w:val="00BC4A01"/>
    <w:rsid w:val="00BC4AE0"/>
    <w:rsid w:val="00BC55AF"/>
    <w:rsid w:val="00BC569F"/>
    <w:rsid w:val="00BC649A"/>
    <w:rsid w:val="00BC6DFB"/>
    <w:rsid w:val="00BC732A"/>
    <w:rsid w:val="00BC7ABD"/>
    <w:rsid w:val="00BC7CC1"/>
    <w:rsid w:val="00BD01E6"/>
    <w:rsid w:val="00BD0437"/>
    <w:rsid w:val="00BD0724"/>
    <w:rsid w:val="00BD1B8D"/>
    <w:rsid w:val="00BD2005"/>
    <w:rsid w:val="00BD23B3"/>
    <w:rsid w:val="00BD26FF"/>
    <w:rsid w:val="00BD2A3C"/>
    <w:rsid w:val="00BD3ADD"/>
    <w:rsid w:val="00BD3C7B"/>
    <w:rsid w:val="00BD4C0C"/>
    <w:rsid w:val="00BD4E6C"/>
    <w:rsid w:val="00BD5B49"/>
    <w:rsid w:val="00BD618E"/>
    <w:rsid w:val="00BD623E"/>
    <w:rsid w:val="00BD6619"/>
    <w:rsid w:val="00BD6BB4"/>
    <w:rsid w:val="00BE0503"/>
    <w:rsid w:val="00BE0B62"/>
    <w:rsid w:val="00BE119F"/>
    <w:rsid w:val="00BE1948"/>
    <w:rsid w:val="00BE197A"/>
    <w:rsid w:val="00BE197E"/>
    <w:rsid w:val="00BE3D5D"/>
    <w:rsid w:val="00BE3F01"/>
    <w:rsid w:val="00BE46C6"/>
    <w:rsid w:val="00BE52EE"/>
    <w:rsid w:val="00BE5B25"/>
    <w:rsid w:val="00BE5CB2"/>
    <w:rsid w:val="00BE74E7"/>
    <w:rsid w:val="00BF03EC"/>
    <w:rsid w:val="00BF0E18"/>
    <w:rsid w:val="00BF228C"/>
    <w:rsid w:val="00BF22CC"/>
    <w:rsid w:val="00BF2529"/>
    <w:rsid w:val="00BF2B90"/>
    <w:rsid w:val="00BF36B0"/>
    <w:rsid w:val="00BF39FD"/>
    <w:rsid w:val="00BF4381"/>
    <w:rsid w:val="00BF5010"/>
    <w:rsid w:val="00BF517C"/>
    <w:rsid w:val="00BF5A3E"/>
    <w:rsid w:val="00BF6A30"/>
    <w:rsid w:val="00BF6C1B"/>
    <w:rsid w:val="00BF790E"/>
    <w:rsid w:val="00BF7ABC"/>
    <w:rsid w:val="00C00586"/>
    <w:rsid w:val="00C00B98"/>
    <w:rsid w:val="00C00EA7"/>
    <w:rsid w:val="00C00F3D"/>
    <w:rsid w:val="00C0251A"/>
    <w:rsid w:val="00C0261E"/>
    <w:rsid w:val="00C027E7"/>
    <w:rsid w:val="00C0320B"/>
    <w:rsid w:val="00C03278"/>
    <w:rsid w:val="00C032A3"/>
    <w:rsid w:val="00C03E62"/>
    <w:rsid w:val="00C05143"/>
    <w:rsid w:val="00C05E1E"/>
    <w:rsid w:val="00C06E70"/>
    <w:rsid w:val="00C07F8E"/>
    <w:rsid w:val="00C1123D"/>
    <w:rsid w:val="00C119B1"/>
    <w:rsid w:val="00C11CE3"/>
    <w:rsid w:val="00C12028"/>
    <w:rsid w:val="00C12932"/>
    <w:rsid w:val="00C12A4D"/>
    <w:rsid w:val="00C13990"/>
    <w:rsid w:val="00C14196"/>
    <w:rsid w:val="00C147D2"/>
    <w:rsid w:val="00C1531D"/>
    <w:rsid w:val="00C155E9"/>
    <w:rsid w:val="00C16163"/>
    <w:rsid w:val="00C16E02"/>
    <w:rsid w:val="00C17776"/>
    <w:rsid w:val="00C20059"/>
    <w:rsid w:val="00C20329"/>
    <w:rsid w:val="00C21372"/>
    <w:rsid w:val="00C21A1E"/>
    <w:rsid w:val="00C21D66"/>
    <w:rsid w:val="00C22029"/>
    <w:rsid w:val="00C22606"/>
    <w:rsid w:val="00C227BF"/>
    <w:rsid w:val="00C23805"/>
    <w:rsid w:val="00C238D1"/>
    <w:rsid w:val="00C23A3D"/>
    <w:rsid w:val="00C24909"/>
    <w:rsid w:val="00C24B0F"/>
    <w:rsid w:val="00C24C3C"/>
    <w:rsid w:val="00C25D1F"/>
    <w:rsid w:val="00C25E26"/>
    <w:rsid w:val="00C2608C"/>
    <w:rsid w:val="00C2614B"/>
    <w:rsid w:val="00C26171"/>
    <w:rsid w:val="00C273B9"/>
    <w:rsid w:val="00C275CD"/>
    <w:rsid w:val="00C30C9F"/>
    <w:rsid w:val="00C31C0B"/>
    <w:rsid w:val="00C3254F"/>
    <w:rsid w:val="00C32E25"/>
    <w:rsid w:val="00C32EA9"/>
    <w:rsid w:val="00C33F3E"/>
    <w:rsid w:val="00C33FAE"/>
    <w:rsid w:val="00C34AA0"/>
    <w:rsid w:val="00C35773"/>
    <w:rsid w:val="00C362DD"/>
    <w:rsid w:val="00C365BB"/>
    <w:rsid w:val="00C36788"/>
    <w:rsid w:val="00C369C0"/>
    <w:rsid w:val="00C36D42"/>
    <w:rsid w:val="00C37CE5"/>
    <w:rsid w:val="00C37D63"/>
    <w:rsid w:val="00C416B9"/>
    <w:rsid w:val="00C41E37"/>
    <w:rsid w:val="00C41E5C"/>
    <w:rsid w:val="00C42AB1"/>
    <w:rsid w:val="00C452D6"/>
    <w:rsid w:val="00C455E4"/>
    <w:rsid w:val="00C45E2D"/>
    <w:rsid w:val="00C46B6C"/>
    <w:rsid w:val="00C47868"/>
    <w:rsid w:val="00C47E9B"/>
    <w:rsid w:val="00C47F42"/>
    <w:rsid w:val="00C50490"/>
    <w:rsid w:val="00C5091A"/>
    <w:rsid w:val="00C50C44"/>
    <w:rsid w:val="00C51503"/>
    <w:rsid w:val="00C517C0"/>
    <w:rsid w:val="00C519AB"/>
    <w:rsid w:val="00C53867"/>
    <w:rsid w:val="00C54355"/>
    <w:rsid w:val="00C553E8"/>
    <w:rsid w:val="00C5653E"/>
    <w:rsid w:val="00C56762"/>
    <w:rsid w:val="00C568B5"/>
    <w:rsid w:val="00C56DB9"/>
    <w:rsid w:val="00C56E28"/>
    <w:rsid w:val="00C57127"/>
    <w:rsid w:val="00C60000"/>
    <w:rsid w:val="00C600BB"/>
    <w:rsid w:val="00C62DD3"/>
    <w:rsid w:val="00C64521"/>
    <w:rsid w:val="00C65025"/>
    <w:rsid w:val="00C65F26"/>
    <w:rsid w:val="00C660AA"/>
    <w:rsid w:val="00C66889"/>
    <w:rsid w:val="00C66D8B"/>
    <w:rsid w:val="00C671F6"/>
    <w:rsid w:val="00C675FF"/>
    <w:rsid w:val="00C677A0"/>
    <w:rsid w:val="00C678F8"/>
    <w:rsid w:val="00C67AD8"/>
    <w:rsid w:val="00C703B4"/>
    <w:rsid w:val="00C703BD"/>
    <w:rsid w:val="00C707FD"/>
    <w:rsid w:val="00C71202"/>
    <w:rsid w:val="00C719B3"/>
    <w:rsid w:val="00C71D6B"/>
    <w:rsid w:val="00C71E05"/>
    <w:rsid w:val="00C71E98"/>
    <w:rsid w:val="00C72079"/>
    <w:rsid w:val="00C72905"/>
    <w:rsid w:val="00C7325C"/>
    <w:rsid w:val="00C7375F"/>
    <w:rsid w:val="00C74954"/>
    <w:rsid w:val="00C7524F"/>
    <w:rsid w:val="00C75276"/>
    <w:rsid w:val="00C75341"/>
    <w:rsid w:val="00C760D1"/>
    <w:rsid w:val="00C765DF"/>
    <w:rsid w:val="00C76D43"/>
    <w:rsid w:val="00C76F90"/>
    <w:rsid w:val="00C77338"/>
    <w:rsid w:val="00C77BF1"/>
    <w:rsid w:val="00C80335"/>
    <w:rsid w:val="00C8049C"/>
    <w:rsid w:val="00C806E2"/>
    <w:rsid w:val="00C80F22"/>
    <w:rsid w:val="00C816E2"/>
    <w:rsid w:val="00C81FAA"/>
    <w:rsid w:val="00C8234D"/>
    <w:rsid w:val="00C82A84"/>
    <w:rsid w:val="00C83356"/>
    <w:rsid w:val="00C8477A"/>
    <w:rsid w:val="00C8492F"/>
    <w:rsid w:val="00C84C0E"/>
    <w:rsid w:val="00C85ADF"/>
    <w:rsid w:val="00C85DA8"/>
    <w:rsid w:val="00C8625F"/>
    <w:rsid w:val="00C865D6"/>
    <w:rsid w:val="00C87546"/>
    <w:rsid w:val="00C87553"/>
    <w:rsid w:val="00C90A3B"/>
    <w:rsid w:val="00C90C35"/>
    <w:rsid w:val="00C91731"/>
    <w:rsid w:val="00C925F5"/>
    <w:rsid w:val="00C92DC4"/>
    <w:rsid w:val="00C93D05"/>
    <w:rsid w:val="00C941BF"/>
    <w:rsid w:val="00C95A68"/>
    <w:rsid w:val="00C95B1A"/>
    <w:rsid w:val="00C95DEC"/>
    <w:rsid w:val="00C96B22"/>
    <w:rsid w:val="00CA00F3"/>
    <w:rsid w:val="00CA04BB"/>
    <w:rsid w:val="00CA04FC"/>
    <w:rsid w:val="00CA06CB"/>
    <w:rsid w:val="00CA084F"/>
    <w:rsid w:val="00CA0E0C"/>
    <w:rsid w:val="00CA1CA0"/>
    <w:rsid w:val="00CA1F95"/>
    <w:rsid w:val="00CA2B0A"/>
    <w:rsid w:val="00CA2C9E"/>
    <w:rsid w:val="00CA3387"/>
    <w:rsid w:val="00CA33F6"/>
    <w:rsid w:val="00CA36D4"/>
    <w:rsid w:val="00CA438C"/>
    <w:rsid w:val="00CA4E13"/>
    <w:rsid w:val="00CA55F3"/>
    <w:rsid w:val="00CA5EB5"/>
    <w:rsid w:val="00CA5EDF"/>
    <w:rsid w:val="00CA67E4"/>
    <w:rsid w:val="00CB0DFA"/>
    <w:rsid w:val="00CB0E40"/>
    <w:rsid w:val="00CB2238"/>
    <w:rsid w:val="00CB23D4"/>
    <w:rsid w:val="00CB2A2A"/>
    <w:rsid w:val="00CB375B"/>
    <w:rsid w:val="00CB3ABC"/>
    <w:rsid w:val="00CB3B64"/>
    <w:rsid w:val="00CB405B"/>
    <w:rsid w:val="00CB41F6"/>
    <w:rsid w:val="00CB45AC"/>
    <w:rsid w:val="00CB4A8E"/>
    <w:rsid w:val="00CB5C70"/>
    <w:rsid w:val="00CB5DA5"/>
    <w:rsid w:val="00CB5E0B"/>
    <w:rsid w:val="00CB60AE"/>
    <w:rsid w:val="00CB6FA0"/>
    <w:rsid w:val="00CB76D9"/>
    <w:rsid w:val="00CB7B32"/>
    <w:rsid w:val="00CB7F07"/>
    <w:rsid w:val="00CC05EB"/>
    <w:rsid w:val="00CC221A"/>
    <w:rsid w:val="00CC230E"/>
    <w:rsid w:val="00CC24EB"/>
    <w:rsid w:val="00CC2504"/>
    <w:rsid w:val="00CC2909"/>
    <w:rsid w:val="00CC321D"/>
    <w:rsid w:val="00CC324B"/>
    <w:rsid w:val="00CC3784"/>
    <w:rsid w:val="00CC4326"/>
    <w:rsid w:val="00CC46FA"/>
    <w:rsid w:val="00CC4A1E"/>
    <w:rsid w:val="00CC4D09"/>
    <w:rsid w:val="00CC72D0"/>
    <w:rsid w:val="00CC7AA9"/>
    <w:rsid w:val="00CC7D14"/>
    <w:rsid w:val="00CC7F6B"/>
    <w:rsid w:val="00CD1399"/>
    <w:rsid w:val="00CD1774"/>
    <w:rsid w:val="00CD1842"/>
    <w:rsid w:val="00CD1E27"/>
    <w:rsid w:val="00CD39A3"/>
    <w:rsid w:val="00CD56B6"/>
    <w:rsid w:val="00CD5C63"/>
    <w:rsid w:val="00CD746C"/>
    <w:rsid w:val="00CE01D6"/>
    <w:rsid w:val="00CE1927"/>
    <w:rsid w:val="00CE1BBD"/>
    <w:rsid w:val="00CE1FBA"/>
    <w:rsid w:val="00CE2AA2"/>
    <w:rsid w:val="00CE36A4"/>
    <w:rsid w:val="00CE3B7B"/>
    <w:rsid w:val="00CE47B2"/>
    <w:rsid w:val="00CE4BA5"/>
    <w:rsid w:val="00CE600E"/>
    <w:rsid w:val="00CE6154"/>
    <w:rsid w:val="00CE66C0"/>
    <w:rsid w:val="00CE69F1"/>
    <w:rsid w:val="00CE7135"/>
    <w:rsid w:val="00CF03FA"/>
    <w:rsid w:val="00CF0493"/>
    <w:rsid w:val="00CF0F20"/>
    <w:rsid w:val="00CF184C"/>
    <w:rsid w:val="00CF1D22"/>
    <w:rsid w:val="00CF213C"/>
    <w:rsid w:val="00CF22A1"/>
    <w:rsid w:val="00CF24AF"/>
    <w:rsid w:val="00CF27A3"/>
    <w:rsid w:val="00CF3819"/>
    <w:rsid w:val="00CF3B6B"/>
    <w:rsid w:val="00CF409A"/>
    <w:rsid w:val="00CF4828"/>
    <w:rsid w:val="00CF4F73"/>
    <w:rsid w:val="00CF4FDF"/>
    <w:rsid w:val="00CF65F3"/>
    <w:rsid w:val="00CF6684"/>
    <w:rsid w:val="00CF67DF"/>
    <w:rsid w:val="00CF68C1"/>
    <w:rsid w:val="00CF696E"/>
    <w:rsid w:val="00CF7372"/>
    <w:rsid w:val="00CF7ED4"/>
    <w:rsid w:val="00D0007F"/>
    <w:rsid w:val="00D00539"/>
    <w:rsid w:val="00D01C7E"/>
    <w:rsid w:val="00D01DB5"/>
    <w:rsid w:val="00D023A2"/>
    <w:rsid w:val="00D031E8"/>
    <w:rsid w:val="00D051B1"/>
    <w:rsid w:val="00D078F0"/>
    <w:rsid w:val="00D10E32"/>
    <w:rsid w:val="00D10E76"/>
    <w:rsid w:val="00D11A83"/>
    <w:rsid w:val="00D12B25"/>
    <w:rsid w:val="00D12C60"/>
    <w:rsid w:val="00D13477"/>
    <w:rsid w:val="00D13DAB"/>
    <w:rsid w:val="00D14CF7"/>
    <w:rsid w:val="00D14D4A"/>
    <w:rsid w:val="00D1501B"/>
    <w:rsid w:val="00D1699C"/>
    <w:rsid w:val="00D1705F"/>
    <w:rsid w:val="00D17EF3"/>
    <w:rsid w:val="00D2156E"/>
    <w:rsid w:val="00D230E2"/>
    <w:rsid w:val="00D23834"/>
    <w:rsid w:val="00D23A70"/>
    <w:rsid w:val="00D23E0E"/>
    <w:rsid w:val="00D25449"/>
    <w:rsid w:val="00D25C3E"/>
    <w:rsid w:val="00D26288"/>
    <w:rsid w:val="00D262DD"/>
    <w:rsid w:val="00D26782"/>
    <w:rsid w:val="00D26E24"/>
    <w:rsid w:val="00D27395"/>
    <w:rsid w:val="00D27C41"/>
    <w:rsid w:val="00D27E81"/>
    <w:rsid w:val="00D3003E"/>
    <w:rsid w:val="00D31C7E"/>
    <w:rsid w:val="00D326F1"/>
    <w:rsid w:val="00D327BF"/>
    <w:rsid w:val="00D34484"/>
    <w:rsid w:val="00D35753"/>
    <w:rsid w:val="00D357DF"/>
    <w:rsid w:val="00D35BBF"/>
    <w:rsid w:val="00D3629D"/>
    <w:rsid w:val="00D36BBF"/>
    <w:rsid w:val="00D36D08"/>
    <w:rsid w:val="00D37213"/>
    <w:rsid w:val="00D37507"/>
    <w:rsid w:val="00D40622"/>
    <w:rsid w:val="00D40897"/>
    <w:rsid w:val="00D4109E"/>
    <w:rsid w:val="00D41927"/>
    <w:rsid w:val="00D42100"/>
    <w:rsid w:val="00D42131"/>
    <w:rsid w:val="00D42ABB"/>
    <w:rsid w:val="00D43636"/>
    <w:rsid w:val="00D4391C"/>
    <w:rsid w:val="00D43A4E"/>
    <w:rsid w:val="00D4493D"/>
    <w:rsid w:val="00D44DB5"/>
    <w:rsid w:val="00D452AC"/>
    <w:rsid w:val="00D45907"/>
    <w:rsid w:val="00D4642C"/>
    <w:rsid w:val="00D46E2B"/>
    <w:rsid w:val="00D46E70"/>
    <w:rsid w:val="00D46E80"/>
    <w:rsid w:val="00D47764"/>
    <w:rsid w:val="00D51256"/>
    <w:rsid w:val="00D515CA"/>
    <w:rsid w:val="00D51789"/>
    <w:rsid w:val="00D51795"/>
    <w:rsid w:val="00D517EE"/>
    <w:rsid w:val="00D5183A"/>
    <w:rsid w:val="00D53DBA"/>
    <w:rsid w:val="00D54C20"/>
    <w:rsid w:val="00D54F31"/>
    <w:rsid w:val="00D55109"/>
    <w:rsid w:val="00D5614C"/>
    <w:rsid w:val="00D56201"/>
    <w:rsid w:val="00D56694"/>
    <w:rsid w:val="00D57410"/>
    <w:rsid w:val="00D57A76"/>
    <w:rsid w:val="00D57E95"/>
    <w:rsid w:val="00D60591"/>
    <w:rsid w:val="00D60694"/>
    <w:rsid w:val="00D60B5A"/>
    <w:rsid w:val="00D6260D"/>
    <w:rsid w:val="00D627E4"/>
    <w:rsid w:val="00D62CB4"/>
    <w:rsid w:val="00D62D26"/>
    <w:rsid w:val="00D62F3A"/>
    <w:rsid w:val="00D6330E"/>
    <w:rsid w:val="00D63893"/>
    <w:rsid w:val="00D652C3"/>
    <w:rsid w:val="00D6537F"/>
    <w:rsid w:val="00D66C06"/>
    <w:rsid w:val="00D67897"/>
    <w:rsid w:val="00D67A49"/>
    <w:rsid w:val="00D67EF2"/>
    <w:rsid w:val="00D70566"/>
    <w:rsid w:val="00D70CD3"/>
    <w:rsid w:val="00D7294E"/>
    <w:rsid w:val="00D72F7B"/>
    <w:rsid w:val="00D734C6"/>
    <w:rsid w:val="00D7373E"/>
    <w:rsid w:val="00D7389C"/>
    <w:rsid w:val="00D7396E"/>
    <w:rsid w:val="00D74261"/>
    <w:rsid w:val="00D74CDB"/>
    <w:rsid w:val="00D75FA7"/>
    <w:rsid w:val="00D76438"/>
    <w:rsid w:val="00D76DED"/>
    <w:rsid w:val="00D76FA9"/>
    <w:rsid w:val="00D771E7"/>
    <w:rsid w:val="00D772F2"/>
    <w:rsid w:val="00D77771"/>
    <w:rsid w:val="00D81305"/>
    <w:rsid w:val="00D817DB"/>
    <w:rsid w:val="00D818CB"/>
    <w:rsid w:val="00D818F8"/>
    <w:rsid w:val="00D81E83"/>
    <w:rsid w:val="00D81FED"/>
    <w:rsid w:val="00D827D5"/>
    <w:rsid w:val="00D836A6"/>
    <w:rsid w:val="00D83AD2"/>
    <w:rsid w:val="00D85608"/>
    <w:rsid w:val="00D85AEC"/>
    <w:rsid w:val="00D85E7D"/>
    <w:rsid w:val="00D861D0"/>
    <w:rsid w:val="00D866B7"/>
    <w:rsid w:val="00D86D06"/>
    <w:rsid w:val="00D871F8"/>
    <w:rsid w:val="00D87F32"/>
    <w:rsid w:val="00D9014F"/>
    <w:rsid w:val="00D9015A"/>
    <w:rsid w:val="00D9087A"/>
    <w:rsid w:val="00D920BB"/>
    <w:rsid w:val="00D92E47"/>
    <w:rsid w:val="00D92E92"/>
    <w:rsid w:val="00D937C6"/>
    <w:rsid w:val="00D9421A"/>
    <w:rsid w:val="00D94678"/>
    <w:rsid w:val="00D94CD1"/>
    <w:rsid w:val="00D95438"/>
    <w:rsid w:val="00D96247"/>
    <w:rsid w:val="00D9686C"/>
    <w:rsid w:val="00D96F2E"/>
    <w:rsid w:val="00D972CA"/>
    <w:rsid w:val="00D97C83"/>
    <w:rsid w:val="00DA02A5"/>
    <w:rsid w:val="00DA16F7"/>
    <w:rsid w:val="00DA20C5"/>
    <w:rsid w:val="00DA24D6"/>
    <w:rsid w:val="00DA2DAB"/>
    <w:rsid w:val="00DA3903"/>
    <w:rsid w:val="00DA4B2E"/>
    <w:rsid w:val="00DA51E9"/>
    <w:rsid w:val="00DA534A"/>
    <w:rsid w:val="00DA5A1C"/>
    <w:rsid w:val="00DA5A29"/>
    <w:rsid w:val="00DA5BAB"/>
    <w:rsid w:val="00DA63C4"/>
    <w:rsid w:val="00DA6808"/>
    <w:rsid w:val="00DA6DA8"/>
    <w:rsid w:val="00DA74C6"/>
    <w:rsid w:val="00DA774E"/>
    <w:rsid w:val="00DA7F33"/>
    <w:rsid w:val="00DB17BD"/>
    <w:rsid w:val="00DB19B0"/>
    <w:rsid w:val="00DB1FAE"/>
    <w:rsid w:val="00DB245D"/>
    <w:rsid w:val="00DB2C95"/>
    <w:rsid w:val="00DB2CEA"/>
    <w:rsid w:val="00DB2D6B"/>
    <w:rsid w:val="00DB3475"/>
    <w:rsid w:val="00DB55DE"/>
    <w:rsid w:val="00DB598B"/>
    <w:rsid w:val="00DB6E38"/>
    <w:rsid w:val="00DB6E5C"/>
    <w:rsid w:val="00DB7509"/>
    <w:rsid w:val="00DC0003"/>
    <w:rsid w:val="00DC01DC"/>
    <w:rsid w:val="00DC0FC9"/>
    <w:rsid w:val="00DC1052"/>
    <w:rsid w:val="00DC130C"/>
    <w:rsid w:val="00DC2418"/>
    <w:rsid w:val="00DC2AE6"/>
    <w:rsid w:val="00DC2AF6"/>
    <w:rsid w:val="00DC2FCF"/>
    <w:rsid w:val="00DC3137"/>
    <w:rsid w:val="00DC319D"/>
    <w:rsid w:val="00DC3847"/>
    <w:rsid w:val="00DC4027"/>
    <w:rsid w:val="00DC4ED9"/>
    <w:rsid w:val="00DC5F7B"/>
    <w:rsid w:val="00DC760B"/>
    <w:rsid w:val="00DC785D"/>
    <w:rsid w:val="00DC7899"/>
    <w:rsid w:val="00DC7B71"/>
    <w:rsid w:val="00DC7DCF"/>
    <w:rsid w:val="00DD0026"/>
    <w:rsid w:val="00DD0223"/>
    <w:rsid w:val="00DD03E7"/>
    <w:rsid w:val="00DD0E77"/>
    <w:rsid w:val="00DD0E86"/>
    <w:rsid w:val="00DD1064"/>
    <w:rsid w:val="00DD18BC"/>
    <w:rsid w:val="00DD1BE8"/>
    <w:rsid w:val="00DD1BFF"/>
    <w:rsid w:val="00DD1EBD"/>
    <w:rsid w:val="00DD21F5"/>
    <w:rsid w:val="00DD2952"/>
    <w:rsid w:val="00DD29E7"/>
    <w:rsid w:val="00DD3CEC"/>
    <w:rsid w:val="00DD4444"/>
    <w:rsid w:val="00DD47BF"/>
    <w:rsid w:val="00DD5FA5"/>
    <w:rsid w:val="00DD5FD3"/>
    <w:rsid w:val="00DD6376"/>
    <w:rsid w:val="00DD6419"/>
    <w:rsid w:val="00DD7467"/>
    <w:rsid w:val="00DD778C"/>
    <w:rsid w:val="00DE067E"/>
    <w:rsid w:val="00DE1027"/>
    <w:rsid w:val="00DE1322"/>
    <w:rsid w:val="00DE166B"/>
    <w:rsid w:val="00DE19A0"/>
    <w:rsid w:val="00DE1B16"/>
    <w:rsid w:val="00DE3B5C"/>
    <w:rsid w:val="00DE427C"/>
    <w:rsid w:val="00DE4579"/>
    <w:rsid w:val="00DE5E00"/>
    <w:rsid w:val="00DE608B"/>
    <w:rsid w:val="00DE6E91"/>
    <w:rsid w:val="00DE7B44"/>
    <w:rsid w:val="00DF0BF8"/>
    <w:rsid w:val="00DF1074"/>
    <w:rsid w:val="00DF18CB"/>
    <w:rsid w:val="00DF23A4"/>
    <w:rsid w:val="00DF3075"/>
    <w:rsid w:val="00DF3742"/>
    <w:rsid w:val="00DF3A1A"/>
    <w:rsid w:val="00DF3E51"/>
    <w:rsid w:val="00DF51EB"/>
    <w:rsid w:val="00DF52C8"/>
    <w:rsid w:val="00DF57E9"/>
    <w:rsid w:val="00DF62AF"/>
    <w:rsid w:val="00DF6647"/>
    <w:rsid w:val="00DF6DE9"/>
    <w:rsid w:val="00DF6FFB"/>
    <w:rsid w:val="00DF720E"/>
    <w:rsid w:val="00DF7248"/>
    <w:rsid w:val="00E005C1"/>
    <w:rsid w:val="00E00677"/>
    <w:rsid w:val="00E00A58"/>
    <w:rsid w:val="00E01BCC"/>
    <w:rsid w:val="00E0222B"/>
    <w:rsid w:val="00E02618"/>
    <w:rsid w:val="00E03313"/>
    <w:rsid w:val="00E04288"/>
    <w:rsid w:val="00E053BA"/>
    <w:rsid w:val="00E056F7"/>
    <w:rsid w:val="00E05E67"/>
    <w:rsid w:val="00E06088"/>
    <w:rsid w:val="00E066EE"/>
    <w:rsid w:val="00E072BE"/>
    <w:rsid w:val="00E07A2E"/>
    <w:rsid w:val="00E10C26"/>
    <w:rsid w:val="00E10FB5"/>
    <w:rsid w:val="00E110F8"/>
    <w:rsid w:val="00E118D1"/>
    <w:rsid w:val="00E11FDC"/>
    <w:rsid w:val="00E12626"/>
    <w:rsid w:val="00E12D13"/>
    <w:rsid w:val="00E1349C"/>
    <w:rsid w:val="00E134A8"/>
    <w:rsid w:val="00E1411F"/>
    <w:rsid w:val="00E141F0"/>
    <w:rsid w:val="00E14922"/>
    <w:rsid w:val="00E14B03"/>
    <w:rsid w:val="00E15A4B"/>
    <w:rsid w:val="00E15D1B"/>
    <w:rsid w:val="00E15F66"/>
    <w:rsid w:val="00E1649F"/>
    <w:rsid w:val="00E16830"/>
    <w:rsid w:val="00E200EB"/>
    <w:rsid w:val="00E2148C"/>
    <w:rsid w:val="00E214E1"/>
    <w:rsid w:val="00E21543"/>
    <w:rsid w:val="00E21663"/>
    <w:rsid w:val="00E21C60"/>
    <w:rsid w:val="00E22297"/>
    <w:rsid w:val="00E2239F"/>
    <w:rsid w:val="00E22871"/>
    <w:rsid w:val="00E23B8F"/>
    <w:rsid w:val="00E24102"/>
    <w:rsid w:val="00E24A22"/>
    <w:rsid w:val="00E255BF"/>
    <w:rsid w:val="00E25D84"/>
    <w:rsid w:val="00E2634D"/>
    <w:rsid w:val="00E269A2"/>
    <w:rsid w:val="00E26FD2"/>
    <w:rsid w:val="00E2730A"/>
    <w:rsid w:val="00E27BD4"/>
    <w:rsid w:val="00E315A6"/>
    <w:rsid w:val="00E32151"/>
    <w:rsid w:val="00E32B22"/>
    <w:rsid w:val="00E32F3C"/>
    <w:rsid w:val="00E33714"/>
    <w:rsid w:val="00E344C5"/>
    <w:rsid w:val="00E3460E"/>
    <w:rsid w:val="00E36C45"/>
    <w:rsid w:val="00E41894"/>
    <w:rsid w:val="00E41C6D"/>
    <w:rsid w:val="00E42467"/>
    <w:rsid w:val="00E4272A"/>
    <w:rsid w:val="00E42947"/>
    <w:rsid w:val="00E430BF"/>
    <w:rsid w:val="00E4372E"/>
    <w:rsid w:val="00E43CFE"/>
    <w:rsid w:val="00E44243"/>
    <w:rsid w:val="00E44F3B"/>
    <w:rsid w:val="00E45BDB"/>
    <w:rsid w:val="00E46585"/>
    <w:rsid w:val="00E47B69"/>
    <w:rsid w:val="00E5078B"/>
    <w:rsid w:val="00E50BED"/>
    <w:rsid w:val="00E511F9"/>
    <w:rsid w:val="00E51F3E"/>
    <w:rsid w:val="00E522A6"/>
    <w:rsid w:val="00E52E64"/>
    <w:rsid w:val="00E533A6"/>
    <w:rsid w:val="00E53A4A"/>
    <w:rsid w:val="00E543C5"/>
    <w:rsid w:val="00E547B4"/>
    <w:rsid w:val="00E54886"/>
    <w:rsid w:val="00E55B7B"/>
    <w:rsid w:val="00E560DA"/>
    <w:rsid w:val="00E57F5F"/>
    <w:rsid w:val="00E6049A"/>
    <w:rsid w:val="00E609A9"/>
    <w:rsid w:val="00E60A17"/>
    <w:rsid w:val="00E60D4E"/>
    <w:rsid w:val="00E6178D"/>
    <w:rsid w:val="00E61BDD"/>
    <w:rsid w:val="00E62390"/>
    <w:rsid w:val="00E624AC"/>
    <w:rsid w:val="00E62C92"/>
    <w:rsid w:val="00E63002"/>
    <w:rsid w:val="00E6376D"/>
    <w:rsid w:val="00E64DA0"/>
    <w:rsid w:val="00E64E86"/>
    <w:rsid w:val="00E65272"/>
    <w:rsid w:val="00E66437"/>
    <w:rsid w:val="00E665AF"/>
    <w:rsid w:val="00E667E1"/>
    <w:rsid w:val="00E66DC4"/>
    <w:rsid w:val="00E67D89"/>
    <w:rsid w:val="00E70C6C"/>
    <w:rsid w:val="00E71B2E"/>
    <w:rsid w:val="00E727FC"/>
    <w:rsid w:val="00E72815"/>
    <w:rsid w:val="00E730CB"/>
    <w:rsid w:val="00E736A0"/>
    <w:rsid w:val="00E73E06"/>
    <w:rsid w:val="00E7503D"/>
    <w:rsid w:val="00E751CD"/>
    <w:rsid w:val="00E76064"/>
    <w:rsid w:val="00E77045"/>
    <w:rsid w:val="00E7741B"/>
    <w:rsid w:val="00E77F29"/>
    <w:rsid w:val="00E8037A"/>
    <w:rsid w:val="00E80F35"/>
    <w:rsid w:val="00E80F73"/>
    <w:rsid w:val="00E815D6"/>
    <w:rsid w:val="00E82655"/>
    <w:rsid w:val="00E82CDA"/>
    <w:rsid w:val="00E836D0"/>
    <w:rsid w:val="00E83ECF"/>
    <w:rsid w:val="00E84EBB"/>
    <w:rsid w:val="00E86CC7"/>
    <w:rsid w:val="00E86D5A"/>
    <w:rsid w:val="00E8712E"/>
    <w:rsid w:val="00E900FC"/>
    <w:rsid w:val="00E901BE"/>
    <w:rsid w:val="00E906D8"/>
    <w:rsid w:val="00E90E63"/>
    <w:rsid w:val="00E92B41"/>
    <w:rsid w:val="00E93265"/>
    <w:rsid w:val="00E94167"/>
    <w:rsid w:val="00E952BA"/>
    <w:rsid w:val="00E962B6"/>
    <w:rsid w:val="00E9647B"/>
    <w:rsid w:val="00E9745E"/>
    <w:rsid w:val="00E97A57"/>
    <w:rsid w:val="00EA002C"/>
    <w:rsid w:val="00EA04DA"/>
    <w:rsid w:val="00EA0566"/>
    <w:rsid w:val="00EA05D7"/>
    <w:rsid w:val="00EA0FE0"/>
    <w:rsid w:val="00EA1FBF"/>
    <w:rsid w:val="00EA20B6"/>
    <w:rsid w:val="00EA2760"/>
    <w:rsid w:val="00EA28B3"/>
    <w:rsid w:val="00EA2A52"/>
    <w:rsid w:val="00EA306A"/>
    <w:rsid w:val="00EA39E0"/>
    <w:rsid w:val="00EA3C05"/>
    <w:rsid w:val="00EA3C23"/>
    <w:rsid w:val="00EA3C8C"/>
    <w:rsid w:val="00EA4624"/>
    <w:rsid w:val="00EA4A55"/>
    <w:rsid w:val="00EA4D59"/>
    <w:rsid w:val="00EA4FD8"/>
    <w:rsid w:val="00EA54E7"/>
    <w:rsid w:val="00EA5631"/>
    <w:rsid w:val="00EA6187"/>
    <w:rsid w:val="00EA622F"/>
    <w:rsid w:val="00EA6BCB"/>
    <w:rsid w:val="00EA6DFF"/>
    <w:rsid w:val="00EA6E0F"/>
    <w:rsid w:val="00EA71E0"/>
    <w:rsid w:val="00EA7789"/>
    <w:rsid w:val="00EB0070"/>
    <w:rsid w:val="00EB0713"/>
    <w:rsid w:val="00EB078C"/>
    <w:rsid w:val="00EB0E08"/>
    <w:rsid w:val="00EB1851"/>
    <w:rsid w:val="00EB1FED"/>
    <w:rsid w:val="00EB20B6"/>
    <w:rsid w:val="00EB2CDF"/>
    <w:rsid w:val="00EB461C"/>
    <w:rsid w:val="00EB466A"/>
    <w:rsid w:val="00EB4C05"/>
    <w:rsid w:val="00EB515D"/>
    <w:rsid w:val="00EB603C"/>
    <w:rsid w:val="00EB6C9D"/>
    <w:rsid w:val="00EB775B"/>
    <w:rsid w:val="00EC0439"/>
    <w:rsid w:val="00EC0ADE"/>
    <w:rsid w:val="00EC0D12"/>
    <w:rsid w:val="00EC2AA6"/>
    <w:rsid w:val="00EC2B4B"/>
    <w:rsid w:val="00EC4DC2"/>
    <w:rsid w:val="00EC5092"/>
    <w:rsid w:val="00EC563D"/>
    <w:rsid w:val="00EC57DE"/>
    <w:rsid w:val="00EC5917"/>
    <w:rsid w:val="00EC65D7"/>
    <w:rsid w:val="00EC6ACC"/>
    <w:rsid w:val="00EC6D24"/>
    <w:rsid w:val="00EC6E4F"/>
    <w:rsid w:val="00ED01FC"/>
    <w:rsid w:val="00ED0B5D"/>
    <w:rsid w:val="00ED111B"/>
    <w:rsid w:val="00ED1EFA"/>
    <w:rsid w:val="00ED29BB"/>
    <w:rsid w:val="00ED335A"/>
    <w:rsid w:val="00ED43D4"/>
    <w:rsid w:val="00ED449F"/>
    <w:rsid w:val="00ED50A7"/>
    <w:rsid w:val="00ED5409"/>
    <w:rsid w:val="00ED6AD5"/>
    <w:rsid w:val="00ED6DF5"/>
    <w:rsid w:val="00ED7D30"/>
    <w:rsid w:val="00ED7E2C"/>
    <w:rsid w:val="00EE0AD2"/>
    <w:rsid w:val="00EE0FB6"/>
    <w:rsid w:val="00EE2384"/>
    <w:rsid w:val="00EE245B"/>
    <w:rsid w:val="00EE2878"/>
    <w:rsid w:val="00EE2C7E"/>
    <w:rsid w:val="00EE2FA6"/>
    <w:rsid w:val="00EE2FB5"/>
    <w:rsid w:val="00EE40CA"/>
    <w:rsid w:val="00EE4797"/>
    <w:rsid w:val="00EE4B81"/>
    <w:rsid w:val="00EE4CD1"/>
    <w:rsid w:val="00EE534C"/>
    <w:rsid w:val="00EE5C13"/>
    <w:rsid w:val="00EE709D"/>
    <w:rsid w:val="00EE7120"/>
    <w:rsid w:val="00EE71BA"/>
    <w:rsid w:val="00EE7A83"/>
    <w:rsid w:val="00EE7F1F"/>
    <w:rsid w:val="00EF0151"/>
    <w:rsid w:val="00EF0A41"/>
    <w:rsid w:val="00EF188B"/>
    <w:rsid w:val="00EF26A9"/>
    <w:rsid w:val="00EF34F1"/>
    <w:rsid w:val="00EF40CB"/>
    <w:rsid w:val="00EF411F"/>
    <w:rsid w:val="00EF4517"/>
    <w:rsid w:val="00EF45F6"/>
    <w:rsid w:val="00EF54BC"/>
    <w:rsid w:val="00EF6193"/>
    <w:rsid w:val="00EF6493"/>
    <w:rsid w:val="00EF6E09"/>
    <w:rsid w:val="00EF702F"/>
    <w:rsid w:val="00EF7110"/>
    <w:rsid w:val="00EF776B"/>
    <w:rsid w:val="00EF7D18"/>
    <w:rsid w:val="00EF7DA3"/>
    <w:rsid w:val="00F00327"/>
    <w:rsid w:val="00F0052D"/>
    <w:rsid w:val="00F005C6"/>
    <w:rsid w:val="00F00C3D"/>
    <w:rsid w:val="00F00CF3"/>
    <w:rsid w:val="00F01050"/>
    <w:rsid w:val="00F01653"/>
    <w:rsid w:val="00F026D7"/>
    <w:rsid w:val="00F026F2"/>
    <w:rsid w:val="00F02F1A"/>
    <w:rsid w:val="00F0333F"/>
    <w:rsid w:val="00F03699"/>
    <w:rsid w:val="00F0429F"/>
    <w:rsid w:val="00F047EE"/>
    <w:rsid w:val="00F04F61"/>
    <w:rsid w:val="00F05894"/>
    <w:rsid w:val="00F05AA8"/>
    <w:rsid w:val="00F06297"/>
    <w:rsid w:val="00F069F6"/>
    <w:rsid w:val="00F06D88"/>
    <w:rsid w:val="00F078FC"/>
    <w:rsid w:val="00F07AA9"/>
    <w:rsid w:val="00F10AA1"/>
    <w:rsid w:val="00F110CC"/>
    <w:rsid w:val="00F110CF"/>
    <w:rsid w:val="00F11868"/>
    <w:rsid w:val="00F11FD4"/>
    <w:rsid w:val="00F1212E"/>
    <w:rsid w:val="00F12C12"/>
    <w:rsid w:val="00F1370E"/>
    <w:rsid w:val="00F13BA4"/>
    <w:rsid w:val="00F14DC5"/>
    <w:rsid w:val="00F15785"/>
    <w:rsid w:val="00F161E8"/>
    <w:rsid w:val="00F162A7"/>
    <w:rsid w:val="00F172A1"/>
    <w:rsid w:val="00F17494"/>
    <w:rsid w:val="00F20650"/>
    <w:rsid w:val="00F2075C"/>
    <w:rsid w:val="00F20C60"/>
    <w:rsid w:val="00F20E2B"/>
    <w:rsid w:val="00F20E33"/>
    <w:rsid w:val="00F2106D"/>
    <w:rsid w:val="00F22F64"/>
    <w:rsid w:val="00F23A94"/>
    <w:rsid w:val="00F23EB9"/>
    <w:rsid w:val="00F248E1"/>
    <w:rsid w:val="00F254A2"/>
    <w:rsid w:val="00F25580"/>
    <w:rsid w:val="00F2561E"/>
    <w:rsid w:val="00F2562C"/>
    <w:rsid w:val="00F259F6"/>
    <w:rsid w:val="00F2635F"/>
    <w:rsid w:val="00F26406"/>
    <w:rsid w:val="00F26DC7"/>
    <w:rsid w:val="00F26DFF"/>
    <w:rsid w:val="00F27358"/>
    <w:rsid w:val="00F30446"/>
    <w:rsid w:val="00F32419"/>
    <w:rsid w:val="00F32B77"/>
    <w:rsid w:val="00F344E8"/>
    <w:rsid w:val="00F3451E"/>
    <w:rsid w:val="00F34996"/>
    <w:rsid w:val="00F34B2B"/>
    <w:rsid w:val="00F34F26"/>
    <w:rsid w:val="00F35410"/>
    <w:rsid w:val="00F35AA3"/>
    <w:rsid w:val="00F35AC6"/>
    <w:rsid w:val="00F35CEF"/>
    <w:rsid w:val="00F3695E"/>
    <w:rsid w:val="00F36ECD"/>
    <w:rsid w:val="00F37FD7"/>
    <w:rsid w:val="00F40012"/>
    <w:rsid w:val="00F4023B"/>
    <w:rsid w:val="00F411FA"/>
    <w:rsid w:val="00F41D36"/>
    <w:rsid w:val="00F41E0A"/>
    <w:rsid w:val="00F424C3"/>
    <w:rsid w:val="00F429D0"/>
    <w:rsid w:val="00F42BE7"/>
    <w:rsid w:val="00F42D48"/>
    <w:rsid w:val="00F44E1A"/>
    <w:rsid w:val="00F4572E"/>
    <w:rsid w:val="00F458D6"/>
    <w:rsid w:val="00F46BB0"/>
    <w:rsid w:val="00F46D37"/>
    <w:rsid w:val="00F46F62"/>
    <w:rsid w:val="00F479D5"/>
    <w:rsid w:val="00F47F4A"/>
    <w:rsid w:val="00F47FEF"/>
    <w:rsid w:val="00F50AEC"/>
    <w:rsid w:val="00F51B4A"/>
    <w:rsid w:val="00F51ED2"/>
    <w:rsid w:val="00F521CD"/>
    <w:rsid w:val="00F52442"/>
    <w:rsid w:val="00F525F3"/>
    <w:rsid w:val="00F532D8"/>
    <w:rsid w:val="00F53951"/>
    <w:rsid w:val="00F5485B"/>
    <w:rsid w:val="00F551DE"/>
    <w:rsid w:val="00F56A99"/>
    <w:rsid w:val="00F56AD1"/>
    <w:rsid w:val="00F56B6C"/>
    <w:rsid w:val="00F57101"/>
    <w:rsid w:val="00F572AC"/>
    <w:rsid w:val="00F57782"/>
    <w:rsid w:val="00F57C01"/>
    <w:rsid w:val="00F57CD3"/>
    <w:rsid w:val="00F60585"/>
    <w:rsid w:val="00F6068E"/>
    <w:rsid w:val="00F61110"/>
    <w:rsid w:val="00F61910"/>
    <w:rsid w:val="00F61BEF"/>
    <w:rsid w:val="00F62DD2"/>
    <w:rsid w:val="00F633AB"/>
    <w:rsid w:val="00F63A98"/>
    <w:rsid w:val="00F63FF4"/>
    <w:rsid w:val="00F6415A"/>
    <w:rsid w:val="00F649EE"/>
    <w:rsid w:val="00F65294"/>
    <w:rsid w:val="00F65D1E"/>
    <w:rsid w:val="00F660EE"/>
    <w:rsid w:val="00F66C12"/>
    <w:rsid w:val="00F67438"/>
    <w:rsid w:val="00F67CA3"/>
    <w:rsid w:val="00F70391"/>
    <w:rsid w:val="00F7083B"/>
    <w:rsid w:val="00F70B1F"/>
    <w:rsid w:val="00F70CD6"/>
    <w:rsid w:val="00F70EF6"/>
    <w:rsid w:val="00F71866"/>
    <w:rsid w:val="00F71DDD"/>
    <w:rsid w:val="00F73794"/>
    <w:rsid w:val="00F73B48"/>
    <w:rsid w:val="00F73DA4"/>
    <w:rsid w:val="00F73EB4"/>
    <w:rsid w:val="00F74A96"/>
    <w:rsid w:val="00F76326"/>
    <w:rsid w:val="00F7639E"/>
    <w:rsid w:val="00F8011F"/>
    <w:rsid w:val="00F80574"/>
    <w:rsid w:val="00F805AB"/>
    <w:rsid w:val="00F80694"/>
    <w:rsid w:val="00F81D03"/>
    <w:rsid w:val="00F81EE0"/>
    <w:rsid w:val="00F851B9"/>
    <w:rsid w:val="00F85302"/>
    <w:rsid w:val="00F85D97"/>
    <w:rsid w:val="00F86151"/>
    <w:rsid w:val="00F86BEF"/>
    <w:rsid w:val="00F8734F"/>
    <w:rsid w:val="00F87E21"/>
    <w:rsid w:val="00F90302"/>
    <w:rsid w:val="00F906C7"/>
    <w:rsid w:val="00F90C5F"/>
    <w:rsid w:val="00F90E2B"/>
    <w:rsid w:val="00F9139F"/>
    <w:rsid w:val="00F91F9E"/>
    <w:rsid w:val="00F929E9"/>
    <w:rsid w:val="00F92DEF"/>
    <w:rsid w:val="00F93DD5"/>
    <w:rsid w:val="00F96282"/>
    <w:rsid w:val="00F96323"/>
    <w:rsid w:val="00F9644D"/>
    <w:rsid w:val="00F964C0"/>
    <w:rsid w:val="00F96730"/>
    <w:rsid w:val="00F96C6D"/>
    <w:rsid w:val="00F96C6F"/>
    <w:rsid w:val="00F9710E"/>
    <w:rsid w:val="00F9748D"/>
    <w:rsid w:val="00F97F62"/>
    <w:rsid w:val="00FA047C"/>
    <w:rsid w:val="00FA0B96"/>
    <w:rsid w:val="00FA0CB5"/>
    <w:rsid w:val="00FA233D"/>
    <w:rsid w:val="00FA2770"/>
    <w:rsid w:val="00FA28D0"/>
    <w:rsid w:val="00FA29F9"/>
    <w:rsid w:val="00FA3448"/>
    <w:rsid w:val="00FA40A4"/>
    <w:rsid w:val="00FA5835"/>
    <w:rsid w:val="00FA5C4C"/>
    <w:rsid w:val="00FA64F2"/>
    <w:rsid w:val="00FA6910"/>
    <w:rsid w:val="00FA6CA9"/>
    <w:rsid w:val="00FA6E02"/>
    <w:rsid w:val="00FA6E19"/>
    <w:rsid w:val="00FB0A98"/>
    <w:rsid w:val="00FB15EB"/>
    <w:rsid w:val="00FB29BF"/>
    <w:rsid w:val="00FB2A13"/>
    <w:rsid w:val="00FB3BB6"/>
    <w:rsid w:val="00FB48C9"/>
    <w:rsid w:val="00FB4AF0"/>
    <w:rsid w:val="00FB4D88"/>
    <w:rsid w:val="00FB4DD1"/>
    <w:rsid w:val="00FB4F63"/>
    <w:rsid w:val="00FB52C7"/>
    <w:rsid w:val="00FB5781"/>
    <w:rsid w:val="00FB6AF0"/>
    <w:rsid w:val="00FB6AFF"/>
    <w:rsid w:val="00FB6F4F"/>
    <w:rsid w:val="00FB787D"/>
    <w:rsid w:val="00FB7FCD"/>
    <w:rsid w:val="00FC0475"/>
    <w:rsid w:val="00FC06F1"/>
    <w:rsid w:val="00FC0A2C"/>
    <w:rsid w:val="00FC1074"/>
    <w:rsid w:val="00FC12AC"/>
    <w:rsid w:val="00FC1DBE"/>
    <w:rsid w:val="00FC2BE0"/>
    <w:rsid w:val="00FC2F1E"/>
    <w:rsid w:val="00FC303A"/>
    <w:rsid w:val="00FC3A9E"/>
    <w:rsid w:val="00FC5050"/>
    <w:rsid w:val="00FC54BB"/>
    <w:rsid w:val="00FC54E3"/>
    <w:rsid w:val="00FC56E9"/>
    <w:rsid w:val="00FC5E38"/>
    <w:rsid w:val="00FC6530"/>
    <w:rsid w:val="00FC65CD"/>
    <w:rsid w:val="00FC6634"/>
    <w:rsid w:val="00FC678E"/>
    <w:rsid w:val="00FC7678"/>
    <w:rsid w:val="00FC79F8"/>
    <w:rsid w:val="00FD071D"/>
    <w:rsid w:val="00FD0A8A"/>
    <w:rsid w:val="00FD0B46"/>
    <w:rsid w:val="00FD114B"/>
    <w:rsid w:val="00FD12D7"/>
    <w:rsid w:val="00FD1501"/>
    <w:rsid w:val="00FD18B4"/>
    <w:rsid w:val="00FD1C4D"/>
    <w:rsid w:val="00FD2FE6"/>
    <w:rsid w:val="00FD384E"/>
    <w:rsid w:val="00FD3FA9"/>
    <w:rsid w:val="00FD4C02"/>
    <w:rsid w:val="00FD55D9"/>
    <w:rsid w:val="00FD6280"/>
    <w:rsid w:val="00FD6931"/>
    <w:rsid w:val="00FD6C0B"/>
    <w:rsid w:val="00FD725B"/>
    <w:rsid w:val="00FD7C43"/>
    <w:rsid w:val="00FE0356"/>
    <w:rsid w:val="00FE0595"/>
    <w:rsid w:val="00FE0616"/>
    <w:rsid w:val="00FE083E"/>
    <w:rsid w:val="00FE0EEE"/>
    <w:rsid w:val="00FE15FC"/>
    <w:rsid w:val="00FE2AFD"/>
    <w:rsid w:val="00FE2C9A"/>
    <w:rsid w:val="00FE3009"/>
    <w:rsid w:val="00FE3E99"/>
    <w:rsid w:val="00FE4A5B"/>
    <w:rsid w:val="00FE55AB"/>
    <w:rsid w:val="00FE5681"/>
    <w:rsid w:val="00FE58D8"/>
    <w:rsid w:val="00FE60F4"/>
    <w:rsid w:val="00FE7A43"/>
    <w:rsid w:val="00FF0C60"/>
    <w:rsid w:val="00FF0EB0"/>
    <w:rsid w:val="00FF15BF"/>
    <w:rsid w:val="00FF242D"/>
    <w:rsid w:val="00FF4474"/>
    <w:rsid w:val="00FF45A9"/>
    <w:rsid w:val="00FF47F9"/>
    <w:rsid w:val="00FF5843"/>
    <w:rsid w:val="00FF5E8C"/>
    <w:rsid w:val="00FF6C52"/>
    <w:rsid w:val="00FF6EC1"/>
    <w:rsid w:val="00FF71D9"/>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318922"/>
  <w15:chartTrackingRefBased/>
  <w15:docId w15:val="{E99FB564-1C07-495D-B34F-F34FF62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F3B6B"/>
  </w:style>
  <w:style w:type="paragraph" w:styleId="10">
    <w:name w:val="heading 1"/>
    <w:aliases w:val="Заголов,H1"/>
    <w:basedOn w:val="a3"/>
    <w:next w:val="a3"/>
    <w:link w:val="11"/>
    <w:uiPriority w:val="1"/>
    <w:qFormat/>
    <w:rsid w:val="00CF3B6B"/>
    <w:pPr>
      <w:keepNext/>
      <w:outlineLvl w:val="0"/>
    </w:pPr>
    <w:rPr>
      <w:lang w:val="en-US" w:eastAsia="x-none"/>
    </w:rPr>
  </w:style>
  <w:style w:type="paragraph" w:styleId="20">
    <w:name w:val="heading 2"/>
    <w:basedOn w:val="a3"/>
    <w:next w:val="a3"/>
    <w:link w:val="21"/>
    <w:qFormat/>
    <w:rsid w:val="00CF3B6B"/>
    <w:pPr>
      <w:keepNext/>
      <w:numPr>
        <w:ilvl w:val="1"/>
        <w:numId w:val="1"/>
      </w:numPr>
      <w:jc w:val="both"/>
      <w:outlineLvl w:val="1"/>
    </w:pPr>
    <w:rPr>
      <w:i/>
      <w:lang w:val="x-none" w:eastAsia="x-none"/>
    </w:rPr>
  </w:style>
  <w:style w:type="paragraph" w:styleId="30">
    <w:name w:val="heading 3"/>
    <w:basedOn w:val="a3"/>
    <w:next w:val="a3"/>
    <w:link w:val="31"/>
    <w:uiPriority w:val="99"/>
    <w:qFormat/>
    <w:rsid w:val="00CF3B6B"/>
    <w:pPr>
      <w:keepNext/>
      <w:numPr>
        <w:ilvl w:val="2"/>
        <w:numId w:val="1"/>
      </w:numPr>
      <w:spacing w:before="240" w:after="60"/>
      <w:outlineLvl w:val="2"/>
    </w:pPr>
    <w:rPr>
      <w:rFonts w:ascii="Arial" w:hAnsi="Arial"/>
      <w:b/>
      <w:bCs/>
      <w:sz w:val="26"/>
      <w:szCs w:val="26"/>
      <w:lang w:val="x-none" w:eastAsia="x-none"/>
    </w:rPr>
  </w:style>
  <w:style w:type="paragraph" w:styleId="40">
    <w:name w:val="heading 4"/>
    <w:basedOn w:val="a3"/>
    <w:next w:val="a3"/>
    <w:link w:val="41"/>
    <w:uiPriority w:val="99"/>
    <w:qFormat/>
    <w:rsid w:val="00CF3B6B"/>
    <w:pPr>
      <w:keepNext/>
      <w:numPr>
        <w:ilvl w:val="3"/>
        <w:numId w:val="1"/>
      </w:numPr>
      <w:spacing w:before="240" w:after="60"/>
      <w:outlineLvl w:val="3"/>
    </w:pPr>
    <w:rPr>
      <w:b/>
      <w:bCs/>
      <w:sz w:val="28"/>
      <w:szCs w:val="28"/>
      <w:lang w:val="x-none" w:eastAsia="x-none"/>
    </w:rPr>
  </w:style>
  <w:style w:type="paragraph" w:styleId="5">
    <w:name w:val="heading 5"/>
    <w:basedOn w:val="a3"/>
    <w:next w:val="a3"/>
    <w:link w:val="50"/>
    <w:uiPriority w:val="99"/>
    <w:qFormat/>
    <w:rsid w:val="00CF3B6B"/>
    <w:pPr>
      <w:numPr>
        <w:ilvl w:val="4"/>
        <w:numId w:val="1"/>
      </w:numPr>
      <w:spacing w:before="240" w:after="60"/>
      <w:outlineLvl w:val="4"/>
    </w:pPr>
    <w:rPr>
      <w:b/>
      <w:bCs/>
      <w:i/>
      <w:iCs/>
      <w:sz w:val="26"/>
      <w:szCs w:val="26"/>
      <w:lang w:val="x-none" w:eastAsia="x-none"/>
    </w:rPr>
  </w:style>
  <w:style w:type="paragraph" w:styleId="6">
    <w:name w:val="heading 6"/>
    <w:basedOn w:val="a3"/>
    <w:next w:val="a3"/>
    <w:link w:val="60"/>
    <w:uiPriority w:val="99"/>
    <w:qFormat/>
    <w:rsid w:val="00CF3B6B"/>
    <w:pPr>
      <w:numPr>
        <w:ilvl w:val="5"/>
        <w:numId w:val="1"/>
      </w:numPr>
      <w:spacing w:before="240" w:after="60"/>
      <w:outlineLvl w:val="5"/>
    </w:pPr>
    <w:rPr>
      <w:b/>
      <w:bCs/>
      <w:lang w:val="x-none" w:eastAsia="x-none"/>
    </w:rPr>
  </w:style>
  <w:style w:type="paragraph" w:styleId="7">
    <w:name w:val="heading 7"/>
    <w:basedOn w:val="a3"/>
    <w:next w:val="a3"/>
    <w:link w:val="70"/>
    <w:qFormat/>
    <w:rsid w:val="00CF3B6B"/>
    <w:pPr>
      <w:numPr>
        <w:ilvl w:val="6"/>
        <w:numId w:val="1"/>
      </w:numPr>
      <w:spacing w:before="240" w:after="60"/>
      <w:outlineLvl w:val="6"/>
    </w:pPr>
    <w:rPr>
      <w:sz w:val="24"/>
      <w:szCs w:val="24"/>
      <w:lang w:val="x-none" w:eastAsia="x-none"/>
    </w:rPr>
  </w:style>
  <w:style w:type="paragraph" w:styleId="8">
    <w:name w:val="heading 8"/>
    <w:basedOn w:val="a3"/>
    <w:next w:val="a3"/>
    <w:link w:val="80"/>
    <w:uiPriority w:val="99"/>
    <w:qFormat/>
    <w:rsid w:val="00CF3B6B"/>
    <w:pPr>
      <w:numPr>
        <w:ilvl w:val="7"/>
        <w:numId w:val="1"/>
      </w:numPr>
      <w:spacing w:before="240" w:after="60"/>
      <w:outlineLvl w:val="7"/>
    </w:pPr>
    <w:rPr>
      <w:i/>
      <w:iCs/>
      <w:sz w:val="24"/>
      <w:szCs w:val="24"/>
      <w:lang w:val="x-none" w:eastAsia="x-none"/>
    </w:rPr>
  </w:style>
  <w:style w:type="paragraph" w:styleId="9">
    <w:name w:val="heading 9"/>
    <w:basedOn w:val="a3"/>
    <w:next w:val="a3"/>
    <w:link w:val="90"/>
    <w:uiPriority w:val="99"/>
    <w:qFormat/>
    <w:rsid w:val="00CF3B6B"/>
    <w:pPr>
      <w:numPr>
        <w:ilvl w:val="8"/>
        <w:numId w:val="1"/>
      </w:numPr>
      <w:spacing w:before="240" w:after="60"/>
      <w:outlineLvl w:val="8"/>
    </w:pPr>
    <w:rPr>
      <w:rFonts w:ascii="Arial" w:hAnsi="Arial"/>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Заголов Char,H1 Char"/>
    <w:uiPriority w:val="99"/>
    <w:locked/>
    <w:rsid w:val="00A35B4C"/>
    <w:rPr>
      <w:rFonts w:ascii="Futuris" w:hAnsi="Futuris" w:cs="Times New Roman"/>
      <w:b/>
      <w:color w:val="000000"/>
      <w:spacing w:val="-6"/>
      <w:sz w:val="24"/>
      <w:lang w:val="ru-RU" w:eastAsia="ru-RU"/>
    </w:rPr>
  </w:style>
  <w:style w:type="character" w:customStyle="1" w:styleId="Heading2Char">
    <w:name w:val="Heading 2 Char"/>
    <w:uiPriority w:val="99"/>
    <w:locked/>
    <w:rsid w:val="00A35B4C"/>
    <w:rPr>
      <w:rFonts w:ascii="Arial" w:hAnsi="Arial" w:cs="Times New Roman"/>
      <w:b/>
      <w:i/>
      <w:sz w:val="28"/>
      <w:lang w:val="ru-RU" w:eastAsia="ru-RU"/>
    </w:rPr>
  </w:style>
  <w:style w:type="character" w:customStyle="1" w:styleId="Heading3Char">
    <w:name w:val="Heading 3 Char"/>
    <w:uiPriority w:val="99"/>
    <w:locked/>
    <w:rsid w:val="00A35B4C"/>
    <w:rPr>
      <w:rFonts w:ascii="Arial" w:hAnsi="Arial" w:cs="Times New Roman"/>
      <w:b/>
      <w:sz w:val="26"/>
      <w:lang w:val="ru-RU" w:eastAsia="ru-RU"/>
    </w:rPr>
  </w:style>
  <w:style w:type="character" w:customStyle="1" w:styleId="Heading4Char">
    <w:name w:val="Heading 4 Char"/>
    <w:uiPriority w:val="99"/>
    <w:locked/>
    <w:rsid w:val="00A35B4C"/>
    <w:rPr>
      <w:rFonts w:cs="Times New Roman"/>
      <w:b/>
      <w:sz w:val="28"/>
      <w:lang w:val="ru-RU" w:eastAsia="ru-RU"/>
    </w:rPr>
  </w:style>
  <w:style w:type="character" w:customStyle="1" w:styleId="Heading5Char">
    <w:name w:val="Heading 5 Char"/>
    <w:uiPriority w:val="99"/>
    <w:locked/>
    <w:rsid w:val="00A35B4C"/>
    <w:rPr>
      <w:rFonts w:cs="Times New Roman"/>
      <w:b/>
      <w:i/>
      <w:sz w:val="26"/>
      <w:lang w:val="ru-RU" w:eastAsia="ru-RU"/>
    </w:rPr>
  </w:style>
  <w:style w:type="character" w:customStyle="1" w:styleId="Heading6Char">
    <w:name w:val="Heading 6 Char"/>
    <w:uiPriority w:val="99"/>
    <w:locked/>
    <w:rsid w:val="00A35B4C"/>
    <w:rPr>
      <w:rFonts w:ascii="Futuris" w:hAnsi="Futuris" w:cs="Times New Roman"/>
      <w:b/>
      <w:lang w:val="ru-RU" w:eastAsia="ru-RU"/>
    </w:rPr>
  </w:style>
  <w:style w:type="character" w:customStyle="1" w:styleId="Heading7Char">
    <w:name w:val="Heading 7 Char"/>
    <w:uiPriority w:val="99"/>
    <w:locked/>
    <w:rsid w:val="00A35B4C"/>
    <w:rPr>
      <w:rFonts w:ascii="Futuris" w:hAnsi="Futuris" w:cs="Times New Roman"/>
      <w:b/>
      <w:sz w:val="32"/>
      <w:lang w:val="ru-RU" w:eastAsia="ru-RU"/>
    </w:rPr>
  </w:style>
  <w:style w:type="character" w:customStyle="1" w:styleId="Heading8Char">
    <w:name w:val="Heading 8 Char"/>
    <w:uiPriority w:val="99"/>
    <w:locked/>
    <w:rsid w:val="00A35B4C"/>
    <w:rPr>
      <w:rFonts w:cs="Times New Roman"/>
      <w:i/>
      <w:sz w:val="24"/>
      <w:lang w:val="ru-RU" w:eastAsia="ru-RU"/>
    </w:rPr>
  </w:style>
  <w:style w:type="character" w:customStyle="1" w:styleId="Heading9Char">
    <w:name w:val="Heading 9 Char"/>
    <w:uiPriority w:val="99"/>
    <w:locked/>
    <w:rsid w:val="00A35B4C"/>
    <w:rPr>
      <w:rFonts w:ascii="Arial" w:hAnsi="Arial" w:cs="Times New Roman"/>
      <w:sz w:val="22"/>
      <w:lang w:val="ru-RU" w:eastAsia="ru-RU"/>
    </w:rPr>
  </w:style>
  <w:style w:type="character" w:customStyle="1" w:styleId="11">
    <w:name w:val="Заголовок 1 Знак"/>
    <w:aliases w:val="Заголов Знак1,H1 Знак"/>
    <w:link w:val="10"/>
    <w:uiPriority w:val="1"/>
    <w:locked/>
    <w:rsid w:val="00E67D89"/>
    <w:rPr>
      <w:sz w:val="20"/>
      <w:lang w:val="en-US"/>
    </w:rPr>
  </w:style>
  <w:style w:type="character" w:customStyle="1" w:styleId="21">
    <w:name w:val="Заголовок 2 Знак"/>
    <w:link w:val="20"/>
    <w:locked/>
    <w:rsid w:val="00E67D89"/>
    <w:rPr>
      <w:i/>
      <w:lang w:val="x-none" w:eastAsia="x-none"/>
    </w:rPr>
  </w:style>
  <w:style w:type="character" w:customStyle="1" w:styleId="31">
    <w:name w:val="Заголовок 3 Знак"/>
    <w:link w:val="30"/>
    <w:uiPriority w:val="99"/>
    <w:locked/>
    <w:rsid w:val="00E67D89"/>
    <w:rPr>
      <w:rFonts w:ascii="Arial" w:hAnsi="Arial"/>
      <w:b/>
      <w:bCs/>
      <w:sz w:val="26"/>
      <w:szCs w:val="26"/>
      <w:lang w:val="x-none" w:eastAsia="x-none"/>
    </w:rPr>
  </w:style>
  <w:style w:type="character" w:customStyle="1" w:styleId="41">
    <w:name w:val="Заголовок 4 Знак"/>
    <w:link w:val="40"/>
    <w:uiPriority w:val="99"/>
    <w:locked/>
    <w:rsid w:val="00E67D89"/>
    <w:rPr>
      <w:b/>
      <w:bCs/>
      <w:sz w:val="28"/>
      <w:szCs w:val="28"/>
      <w:lang w:val="x-none" w:eastAsia="x-none"/>
    </w:rPr>
  </w:style>
  <w:style w:type="character" w:customStyle="1" w:styleId="50">
    <w:name w:val="Заголовок 5 Знак"/>
    <w:link w:val="5"/>
    <w:uiPriority w:val="99"/>
    <w:locked/>
    <w:rsid w:val="00E67D89"/>
    <w:rPr>
      <w:b/>
      <w:bCs/>
      <w:i/>
      <w:iCs/>
      <w:sz w:val="26"/>
      <w:szCs w:val="26"/>
      <w:lang w:val="x-none" w:eastAsia="x-none"/>
    </w:rPr>
  </w:style>
  <w:style w:type="character" w:customStyle="1" w:styleId="60">
    <w:name w:val="Заголовок 6 Знак"/>
    <w:link w:val="6"/>
    <w:uiPriority w:val="99"/>
    <w:locked/>
    <w:rsid w:val="00E67D89"/>
    <w:rPr>
      <w:b/>
      <w:bCs/>
      <w:lang w:val="x-none" w:eastAsia="x-none"/>
    </w:rPr>
  </w:style>
  <w:style w:type="character" w:customStyle="1" w:styleId="70">
    <w:name w:val="Заголовок 7 Знак"/>
    <w:link w:val="7"/>
    <w:locked/>
    <w:rsid w:val="00E67D89"/>
    <w:rPr>
      <w:sz w:val="24"/>
      <w:szCs w:val="24"/>
      <w:lang w:val="x-none" w:eastAsia="x-none"/>
    </w:rPr>
  </w:style>
  <w:style w:type="character" w:customStyle="1" w:styleId="80">
    <w:name w:val="Заголовок 8 Знак"/>
    <w:link w:val="8"/>
    <w:uiPriority w:val="99"/>
    <w:locked/>
    <w:rsid w:val="00E67D89"/>
    <w:rPr>
      <w:i/>
      <w:iCs/>
      <w:sz w:val="24"/>
      <w:szCs w:val="24"/>
      <w:lang w:val="x-none" w:eastAsia="x-none"/>
    </w:rPr>
  </w:style>
  <w:style w:type="character" w:customStyle="1" w:styleId="90">
    <w:name w:val="Заголовок 9 Знак"/>
    <w:link w:val="9"/>
    <w:uiPriority w:val="99"/>
    <w:locked/>
    <w:rsid w:val="00E67D89"/>
    <w:rPr>
      <w:rFonts w:ascii="Arial" w:hAnsi="Arial"/>
      <w:lang w:val="x-none" w:eastAsia="x-none"/>
    </w:rPr>
  </w:style>
  <w:style w:type="paragraph" w:styleId="a7">
    <w:name w:val="Balloon Text"/>
    <w:basedOn w:val="a3"/>
    <w:link w:val="a8"/>
    <w:uiPriority w:val="99"/>
    <w:semiHidden/>
    <w:rsid w:val="0057168B"/>
    <w:rPr>
      <w:lang w:val="x-none" w:eastAsia="x-none"/>
    </w:rPr>
  </w:style>
  <w:style w:type="character" w:customStyle="1" w:styleId="a8">
    <w:name w:val="Текст выноски Знак"/>
    <w:link w:val="a7"/>
    <w:uiPriority w:val="99"/>
    <w:semiHidden/>
    <w:locked/>
    <w:rsid w:val="0057168B"/>
    <w:rPr>
      <w:rFonts w:cs="Times New Roman"/>
    </w:rPr>
  </w:style>
  <w:style w:type="paragraph" w:styleId="a9">
    <w:name w:val="header"/>
    <w:aliases w:val="Верхний колонтитул Знак,ITTHEADER,h,??????? ??????????"/>
    <w:basedOn w:val="a3"/>
    <w:link w:val="12"/>
    <w:uiPriority w:val="99"/>
    <w:rsid w:val="00CF3B6B"/>
    <w:pPr>
      <w:tabs>
        <w:tab w:val="center" w:pos="4153"/>
        <w:tab w:val="right" w:pos="8306"/>
      </w:tabs>
    </w:pPr>
  </w:style>
  <w:style w:type="character" w:customStyle="1" w:styleId="HeaderChar">
    <w:name w:val="Header Char"/>
    <w:aliases w:val="Верхний колонтитул Знак Char,ITTHEADER Char,h Char,??????? ?????????? Char"/>
    <w:uiPriority w:val="99"/>
    <w:locked/>
    <w:rsid w:val="00A35B4C"/>
    <w:rPr>
      <w:rFonts w:cs="Times New Roman"/>
      <w:sz w:val="24"/>
      <w:lang w:val="ru-RU" w:eastAsia="ru-RU"/>
    </w:rPr>
  </w:style>
  <w:style w:type="character" w:customStyle="1" w:styleId="12">
    <w:name w:val="Верхний колонтитул Знак1"/>
    <w:aliases w:val="Верхний колонтитул Знак Знак,ITTHEADER Знак1,h Знак1,??????? ?????????? Знак"/>
    <w:link w:val="a9"/>
    <w:locked/>
    <w:rsid w:val="002E01FE"/>
    <w:rPr>
      <w:lang w:val="ru-RU" w:eastAsia="ru-RU"/>
    </w:rPr>
  </w:style>
  <w:style w:type="paragraph" w:styleId="aa">
    <w:name w:val="footer"/>
    <w:basedOn w:val="a3"/>
    <w:link w:val="ab"/>
    <w:uiPriority w:val="99"/>
    <w:rsid w:val="00CF3B6B"/>
    <w:pPr>
      <w:tabs>
        <w:tab w:val="center" w:pos="4153"/>
        <w:tab w:val="right" w:pos="8306"/>
      </w:tabs>
    </w:pPr>
    <w:rPr>
      <w:lang w:val="uz-Cyrl-UZ"/>
    </w:rPr>
  </w:style>
  <w:style w:type="character" w:customStyle="1" w:styleId="FooterChar">
    <w:name w:val="Footer Char"/>
    <w:uiPriority w:val="99"/>
    <w:locked/>
    <w:rsid w:val="00A35B4C"/>
    <w:rPr>
      <w:rFonts w:ascii="Futuris" w:hAnsi="Futuris" w:cs="Times New Roman"/>
      <w:sz w:val="24"/>
      <w:lang w:val="ru-RU" w:eastAsia="ru-RU"/>
    </w:rPr>
  </w:style>
  <w:style w:type="character" w:customStyle="1" w:styleId="ab">
    <w:name w:val="Нижний колонтитул Знак"/>
    <w:link w:val="aa"/>
    <w:uiPriority w:val="99"/>
    <w:locked/>
    <w:rsid w:val="00E67D89"/>
  </w:style>
  <w:style w:type="character" w:styleId="ac">
    <w:name w:val="page number"/>
    <w:rsid w:val="00CF3B6B"/>
    <w:rPr>
      <w:rFonts w:cs="Times New Roman"/>
    </w:rPr>
  </w:style>
  <w:style w:type="paragraph" w:styleId="ad">
    <w:name w:val="Body Text"/>
    <w:basedOn w:val="a3"/>
    <w:link w:val="ae"/>
    <w:uiPriority w:val="1"/>
    <w:qFormat/>
    <w:rsid w:val="00CF3B6B"/>
    <w:pPr>
      <w:jc w:val="both"/>
    </w:pPr>
    <w:rPr>
      <w:lang w:val="uz-Cyrl-UZ"/>
    </w:rPr>
  </w:style>
  <w:style w:type="character" w:customStyle="1" w:styleId="BodyTextChar">
    <w:name w:val="Body Text Char"/>
    <w:uiPriority w:val="99"/>
    <w:locked/>
    <w:rsid w:val="00A35B4C"/>
    <w:rPr>
      <w:rFonts w:ascii="Futuris" w:hAnsi="Futuris" w:cs="Times New Roman"/>
      <w:sz w:val="24"/>
      <w:lang w:val="ru-RU" w:eastAsia="ru-RU"/>
    </w:rPr>
  </w:style>
  <w:style w:type="character" w:customStyle="1" w:styleId="ae">
    <w:name w:val="Основной текст Знак"/>
    <w:link w:val="ad"/>
    <w:uiPriority w:val="1"/>
    <w:locked/>
    <w:rsid w:val="00E67D89"/>
  </w:style>
  <w:style w:type="paragraph" w:customStyle="1" w:styleId="BodyText22">
    <w:name w:val="Body Text 22"/>
    <w:basedOn w:val="a3"/>
    <w:uiPriority w:val="99"/>
    <w:rsid w:val="00CF3B6B"/>
    <w:pPr>
      <w:ind w:firstLine="720"/>
    </w:pPr>
    <w:rPr>
      <w:sz w:val="24"/>
    </w:rPr>
  </w:style>
  <w:style w:type="paragraph" w:customStyle="1" w:styleId="BodyText21">
    <w:name w:val="Body Text 21"/>
    <w:basedOn w:val="a3"/>
    <w:uiPriority w:val="99"/>
    <w:rsid w:val="00CF3B6B"/>
    <w:pPr>
      <w:ind w:firstLine="720"/>
      <w:jc w:val="both"/>
    </w:pPr>
    <w:rPr>
      <w:sz w:val="24"/>
    </w:rPr>
  </w:style>
  <w:style w:type="paragraph" w:styleId="22">
    <w:name w:val="Body Text 2"/>
    <w:basedOn w:val="a3"/>
    <w:link w:val="23"/>
    <w:uiPriority w:val="99"/>
    <w:rsid w:val="00CF3B6B"/>
    <w:pPr>
      <w:jc w:val="both"/>
    </w:pPr>
    <w:rPr>
      <w:lang w:val="uz-Cyrl-UZ"/>
    </w:rPr>
  </w:style>
  <w:style w:type="character" w:customStyle="1" w:styleId="BodyText2Char">
    <w:name w:val="Body Text 2 Char"/>
    <w:uiPriority w:val="99"/>
    <w:locked/>
    <w:rsid w:val="00A35B4C"/>
    <w:rPr>
      <w:rFonts w:ascii="Futuris" w:hAnsi="Futuris" w:cs="Times New Roman"/>
      <w:sz w:val="24"/>
      <w:lang w:val="ru-RU" w:eastAsia="ru-RU"/>
    </w:rPr>
  </w:style>
  <w:style w:type="character" w:customStyle="1" w:styleId="23">
    <w:name w:val="Основной текст 2 Знак"/>
    <w:link w:val="22"/>
    <w:uiPriority w:val="99"/>
    <w:locked/>
    <w:rsid w:val="00E67D89"/>
  </w:style>
  <w:style w:type="paragraph" w:customStyle="1" w:styleId="Nonformat">
    <w:name w:val="Nonformat"/>
    <w:basedOn w:val="a3"/>
    <w:uiPriority w:val="99"/>
    <w:rsid w:val="00CF3B6B"/>
    <w:rPr>
      <w:rFonts w:ascii="Consultant" w:hAnsi="Consultant"/>
    </w:rPr>
  </w:style>
  <w:style w:type="paragraph" w:styleId="af">
    <w:name w:val="Body Text Indent"/>
    <w:basedOn w:val="a3"/>
    <w:link w:val="af0"/>
    <w:uiPriority w:val="99"/>
    <w:rsid w:val="00CF3B6B"/>
    <w:pPr>
      <w:ind w:firstLine="709"/>
      <w:jc w:val="both"/>
    </w:pPr>
    <w:rPr>
      <w:lang w:val="uz-Cyrl-UZ"/>
    </w:rPr>
  </w:style>
  <w:style w:type="character" w:customStyle="1" w:styleId="BodyTextIndentChar">
    <w:name w:val="Body Text Indent Char"/>
    <w:uiPriority w:val="99"/>
    <w:locked/>
    <w:rsid w:val="00A35B4C"/>
    <w:rPr>
      <w:rFonts w:ascii="Futuris" w:hAnsi="Futuris" w:cs="Times New Roman"/>
      <w:sz w:val="24"/>
      <w:lang w:val="ru-RU" w:eastAsia="ru-RU"/>
    </w:rPr>
  </w:style>
  <w:style w:type="character" w:customStyle="1" w:styleId="af0">
    <w:name w:val="Основной текст с отступом Знак"/>
    <w:link w:val="af"/>
    <w:uiPriority w:val="99"/>
    <w:locked/>
    <w:rsid w:val="00E67D89"/>
  </w:style>
  <w:style w:type="paragraph" w:styleId="32">
    <w:name w:val="Body Text Indent 3"/>
    <w:basedOn w:val="a3"/>
    <w:link w:val="33"/>
    <w:uiPriority w:val="99"/>
    <w:rsid w:val="00CF3B6B"/>
    <w:pPr>
      <w:ind w:left="142"/>
    </w:pPr>
    <w:rPr>
      <w:sz w:val="16"/>
      <w:lang w:val="x-none" w:eastAsia="x-none"/>
    </w:rPr>
  </w:style>
  <w:style w:type="character" w:customStyle="1" w:styleId="BodyTextIndent3Char">
    <w:name w:val="Body Text Indent 3 Char"/>
    <w:uiPriority w:val="99"/>
    <w:locked/>
    <w:rsid w:val="00A35B4C"/>
    <w:rPr>
      <w:rFonts w:ascii="Arial" w:hAnsi="Arial" w:cs="Times New Roman"/>
      <w:color w:val="000000"/>
      <w:sz w:val="22"/>
      <w:lang w:val="ru-RU" w:eastAsia="ru-RU"/>
    </w:rPr>
  </w:style>
  <w:style w:type="character" w:customStyle="1" w:styleId="33">
    <w:name w:val="Основной текст с отступом 3 Знак"/>
    <w:link w:val="32"/>
    <w:uiPriority w:val="99"/>
    <w:locked/>
    <w:rsid w:val="00E67D89"/>
    <w:rPr>
      <w:sz w:val="16"/>
    </w:rPr>
  </w:style>
  <w:style w:type="paragraph" w:styleId="34">
    <w:name w:val="Body Text 3"/>
    <w:basedOn w:val="a3"/>
    <w:link w:val="35"/>
    <w:rsid w:val="00CF3B6B"/>
    <w:pPr>
      <w:jc w:val="both"/>
    </w:pPr>
    <w:rPr>
      <w:sz w:val="16"/>
      <w:lang w:val="x-none" w:eastAsia="x-none"/>
    </w:rPr>
  </w:style>
  <w:style w:type="character" w:customStyle="1" w:styleId="BodyText3Char">
    <w:name w:val="Body Text 3 Char"/>
    <w:uiPriority w:val="99"/>
    <w:locked/>
    <w:rsid w:val="00A35B4C"/>
    <w:rPr>
      <w:rFonts w:ascii="Futuris" w:hAnsi="Futuris" w:cs="Times New Roman"/>
      <w:lang w:val="ru-RU" w:eastAsia="ru-RU"/>
    </w:rPr>
  </w:style>
  <w:style w:type="character" w:customStyle="1" w:styleId="35">
    <w:name w:val="Основной текст 3 Знак"/>
    <w:link w:val="34"/>
    <w:locked/>
    <w:rsid w:val="00E67D89"/>
    <w:rPr>
      <w:sz w:val="16"/>
    </w:rPr>
  </w:style>
  <w:style w:type="paragraph" w:styleId="24">
    <w:name w:val="Body Text Indent 2"/>
    <w:basedOn w:val="a3"/>
    <w:link w:val="25"/>
    <w:uiPriority w:val="99"/>
    <w:rsid w:val="00CF3B6B"/>
    <w:pPr>
      <w:ind w:firstLine="720"/>
      <w:jc w:val="both"/>
    </w:pPr>
    <w:rPr>
      <w:lang w:val="uz-Cyrl-UZ"/>
    </w:rPr>
  </w:style>
  <w:style w:type="character" w:customStyle="1" w:styleId="BodyTextIndent2Char">
    <w:name w:val="Body Text Indent 2 Char"/>
    <w:uiPriority w:val="99"/>
    <w:locked/>
    <w:rsid w:val="00A35B4C"/>
    <w:rPr>
      <w:rFonts w:ascii="Arial" w:hAnsi="Arial" w:cs="Times New Roman"/>
      <w:b/>
      <w:color w:val="000080"/>
      <w:sz w:val="22"/>
      <w:lang w:val="ru-RU" w:eastAsia="ru-RU"/>
    </w:rPr>
  </w:style>
  <w:style w:type="character" w:customStyle="1" w:styleId="25">
    <w:name w:val="Основной текст с отступом 2 Знак"/>
    <w:link w:val="24"/>
    <w:uiPriority w:val="99"/>
    <w:locked/>
    <w:rsid w:val="00E67D89"/>
  </w:style>
  <w:style w:type="paragraph" w:customStyle="1" w:styleId="51">
    <w:name w:val="çàãîëîâîê 5"/>
    <w:basedOn w:val="a3"/>
    <w:next w:val="a3"/>
    <w:uiPriority w:val="99"/>
    <w:rsid w:val="00CF3B6B"/>
    <w:pPr>
      <w:keepNext/>
      <w:widowControl w:val="0"/>
      <w:jc w:val="both"/>
    </w:pPr>
    <w:rPr>
      <w:sz w:val="24"/>
      <w:szCs w:val="24"/>
    </w:rPr>
  </w:style>
  <w:style w:type="character" w:styleId="af1">
    <w:name w:val="Hyperlink"/>
    <w:uiPriority w:val="99"/>
    <w:rsid w:val="00CF3B6B"/>
    <w:rPr>
      <w:rFonts w:cs="Times New Roman"/>
      <w:color w:val="0000FF"/>
      <w:u w:val="single"/>
    </w:rPr>
  </w:style>
  <w:style w:type="character" w:styleId="af2">
    <w:name w:val="FollowedHyperlink"/>
    <w:uiPriority w:val="99"/>
    <w:rsid w:val="00CF3B6B"/>
    <w:rPr>
      <w:rFonts w:cs="Times New Roman"/>
      <w:color w:val="800080"/>
      <w:u w:val="single"/>
    </w:rPr>
  </w:style>
  <w:style w:type="table" w:styleId="af3">
    <w:name w:val="Table Grid"/>
    <w:basedOn w:val="a5"/>
    <w:uiPriority w:val="39"/>
    <w:rsid w:val="00CF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F3B6B"/>
    <w:pPr>
      <w:widowControl w:val="0"/>
      <w:autoSpaceDE w:val="0"/>
      <w:autoSpaceDN w:val="0"/>
      <w:adjustRightInd w:val="0"/>
      <w:ind w:right="19772" w:firstLine="720"/>
    </w:pPr>
    <w:rPr>
      <w:rFonts w:ascii="Arial" w:hAnsi="Arial" w:cs="Arial"/>
    </w:rPr>
  </w:style>
  <w:style w:type="paragraph" w:styleId="af4">
    <w:name w:val="Normal (Web)"/>
    <w:aliases w:val="Обычный (веб)"/>
    <w:basedOn w:val="a3"/>
    <w:uiPriority w:val="99"/>
    <w:rsid w:val="00CF3B6B"/>
    <w:pPr>
      <w:spacing w:before="100" w:beforeAutospacing="1" w:after="100" w:afterAutospacing="1"/>
    </w:pPr>
    <w:rPr>
      <w:sz w:val="24"/>
      <w:szCs w:val="24"/>
    </w:rPr>
  </w:style>
  <w:style w:type="paragraph" w:customStyle="1" w:styleId="Title1">
    <w:name w:val="Title 1"/>
    <w:basedOn w:val="a3"/>
    <w:uiPriority w:val="99"/>
    <w:rsid w:val="00CF3B6B"/>
    <w:pPr>
      <w:spacing w:before="240" w:after="360"/>
      <w:ind w:left="397"/>
      <w:jc w:val="center"/>
    </w:pPr>
    <w:rPr>
      <w:b/>
      <w:kern w:val="24"/>
      <w:sz w:val="32"/>
      <w:lang w:val="en-GB" w:eastAsia="en-US"/>
    </w:rPr>
  </w:style>
  <w:style w:type="paragraph" w:customStyle="1" w:styleId="af5">
    <w:name w:val="Название"/>
    <w:basedOn w:val="a3"/>
    <w:link w:val="af6"/>
    <w:uiPriority w:val="99"/>
    <w:qFormat/>
    <w:rsid w:val="00CF3B6B"/>
    <w:pPr>
      <w:jc w:val="center"/>
    </w:pPr>
    <w:rPr>
      <w:rFonts w:ascii="Cambria" w:hAnsi="Cambria"/>
      <w:b/>
      <w:kern w:val="28"/>
      <w:sz w:val="32"/>
      <w:lang w:val="x-none" w:eastAsia="x-none"/>
    </w:rPr>
  </w:style>
  <w:style w:type="character" w:customStyle="1" w:styleId="TitleChar">
    <w:name w:val="Title Char"/>
    <w:uiPriority w:val="99"/>
    <w:locked/>
    <w:rsid w:val="00A35B4C"/>
    <w:rPr>
      <w:rFonts w:cs="Times New Roman"/>
      <w:b/>
      <w:sz w:val="24"/>
      <w:lang w:val="ru-RU" w:eastAsia="ru-RU"/>
    </w:rPr>
  </w:style>
  <w:style w:type="character" w:customStyle="1" w:styleId="af6">
    <w:name w:val="Название Знак"/>
    <w:link w:val="af5"/>
    <w:uiPriority w:val="99"/>
    <w:locked/>
    <w:rsid w:val="00E67D89"/>
    <w:rPr>
      <w:rFonts w:ascii="Cambria" w:hAnsi="Cambria"/>
      <w:b/>
      <w:kern w:val="28"/>
      <w:sz w:val="32"/>
    </w:rPr>
  </w:style>
  <w:style w:type="paragraph" w:customStyle="1" w:styleId="af7">
    <w:name w:val="Îáû÷íûé"/>
    <w:uiPriority w:val="99"/>
    <w:rsid w:val="00CF3B6B"/>
    <w:pPr>
      <w:widowControl w:val="0"/>
    </w:pPr>
  </w:style>
  <w:style w:type="paragraph" w:customStyle="1" w:styleId="26">
    <w:name w:val="çàãîëîâîê 2"/>
    <w:basedOn w:val="af7"/>
    <w:next w:val="af7"/>
    <w:uiPriority w:val="99"/>
    <w:rsid w:val="00CF3B6B"/>
    <w:pPr>
      <w:keepNext/>
      <w:jc w:val="both"/>
    </w:pPr>
    <w:rPr>
      <w:b/>
      <w:sz w:val="24"/>
    </w:rPr>
  </w:style>
  <w:style w:type="character" w:styleId="af8">
    <w:name w:val="annotation reference"/>
    <w:uiPriority w:val="99"/>
    <w:semiHidden/>
    <w:rsid w:val="0056468F"/>
    <w:rPr>
      <w:rFonts w:cs="Times New Roman"/>
      <w:sz w:val="16"/>
    </w:rPr>
  </w:style>
  <w:style w:type="paragraph" w:styleId="af9">
    <w:name w:val="annotation text"/>
    <w:basedOn w:val="a3"/>
    <w:link w:val="afa"/>
    <w:uiPriority w:val="99"/>
    <w:semiHidden/>
    <w:rsid w:val="0056468F"/>
    <w:rPr>
      <w:lang w:val="x-none" w:eastAsia="x-none"/>
    </w:rPr>
  </w:style>
  <w:style w:type="character" w:customStyle="1" w:styleId="afa">
    <w:name w:val="Текст примечания Знак"/>
    <w:link w:val="af9"/>
    <w:uiPriority w:val="99"/>
    <w:semiHidden/>
    <w:locked/>
    <w:rsid w:val="00E67D89"/>
    <w:rPr>
      <w:rFonts w:cs="Times New Roman"/>
    </w:rPr>
  </w:style>
  <w:style w:type="paragraph" w:styleId="afb">
    <w:name w:val="annotation subject"/>
    <w:basedOn w:val="af9"/>
    <w:next w:val="af9"/>
    <w:link w:val="afc"/>
    <w:uiPriority w:val="99"/>
    <w:semiHidden/>
    <w:rsid w:val="00654CE5"/>
    <w:rPr>
      <w:b/>
    </w:rPr>
  </w:style>
  <w:style w:type="character" w:customStyle="1" w:styleId="afc">
    <w:name w:val="Тема примечания Знак"/>
    <w:link w:val="afb"/>
    <w:uiPriority w:val="99"/>
    <w:semiHidden/>
    <w:locked/>
    <w:rsid w:val="00E67D89"/>
    <w:rPr>
      <w:rFonts w:cs="Times New Roman"/>
      <w:b/>
    </w:rPr>
  </w:style>
  <w:style w:type="paragraph" w:customStyle="1" w:styleId="1">
    <w:name w:val="Стиль1"/>
    <w:basedOn w:val="a3"/>
    <w:rsid w:val="00F63FF4"/>
    <w:pPr>
      <w:keepNext/>
      <w:keepLines/>
      <w:widowControl w:val="0"/>
      <w:numPr>
        <w:numId w:val="5"/>
      </w:numPr>
      <w:suppressLineNumbers/>
      <w:suppressAutoHyphens/>
      <w:spacing w:after="60"/>
    </w:pPr>
    <w:rPr>
      <w:b/>
      <w:sz w:val="28"/>
      <w:szCs w:val="24"/>
    </w:rPr>
  </w:style>
  <w:style w:type="paragraph" w:customStyle="1" w:styleId="2">
    <w:name w:val="Стиль2"/>
    <w:basedOn w:val="27"/>
    <w:rsid w:val="00F63FF4"/>
    <w:pPr>
      <w:keepNext/>
      <w:keepLines/>
      <w:widowControl w:val="0"/>
      <w:numPr>
        <w:ilvl w:val="1"/>
        <w:numId w:val="5"/>
      </w:numPr>
      <w:suppressLineNumbers/>
      <w:suppressAutoHyphens/>
      <w:spacing w:after="60"/>
      <w:jc w:val="both"/>
    </w:pPr>
    <w:rPr>
      <w:b/>
      <w:sz w:val="24"/>
    </w:rPr>
  </w:style>
  <w:style w:type="paragraph" w:styleId="27">
    <w:name w:val="List Number 2"/>
    <w:basedOn w:val="a3"/>
    <w:uiPriority w:val="99"/>
    <w:rsid w:val="00F63FF4"/>
    <w:pPr>
      <w:tabs>
        <w:tab w:val="num" w:pos="432"/>
      </w:tabs>
      <w:ind w:left="432" w:hanging="432"/>
    </w:pPr>
  </w:style>
  <w:style w:type="paragraph" w:customStyle="1" w:styleId="3">
    <w:name w:val="Стиль3"/>
    <w:basedOn w:val="24"/>
    <w:rsid w:val="00F63FF4"/>
    <w:pPr>
      <w:widowControl w:val="0"/>
      <w:numPr>
        <w:ilvl w:val="2"/>
        <w:numId w:val="5"/>
      </w:numPr>
      <w:adjustRightInd w:val="0"/>
      <w:ind w:firstLine="0"/>
      <w:textAlignment w:val="baseline"/>
    </w:pPr>
    <w:rPr>
      <w:sz w:val="24"/>
    </w:rPr>
  </w:style>
  <w:style w:type="paragraph" w:customStyle="1" w:styleId="msonormalcxspmiddle">
    <w:name w:val="msonormalcxspmiddle"/>
    <w:basedOn w:val="a3"/>
    <w:uiPriority w:val="99"/>
    <w:rsid w:val="00F63FF4"/>
    <w:pPr>
      <w:spacing w:before="100" w:beforeAutospacing="1" w:after="100" w:afterAutospacing="1"/>
    </w:pPr>
    <w:rPr>
      <w:sz w:val="24"/>
      <w:szCs w:val="24"/>
    </w:rPr>
  </w:style>
  <w:style w:type="paragraph" w:customStyle="1" w:styleId="afd">
    <w:name w:val="Содержимое таблицы"/>
    <w:basedOn w:val="a3"/>
    <w:uiPriority w:val="99"/>
    <w:rsid w:val="00F63FF4"/>
    <w:pPr>
      <w:widowControl w:val="0"/>
      <w:suppressLineNumbers/>
      <w:suppressAutoHyphens/>
    </w:pPr>
    <w:rPr>
      <w:rFonts w:ascii="Arial" w:hAnsi="Arial"/>
      <w:kern w:val="2"/>
      <w:szCs w:val="24"/>
    </w:rPr>
  </w:style>
  <w:style w:type="paragraph" w:customStyle="1" w:styleId="Style6">
    <w:name w:val="Style6"/>
    <w:basedOn w:val="a3"/>
    <w:uiPriority w:val="99"/>
    <w:rsid w:val="00F63FF4"/>
    <w:pPr>
      <w:widowControl w:val="0"/>
      <w:autoSpaceDE w:val="0"/>
      <w:autoSpaceDN w:val="0"/>
      <w:adjustRightInd w:val="0"/>
      <w:spacing w:line="269" w:lineRule="exact"/>
      <w:jc w:val="center"/>
    </w:pPr>
    <w:rPr>
      <w:sz w:val="24"/>
      <w:szCs w:val="24"/>
    </w:rPr>
  </w:style>
  <w:style w:type="paragraph" w:customStyle="1" w:styleId="Style7">
    <w:name w:val="Style7"/>
    <w:basedOn w:val="a3"/>
    <w:uiPriority w:val="99"/>
    <w:rsid w:val="00F63FF4"/>
    <w:pPr>
      <w:widowControl w:val="0"/>
      <w:autoSpaceDE w:val="0"/>
      <w:autoSpaceDN w:val="0"/>
      <w:adjustRightInd w:val="0"/>
    </w:pPr>
    <w:rPr>
      <w:sz w:val="24"/>
      <w:szCs w:val="24"/>
    </w:rPr>
  </w:style>
  <w:style w:type="paragraph" w:customStyle="1" w:styleId="Style8">
    <w:name w:val="Style8"/>
    <w:basedOn w:val="a3"/>
    <w:uiPriority w:val="99"/>
    <w:rsid w:val="00F63FF4"/>
    <w:pPr>
      <w:widowControl w:val="0"/>
      <w:autoSpaceDE w:val="0"/>
      <w:autoSpaceDN w:val="0"/>
      <w:adjustRightInd w:val="0"/>
    </w:pPr>
    <w:rPr>
      <w:sz w:val="24"/>
      <w:szCs w:val="24"/>
    </w:rPr>
  </w:style>
  <w:style w:type="paragraph" w:customStyle="1" w:styleId="Style9">
    <w:name w:val="Style9"/>
    <w:basedOn w:val="a3"/>
    <w:uiPriority w:val="99"/>
    <w:rsid w:val="00F63FF4"/>
    <w:pPr>
      <w:widowControl w:val="0"/>
      <w:autoSpaceDE w:val="0"/>
      <w:autoSpaceDN w:val="0"/>
      <w:adjustRightInd w:val="0"/>
      <w:spacing w:line="226" w:lineRule="exact"/>
    </w:pPr>
    <w:rPr>
      <w:sz w:val="24"/>
      <w:szCs w:val="24"/>
    </w:rPr>
  </w:style>
  <w:style w:type="paragraph" w:customStyle="1" w:styleId="Style12">
    <w:name w:val="Style12"/>
    <w:basedOn w:val="a3"/>
    <w:uiPriority w:val="99"/>
    <w:rsid w:val="00F63FF4"/>
    <w:pPr>
      <w:widowControl w:val="0"/>
      <w:autoSpaceDE w:val="0"/>
      <w:autoSpaceDN w:val="0"/>
      <w:adjustRightInd w:val="0"/>
      <w:spacing w:line="228" w:lineRule="exact"/>
    </w:pPr>
    <w:rPr>
      <w:sz w:val="24"/>
      <w:szCs w:val="24"/>
    </w:rPr>
  </w:style>
  <w:style w:type="character" w:customStyle="1" w:styleId="FontStyle15">
    <w:name w:val="Font Style15"/>
    <w:uiPriority w:val="99"/>
    <w:rsid w:val="00F63FF4"/>
    <w:rPr>
      <w:rFonts w:ascii="Times New Roman" w:hAnsi="Times New Roman"/>
      <w:sz w:val="22"/>
    </w:rPr>
  </w:style>
  <w:style w:type="character" w:customStyle="1" w:styleId="FontStyle16">
    <w:name w:val="Font Style16"/>
    <w:uiPriority w:val="99"/>
    <w:rsid w:val="00F63FF4"/>
    <w:rPr>
      <w:rFonts w:ascii="Times New Roman" w:hAnsi="Times New Roman"/>
      <w:b/>
      <w:sz w:val="18"/>
    </w:rPr>
  </w:style>
  <w:style w:type="character" w:customStyle="1" w:styleId="FontStyle17">
    <w:name w:val="Font Style17"/>
    <w:uiPriority w:val="99"/>
    <w:rsid w:val="00F63FF4"/>
    <w:rPr>
      <w:rFonts w:ascii="Times New Roman" w:hAnsi="Times New Roman"/>
      <w:b/>
      <w:smallCaps/>
      <w:sz w:val="18"/>
    </w:rPr>
  </w:style>
  <w:style w:type="character" w:customStyle="1" w:styleId="FontStyle18">
    <w:name w:val="Font Style18"/>
    <w:uiPriority w:val="99"/>
    <w:rsid w:val="00F63FF4"/>
    <w:rPr>
      <w:rFonts w:ascii="Times New Roman" w:hAnsi="Times New Roman"/>
      <w:sz w:val="18"/>
    </w:rPr>
  </w:style>
  <w:style w:type="character" w:styleId="afe">
    <w:name w:val="Strong"/>
    <w:uiPriority w:val="99"/>
    <w:qFormat/>
    <w:rsid w:val="00D54F31"/>
    <w:rPr>
      <w:rFonts w:cs="Times New Roman"/>
      <w:b/>
    </w:rPr>
  </w:style>
  <w:style w:type="character" w:customStyle="1" w:styleId="36">
    <w:name w:val="Знак Знак3"/>
    <w:uiPriority w:val="99"/>
    <w:rsid w:val="00375FC0"/>
    <w:rPr>
      <w:sz w:val="24"/>
      <w:lang w:val="ru-RU" w:eastAsia="ru-RU"/>
    </w:rPr>
  </w:style>
  <w:style w:type="character" w:styleId="aff">
    <w:name w:val="Emphasis"/>
    <w:uiPriority w:val="99"/>
    <w:qFormat/>
    <w:rsid w:val="00BE5B25"/>
    <w:rPr>
      <w:rFonts w:cs="Times New Roman"/>
      <w:i/>
    </w:rPr>
  </w:style>
  <w:style w:type="paragraph" w:styleId="aff0">
    <w:name w:val="Document Map"/>
    <w:basedOn w:val="a3"/>
    <w:link w:val="aff1"/>
    <w:uiPriority w:val="99"/>
    <w:rsid w:val="003B4EBF"/>
    <w:pPr>
      <w:shd w:val="clear" w:color="auto" w:fill="000080"/>
    </w:pPr>
    <w:rPr>
      <w:sz w:val="2"/>
      <w:lang w:val="x-none" w:eastAsia="x-none"/>
    </w:rPr>
  </w:style>
  <w:style w:type="character" w:customStyle="1" w:styleId="aff1">
    <w:name w:val="Схема документа Знак"/>
    <w:link w:val="aff0"/>
    <w:uiPriority w:val="99"/>
    <w:locked/>
    <w:rsid w:val="00E67D89"/>
    <w:rPr>
      <w:rFonts w:cs="Times New Roman"/>
      <w:sz w:val="2"/>
    </w:rPr>
  </w:style>
  <w:style w:type="character" w:customStyle="1" w:styleId="37">
    <w:name w:val="Основной текст (3)_"/>
    <w:link w:val="310"/>
    <w:uiPriority w:val="99"/>
    <w:locked/>
    <w:rsid w:val="004B2D56"/>
    <w:rPr>
      <w:b/>
      <w:sz w:val="24"/>
    </w:rPr>
  </w:style>
  <w:style w:type="paragraph" w:customStyle="1" w:styleId="310">
    <w:name w:val="Основной текст (3)1"/>
    <w:basedOn w:val="a3"/>
    <w:link w:val="37"/>
    <w:uiPriority w:val="99"/>
    <w:rsid w:val="004B2D56"/>
    <w:pPr>
      <w:shd w:val="clear" w:color="auto" w:fill="FFFFFF"/>
      <w:spacing w:before="540" w:after="360" w:line="240" w:lineRule="atLeast"/>
    </w:pPr>
    <w:rPr>
      <w:b/>
      <w:sz w:val="24"/>
      <w:lang w:val="x-none" w:eastAsia="x-none"/>
    </w:rPr>
  </w:style>
  <w:style w:type="character" w:customStyle="1" w:styleId="320">
    <w:name w:val="Основной текст (3)2"/>
    <w:uiPriority w:val="99"/>
    <w:rsid w:val="004B2D56"/>
    <w:rPr>
      <w:b/>
      <w:sz w:val="24"/>
      <w:u w:val="single"/>
    </w:rPr>
  </w:style>
  <w:style w:type="character" w:customStyle="1" w:styleId="330">
    <w:name w:val="Основной текст (3)3"/>
    <w:uiPriority w:val="99"/>
    <w:rsid w:val="004B2D56"/>
    <w:rPr>
      <w:rFonts w:ascii="Times New Roman" w:hAnsi="Times New Roman"/>
      <w:b/>
      <w:spacing w:val="0"/>
      <w:sz w:val="24"/>
      <w:u w:val="single"/>
    </w:rPr>
  </w:style>
  <w:style w:type="character" w:customStyle="1" w:styleId="42">
    <w:name w:val="Основной текст (4)_"/>
    <w:link w:val="410"/>
    <w:uiPriority w:val="99"/>
    <w:locked/>
    <w:rsid w:val="004B2D56"/>
    <w:rPr>
      <w:b/>
      <w:i/>
      <w:sz w:val="24"/>
    </w:rPr>
  </w:style>
  <w:style w:type="paragraph" w:customStyle="1" w:styleId="410">
    <w:name w:val="Основной текст (4)1"/>
    <w:basedOn w:val="a3"/>
    <w:link w:val="42"/>
    <w:uiPriority w:val="99"/>
    <w:rsid w:val="004B2D56"/>
    <w:pPr>
      <w:shd w:val="clear" w:color="auto" w:fill="FFFFFF"/>
      <w:spacing w:before="360" w:after="360" w:line="240" w:lineRule="atLeast"/>
    </w:pPr>
    <w:rPr>
      <w:b/>
      <w:i/>
      <w:sz w:val="24"/>
      <w:lang w:val="x-none" w:eastAsia="x-none"/>
    </w:rPr>
  </w:style>
  <w:style w:type="character" w:customStyle="1" w:styleId="61">
    <w:name w:val="Основной текст (6)_"/>
    <w:link w:val="62"/>
    <w:uiPriority w:val="99"/>
    <w:locked/>
    <w:rsid w:val="004B2D56"/>
    <w:rPr>
      <w:sz w:val="21"/>
    </w:rPr>
  </w:style>
  <w:style w:type="paragraph" w:customStyle="1" w:styleId="62">
    <w:name w:val="Основной текст (6)"/>
    <w:basedOn w:val="a3"/>
    <w:link w:val="61"/>
    <w:uiPriority w:val="99"/>
    <w:rsid w:val="004B2D56"/>
    <w:pPr>
      <w:shd w:val="clear" w:color="auto" w:fill="FFFFFF"/>
      <w:spacing w:line="226" w:lineRule="exact"/>
      <w:jc w:val="center"/>
    </w:pPr>
    <w:rPr>
      <w:sz w:val="21"/>
      <w:lang w:val="x-none" w:eastAsia="x-none"/>
    </w:rPr>
  </w:style>
  <w:style w:type="character" w:customStyle="1" w:styleId="612">
    <w:name w:val="Основной текст (6) + 12"/>
    <w:aliases w:val="5 pt5"/>
    <w:uiPriority w:val="99"/>
    <w:rsid w:val="004B2D56"/>
    <w:rPr>
      <w:sz w:val="25"/>
    </w:rPr>
  </w:style>
  <w:style w:type="character" w:customStyle="1" w:styleId="71">
    <w:name w:val="Основной текст (7)_"/>
    <w:link w:val="72"/>
    <w:uiPriority w:val="99"/>
    <w:locked/>
    <w:rsid w:val="004B2D56"/>
    <w:rPr>
      <w:i/>
      <w:spacing w:val="-10"/>
      <w:sz w:val="21"/>
    </w:rPr>
  </w:style>
  <w:style w:type="paragraph" w:customStyle="1" w:styleId="72">
    <w:name w:val="Основной текст (7)"/>
    <w:basedOn w:val="a3"/>
    <w:link w:val="71"/>
    <w:uiPriority w:val="99"/>
    <w:rsid w:val="004B2D56"/>
    <w:pPr>
      <w:shd w:val="clear" w:color="auto" w:fill="FFFFFF"/>
      <w:spacing w:before="960" w:line="341" w:lineRule="exact"/>
    </w:pPr>
    <w:rPr>
      <w:i/>
      <w:spacing w:val="-10"/>
      <w:sz w:val="21"/>
      <w:lang w:val="x-none" w:eastAsia="x-none"/>
    </w:rPr>
  </w:style>
  <w:style w:type="character" w:customStyle="1" w:styleId="73">
    <w:name w:val="Основной текст (7) + Не курсив"/>
    <w:aliases w:val="Интервал 0 pt,Основной текст (10) + 6,5 pt,Не курсив"/>
    <w:uiPriority w:val="99"/>
    <w:rsid w:val="004B2D56"/>
    <w:rPr>
      <w:i/>
      <w:spacing w:val="0"/>
      <w:sz w:val="21"/>
    </w:rPr>
  </w:style>
  <w:style w:type="character" w:customStyle="1" w:styleId="712">
    <w:name w:val="Основной текст (7) + 12"/>
    <w:aliases w:val="5 pt4,Не курсив1,Интервал 0 pt1"/>
    <w:uiPriority w:val="99"/>
    <w:rsid w:val="004B2D56"/>
    <w:rPr>
      <w:i/>
      <w:spacing w:val="0"/>
      <w:sz w:val="25"/>
    </w:rPr>
  </w:style>
  <w:style w:type="character" w:customStyle="1" w:styleId="43">
    <w:name w:val="Основной текст (4)"/>
    <w:uiPriority w:val="99"/>
    <w:rsid w:val="004B2D56"/>
    <w:rPr>
      <w:b/>
      <w:i/>
      <w:sz w:val="24"/>
      <w:u w:val="single"/>
    </w:rPr>
  </w:style>
  <w:style w:type="character" w:customStyle="1" w:styleId="6121">
    <w:name w:val="Основной текст (6) + 121"/>
    <w:aliases w:val="5 pt3"/>
    <w:uiPriority w:val="99"/>
    <w:rsid w:val="004B2D56"/>
    <w:rPr>
      <w:sz w:val="25"/>
    </w:rPr>
  </w:style>
  <w:style w:type="character" w:customStyle="1" w:styleId="420">
    <w:name w:val="Основной текст (4)2"/>
    <w:uiPriority w:val="99"/>
    <w:rsid w:val="004B2D56"/>
    <w:rPr>
      <w:b/>
      <w:i/>
      <w:sz w:val="24"/>
      <w:u w:val="single"/>
    </w:rPr>
  </w:style>
  <w:style w:type="character" w:customStyle="1" w:styleId="63">
    <w:name w:val="Знак Знак6"/>
    <w:uiPriority w:val="99"/>
    <w:rsid w:val="001716D0"/>
    <w:rPr>
      <w:lang w:val="ru-RU" w:eastAsia="ru-RU"/>
    </w:rPr>
  </w:style>
  <w:style w:type="paragraph" w:customStyle="1" w:styleId="x">
    <w:name w:val="x."/>
    <w:basedOn w:val="a3"/>
    <w:link w:val="xChar"/>
    <w:uiPriority w:val="99"/>
    <w:rsid w:val="00CB375B"/>
    <w:pPr>
      <w:overflowPunct w:val="0"/>
      <w:autoSpaceDE w:val="0"/>
      <w:autoSpaceDN w:val="0"/>
      <w:adjustRightInd w:val="0"/>
      <w:snapToGrid w:val="0"/>
      <w:spacing w:line="300" w:lineRule="auto"/>
      <w:jc w:val="both"/>
    </w:pPr>
    <w:rPr>
      <w:rFonts w:ascii="Arial" w:hAnsi="Arial"/>
      <w:snapToGrid w:val="0"/>
      <w:sz w:val="22"/>
      <w:lang w:val="en-US" w:eastAsia="ja-JP"/>
    </w:rPr>
  </w:style>
  <w:style w:type="character" w:customStyle="1" w:styleId="xChar">
    <w:name w:val="x. Char"/>
    <w:link w:val="x"/>
    <w:uiPriority w:val="99"/>
    <w:locked/>
    <w:rsid w:val="00CB375B"/>
    <w:rPr>
      <w:rFonts w:ascii="Arial" w:hAnsi="Arial"/>
      <w:snapToGrid w:val="0"/>
      <w:sz w:val="22"/>
      <w:lang w:val="en-US" w:eastAsia="ja-JP"/>
    </w:rPr>
  </w:style>
  <w:style w:type="paragraph" w:customStyle="1" w:styleId="-">
    <w:name w:val="-"/>
    <w:basedOn w:val="a3"/>
    <w:link w:val="-0"/>
    <w:uiPriority w:val="99"/>
    <w:rsid w:val="00981272"/>
    <w:pPr>
      <w:spacing w:before="120" w:after="120"/>
      <w:ind w:left="172" w:hanging="172"/>
      <w:jc w:val="both"/>
    </w:pPr>
    <w:rPr>
      <w:rFonts w:eastAsia="MS PMincho"/>
      <w:sz w:val="22"/>
      <w:lang w:val="en-US" w:eastAsia="ja-JP"/>
    </w:rPr>
  </w:style>
  <w:style w:type="character" w:customStyle="1" w:styleId="-0">
    <w:name w:val="- Знак"/>
    <w:link w:val="-"/>
    <w:uiPriority w:val="99"/>
    <w:locked/>
    <w:rsid w:val="00981272"/>
    <w:rPr>
      <w:rFonts w:eastAsia="MS PMincho"/>
      <w:sz w:val="22"/>
      <w:lang w:val="en-US" w:eastAsia="ja-JP"/>
    </w:rPr>
  </w:style>
  <w:style w:type="paragraph" w:customStyle="1" w:styleId="13">
    <w:name w:val="Абзац списка1"/>
    <w:basedOn w:val="a3"/>
    <w:uiPriority w:val="34"/>
    <w:qFormat/>
    <w:rsid w:val="002B7801"/>
    <w:pPr>
      <w:ind w:left="720" w:firstLine="709"/>
      <w:contextualSpacing/>
      <w:jc w:val="both"/>
    </w:pPr>
    <w:rPr>
      <w:rFonts w:eastAsia="MS Mincho"/>
      <w:sz w:val="24"/>
      <w:szCs w:val="22"/>
      <w:lang w:val="en-US" w:eastAsia="en-US"/>
    </w:rPr>
  </w:style>
  <w:style w:type="paragraph" w:customStyle="1" w:styleId="aff2">
    <w:name w:val="Основной"/>
    <w:basedOn w:val="a3"/>
    <w:uiPriority w:val="99"/>
    <w:rsid w:val="00001B7A"/>
    <w:pPr>
      <w:spacing w:line="360" w:lineRule="auto"/>
      <w:ind w:firstLine="709"/>
      <w:jc w:val="both"/>
    </w:pPr>
    <w:rPr>
      <w:rFonts w:ascii="Arial" w:hAnsi="Arial" w:cs="Tahoma"/>
      <w:bCs/>
      <w:szCs w:val="16"/>
      <w:lang w:eastAsia="en-US"/>
    </w:rPr>
  </w:style>
  <w:style w:type="paragraph" w:styleId="14">
    <w:name w:val="toc 1"/>
    <w:basedOn w:val="a3"/>
    <w:next w:val="a3"/>
    <w:autoRedefine/>
    <w:uiPriority w:val="39"/>
    <w:locked/>
    <w:rsid w:val="00B71A73"/>
    <w:pPr>
      <w:spacing w:before="120" w:after="120"/>
    </w:pPr>
    <w:rPr>
      <w:rFonts w:ascii="Calibri" w:hAnsi="Calibri" w:cs="Calibri"/>
      <w:b/>
      <w:bCs/>
      <w:caps/>
    </w:rPr>
  </w:style>
  <w:style w:type="paragraph" w:styleId="28">
    <w:name w:val="toc 2"/>
    <w:basedOn w:val="a3"/>
    <w:next w:val="a3"/>
    <w:autoRedefine/>
    <w:uiPriority w:val="99"/>
    <w:semiHidden/>
    <w:locked/>
    <w:rsid w:val="00D72F7B"/>
    <w:pPr>
      <w:ind w:left="200"/>
    </w:pPr>
  </w:style>
  <w:style w:type="character" w:customStyle="1" w:styleId="100">
    <w:name w:val="Знак Знак10"/>
    <w:uiPriority w:val="99"/>
    <w:locked/>
    <w:rsid w:val="00D72F7B"/>
    <w:rPr>
      <w:rFonts w:ascii="Times New Roman" w:hAnsi="Times New Roman"/>
      <w:b/>
      <w:caps/>
      <w:color w:val="000000"/>
      <w:sz w:val="28"/>
      <w:lang w:val="en-US"/>
    </w:rPr>
  </w:style>
  <w:style w:type="character" w:customStyle="1" w:styleId="91">
    <w:name w:val="Знак Знак9"/>
    <w:uiPriority w:val="99"/>
    <w:locked/>
    <w:rsid w:val="00D72F7B"/>
    <w:rPr>
      <w:rFonts w:ascii="Times New Roman" w:hAnsi="Times New Roman"/>
      <w:b/>
      <w:caps/>
      <w:sz w:val="26"/>
      <w:lang w:val="en-US"/>
    </w:rPr>
  </w:style>
  <w:style w:type="character" w:customStyle="1" w:styleId="81">
    <w:name w:val="Знак Знак8"/>
    <w:uiPriority w:val="99"/>
    <w:locked/>
    <w:rsid w:val="00D72F7B"/>
    <w:rPr>
      <w:rFonts w:ascii="Cambria" w:hAnsi="Cambria"/>
      <w:b/>
      <w:color w:val="4F81BD"/>
      <w:sz w:val="24"/>
      <w:lang w:val="en-US"/>
    </w:rPr>
  </w:style>
  <w:style w:type="character" w:customStyle="1" w:styleId="74">
    <w:name w:val="Знак Знак7"/>
    <w:uiPriority w:val="99"/>
    <w:semiHidden/>
    <w:locked/>
    <w:rsid w:val="00D72F7B"/>
    <w:rPr>
      <w:rFonts w:ascii="Cambria" w:hAnsi="Cambria"/>
      <w:color w:val="243F60"/>
      <w:sz w:val="24"/>
    </w:rPr>
  </w:style>
  <w:style w:type="character" w:customStyle="1" w:styleId="ITTHEADER">
    <w:name w:val="ITTHEADER Знак"/>
    <w:aliases w:val="h Знак,??????? ?????????? Знак Знак"/>
    <w:uiPriority w:val="99"/>
    <w:locked/>
    <w:rsid w:val="00D72F7B"/>
    <w:rPr>
      <w:rFonts w:ascii="Times New Roman" w:hAnsi="Times New Roman"/>
      <w:sz w:val="24"/>
    </w:rPr>
  </w:style>
  <w:style w:type="character" w:customStyle="1" w:styleId="610">
    <w:name w:val="Знак Знак61"/>
    <w:uiPriority w:val="99"/>
    <w:locked/>
    <w:rsid w:val="00D72F7B"/>
    <w:rPr>
      <w:rFonts w:ascii="Times New Roman" w:hAnsi="Times New Roman"/>
      <w:sz w:val="24"/>
    </w:rPr>
  </w:style>
  <w:style w:type="paragraph" w:customStyle="1" w:styleId="Section1">
    <w:name w:val="Section 1"/>
    <w:basedOn w:val="10"/>
    <w:uiPriority w:val="99"/>
    <w:rsid w:val="00D72F7B"/>
    <w:pPr>
      <w:keepLines/>
      <w:tabs>
        <w:tab w:val="left" w:pos="567"/>
      </w:tabs>
      <w:jc w:val="both"/>
    </w:pPr>
    <w:rPr>
      <w:b/>
      <w:bCs/>
      <w:caps/>
      <w:color w:val="000000"/>
      <w:sz w:val="28"/>
      <w:szCs w:val="24"/>
    </w:rPr>
  </w:style>
  <w:style w:type="paragraph" w:customStyle="1" w:styleId="Section2">
    <w:name w:val="Section 2"/>
    <w:basedOn w:val="Section1"/>
    <w:uiPriority w:val="99"/>
    <w:rsid w:val="00D72F7B"/>
    <w:rPr>
      <w:sz w:val="22"/>
      <w:szCs w:val="22"/>
    </w:rPr>
  </w:style>
  <w:style w:type="paragraph" w:customStyle="1" w:styleId="15">
    <w:name w:val="Без интервала1"/>
    <w:uiPriority w:val="99"/>
    <w:rsid w:val="00D72F7B"/>
    <w:pPr>
      <w:jc w:val="both"/>
    </w:pPr>
    <w:rPr>
      <w:sz w:val="22"/>
      <w:szCs w:val="24"/>
      <w:lang w:val="en-US" w:eastAsia="en-US"/>
    </w:rPr>
  </w:style>
  <w:style w:type="paragraph" w:styleId="38">
    <w:name w:val="toc 3"/>
    <w:basedOn w:val="a3"/>
    <w:next w:val="a3"/>
    <w:autoRedefine/>
    <w:uiPriority w:val="99"/>
    <w:locked/>
    <w:rsid w:val="00D72F7B"/>
    <w:pPr>
      <w:ind w:left="440"/>
    </w:pPr>
    <w:rPr>
      <w:rFonts w:ascii="Calibri" w:hAnsi="Calibri"/>
      <w:i/>
      <w:iCs/>
      <w:lang w:eastAsia="en-US"/>
    </w:rPr>
  </w:style>
  <w:style w:type="paragraph" w:styleId="44">
    <w:name w:val="toc 4"/>
    <w:basedOn w:val="a3"/>
    <w:next w:val="a3"/>
    <w:autoRedefine/>
    <w:uiPriority w:val="99"/>
    <w:locked/>
    <w:rsid w:val="00D72F7B"/>
    <w:pPr>
      <w:ind w:left="660"/>
    </w:pPr>
    <w:rPr>
      <w:rFonts w:ascii="Calibri" w:hAnsi="Calibri"/>
      <w:sz w:val="18"/>
      <w:szCs w:val="18"/>
      <w:lang w:eastAsia="en-US"/>
    </w:rPr>
  </w:style>
  <w:style w:type="paragraph" w:styleId="52">
    <w:name w:val="toc 5"/>
    <w:basedOn w:val="a3"/>
    <w:next w:val="a3"/>
    <w:autoRedefine/>
    <w:uiPriority w:val="99"/>
    <w:locked/>
    <w:rsid w:val="00D72F7B"/>
    <w:pPr>
      <w:ind w:left="880"/>
    </w:pPr>
    <w:rPr>
      <w:rFonts w:ascii="Calibri" w:hAnsi="Calibri"/>
      <w:sz w:val="18"/>
      <w:szCs w:val="18"/>
      <w:lang w:eastAsia="en-US"/>
    </w:rPr>
  </w:style>
  <w:style w:type="paragraph" w:styleId="64">
    <w:name w:val="toc 6"/>
    <w:basedOn w:val="a3"/>
    <w:next w:val="a3"/>
    <w:autoRedefine/>
    <w:uiPriority w:val="99"/>
    <w:locked/>
    <w:rsid w:val="00D72F7B"/>
    <w:pPr>
      <w:ind w:left="1100"/>
    </w:pPr>
    <w:rPr>
      <w:rFonts w:ascii="Calibri" w:hAnsi="Calibri"/>
      <w:sz w:val="18"/>
      <w:szCs w:val="18"/>
      <w:lang w:eastAsia="en-US"/>
    </w:rPr>
  </w:style>
  <w:style w:type="paragraph" w:styleId="75">
    <w:name w:val="toc 7"/>
    <w:basedOn w:val="a3"/>
    <w:next w:val="a3"/>
    <w:autoRedefine/>
    <w:uiPriority w:val="99"/>
    <w:locked/>
    <w:rsid w:val="00D72F7B"/>
    <w:pPr>
      <w:ind w:left="1320"/>
    </w:pPr>
    <w:rPr>
      <w:rFonts w:ascii="Calibri" w:hAnsi="Calibri"/>
      <w:sz w:val="18"/>
      <w:szCs w:val="18"/>
      <w:lang w:eastAsia="en-US"/>
    </w:rPr>
  </w:style>
  <w:style w:type="paragraph" w:styleId="82">
    <w:name w:val="toc 8"/>
    <w:basedOn w:val="a3"/>
    <w:next w:val="a3"/>
    <w:autoRedefine/>
    <w:uiPriority w:val="99"/>
    <w:locked/>
    <w:rsid w:val="00D72F7B"/>
    <w:pPr>
      <w:ind w:left="1540"/>
    </w:pPr>
    <w:rPr>
      <w:rFonts w:ascii="Calibri" w:hAnsi="Calibri"/>
      <w:sz w:val="18"/>
      <w:szCs w:val="18"/>
      <w:lang w:eastAsia="en-US"/>
    </w:rPr>
  </w:style>
  <w:style w:type="paragraph" w:styleId="92">
    <w:name w:val="toc 9"/>
    <w:basedOn w:val="a3"/>
    <w:next w:val="a3"/>
    <w:autoRedefine/>
    <w:uiPriority w:val="99"/>
    <w:locked/>
    <w:rsid w:val="00D72F7B"/>
    <w:pPr>
      <w:ind w:left="1760"/>
    </w:pPr>
    <w:rPr>
      <w:rFonts w:ascii="Calibri" w:hAnsi="Calibri"/>
      <w:sz w:val="18"/>
      <w:szCs w:val="18"/>
      <w:lang w:eastAsia="en-US"/>
    </w:rPr>
  </w:style>
  <w:style w:type="paragraph" w:customStyle="1" w:styleId="16">
    <w:name w:val="Заголовок оглавления1"/>
    <w:basedOn w:val="10"/>
    <w:next w:val="a3"/>
    <w:uiPriority w:val="99"/>
    <w:rsid w:val="00D72F7B"/>
    <w:pPr>
      <w:keepLines/>
      <w:spacing w:before="480" w:line="276" w:lineRule="auto"/>
      <w:outlineLvl w:val="9"/>
    </w:pPr>
    <w:rPr>
      <w:rFonts w:ascii="Cambria" w:hAnsi="Cambria"/>
      <w:b/>
      <w:bCs/>
      <w:color w:val="365F91"/>
      <w:sz w:val="28"/>
      <w:szCs w:val="28"/>
    </w:rPr>
  </w:style>
  <w:style w:type="character" w:customStyle="1" w:styleId="53">
    <w:name w:val="Знак Знак5"/>
    <w:uiPriority w:val="99"/>
    <w:semiHidden/>
    <w:locked/>
    <w:rsid w:val="00D72F7B"/>
    <w:rPr>
      <w:rFonts w:ascii="Tahoma" w:hAnsi="Tahoma"/>
      <w:sz w:val="16"/>
      <w:lang w:val="en-US"/>
    </w:rPr>
  </w:style>
  <w:style w:type="paragraph" w:customStyle="1" w:styleId="17">
    <w:name w:val="Рецензия1"/>
    <w:hidden/>
    <w:uiPriority w:val="99"/>
    <w:semiHidden/>
    <w:rsid w:val="00D72F7B"/>
    <w:rPr>
      <w:sz w:val="22"/>
      <w:szCs w:val="24"/>
      <w:lang w:val="en-US" w:eastAsia="en-US"/>
    </w:rPr>
  </w:style>
  <w:style w:type="character" w:customStyle="1" w:styleId="45">
    <w:name w:val="Знак Знак4"/>
    <w:uiPriority w:val="99"/>
    <w:locked/>
    <w:rsid w:val="00D72F7B"/>
    <w:rPr>
      <w:rFonts w:ascii="Times New Roman" w:hAnsi="Times New Roman"/>
      <w:sz w:val="20"/>
      <w:lang w:eastAsia="ru-RU"/>
    </w:rPr>
  </w:style>
  <w:style w:type="paragraph" w:customStyle="1" w:styleId="a">
    <w:name w:val="Список (точка)"/>
    <w:basedOn w:val="aff3"/>
    <w:autoRedefine/>
    <w:uiPriority w:val="99"/>
    <w:rsid w:val="00D72F7B"/>
    <w:pPr>
      <w:numPr>
        <w:numId w:val="8"/>
      </w:numPr>
      <w:tabs>
        <w:tab w:val="left" w:pos="567"/>
      </w:tabs>
      <w:autoSpaceDE w:val="0"/>
      <w:autoSpaceDN w:val="0"/>
      <w:adjustRightInd w:val="0"/>
      <w:spacing w:after="120"/>
      <w:ind w:left="550" w:hanging="550"/>
      <w:contextualSpacing w:val="0"/>
    </w:pPr>
    <w:rPr>
      <w:rFonts w:cs="Arial"/>
      <w:szCs w:val="20"/>
      <w:lang w:eastAsia="ru-RU"/>
    </w:rPr>
  </w:style>
  <w:style w:type="paragraph" w:styleId="aff3">
    <w:name w:val="List Bullet"/>
    <w:basedOn w:val="a3"/>
    <w:uiPriority w:val="99"/>
    <w:semiHidden/>
    <w:locked/>
    <w:rsid w:val="00D72F7B"/>
    <w:pPr>
      <w:tabs>
        <w:tab w:val="num" w:pos="1418"/>
      </w:tabs>
      <w:ind w:left="1418" w:hanging="338"/>
      <w:contextualSpacing/>
      <w:jc w:val="both"/>
    </w:pPr>
    <w:rPr>
      <w:sz w:val="24"/>
      <w:szCs w:val="24"/>
      <w:lang w:eastAsia="en-US"/>
    </w:rPr>
  </w:style>
  <w:style w:type="paragraph" w:customStyle="1" w:styleId="aff4">
    <w:name w:val="Титульный колонтитул"/>
    <w:basedOn w:val="a9"/>
    <w:uiPriority w:val="99"/>
    <w:rsid w:val="00D72F7B"/>
    <w:pPr>
      <w:widowControl w:val="0"/>
      <w:tabs>
        <w:tab w:val="clear" w:pos="4153"/>
        <w:tab w:val="clear" w:pos="8306"/>
        <w:tab w:val="center" w:pos="4677"/>
        <w:tab w:val="right" w:pos="9355"/>
      </w:tabs>
      <w:autoSpaceDE w:val="0"/>
      <w:autoSpaceDN w:val="0"/>
      <w:adjustRightInd w:val="0"/>
      <w:ind w:firstLine="6"/>
      <w:jc w:val="both"/>
    </w:pPr>
    <w:rPr>
      <w:rFonts w:cs="Arial"/>
      <w:caps/>
      <w:sz w:val="24"/>
    </w:rPr>
  </w:style>
  <w:style w:type="paragraph" w:customStyle="1" w:styleId="a0">
    <w:name w:val="Приложение"/>
    <w:basedOn w:val="10"/>
    <w:next w:val="ad"/>
    <w:autoRedefine/>
    <w:uiPriority w:val="99"/>
    <w:rsid w:val="00D72F7B"/>
    <w:pPr>
      <w:numPr>
        <w:numId w:val="6"/>
      </w:numPr>
      <w:tabs>
        <w:tab w:val="left" w:pos="2700"/>
        <w:tab w:val="left" w:pos="2835"/>
      </w:tabs>
      <w:spacing w:before="180" w:after="120"/>
      <w:ind w:left="2699" w:hanging="2699"/>
    </w:pPr>
    <w:rPr>
      <w:b/>
      <w:bCs/>
      <w:caps/>
      <w:noProof/>
      <w:sz w:val="28"/>
      <w:szCs w:val="28"/>
    </w:rPr>
  </w:style>
  <w:style w:type="paragraph" w:customStyle="1" w:styleId="aff5">
    <w:name w:val="Нижний колонтитул (нумерация страниц)"/>
    <w:basedOn w:val="a3"/>
    <w:uiPriority w:val="99"/>
    <w:rsid w:val="00D72F7B"/>
    <w:pPr>
      <w:widowControl w:val="0"/>
      <w:tabs>
        <w:tab w:val="center" w:pos="4677"/>
        <w:tab w:val="right" w:pos="9355"/>
      </w:tabs>
      <w:autoSpaceDE w:val="0"/>
      <w:autoSpaceDN w:val="0"/>
      <w:adjustRightInd w:val="0"/>
      <w:spacing w:before="120"/>
      <w:jc w:val="center"/>
    </w:pPr>
    <w:rPr>
      <w:rFonts w:cs="Arial"/>
      <w:sz w:val="24"/>
      <w:szCs w:val="24"/>
      <w:lang w:val="en-US"/>
    </w:rPr>
  </w:style>
  <w:style w:type="character" w:customStyle="1" w:styleId="311">
    <w:name w:val="Знак Знак31"/>
    <w:uiPriority w:val="99"/>
    <w:locked/>
    <w:rsid w:val="00D72F7B"/>
    <w:rPr>
      <w:rFonts w:ascii="Times New Roman" w:hAnsi="Times New Roman"/>
      <w:sz w:val="24"/>
    </w:rPr>
  </w:style>
  <w:style w:type="paragraph" w:customStyle="1" w:styleId="ATTACHMENT">
    <w:name w:val="ATTACHMENT"/>
    <w:basedOn w:val="a3"/>
    <w:uiPriority w:val="99"/>
    <w:rsid w:val="00D72F7B"/>
    <w:pPr>
      <w:tabs>
        <w:tab w:val="left" w:pos="850"/>
      </w:tabs>
      <w:spacing w:line="480" w:lineRule="auto"/>
    </w:pPr>
    <w:rPr>
      <w:rFonts w:ascii="Arial" w:hAnsi="Arial"/>
      <w:b/>
      <w:szCs w:val="24"/>
      <w:lang w:val="en-US" w:eastAsia="en-US"/>
    </w:rPr>
  </w:style>
  <w:style w:type="paragraph" w:customStyle="1" w:styleId="DefaultText">
    <w:name w:val="Default Text"/>
    <w:basedOn w:val="a3"/>
    <w:link w:val="DefaultTextChar"/>
    <w:rsid w:val="00D72F7B"/>
    <w:pPr>
      <w:jc w:val="both"/>
    </w:pPr>
    <w:rPr>
      <w:rFonts w:ascii="Arial" w:hAnsi="Arial"/>
      <w:noProof/>
      <w:lang w:val="en-US" w:eastAsia="en-US"/>
    </w:rPr>
  </w:style>
  <w:style w:type="character" w:customStyle="1" w:styleId="hps">
    <w:name w:val="hps"/>
    <w:uiPriority w:val="99"/>
    <w:rsid w:val="00D72F7B"/>
  </w:style>
  <w:style w:type="paragraph" w:styleId="aff6">
    <w:name w:val="footnote text"/>
    <w:basedOn w:val="a3"/>
    <w:link w:val="aff7"/>
    <w:uiPriority w:val="99"/>
    <w:semiHidden/>
    <w:locked/>
    <w:rsid w:val="00D72F7B"/>
    <w:pPr>
      <w:jc w:val="both"/>
    </w:pPr>
    <w:rPr>
      <w:rFonts w:eastAsia="Times New Roman"/>
      <w:lang w:val="x-none" w:eastAsia="en-US"/>
    </w:rPr>
  </w:style>
  <w:style w:type="character" w:customStyle="1" w:styleId="FootnoteTextChar">
    <w:name w:val="Footnote Text Char"/>
    <w:uiPriority w:val="99"/>
    <w:semiHidden/>
    <w:locked/>
    <w:rsid w:val="00525E42"/>
    <w:rPr>
      <w:rFonts w:cs="Times New Roman"/>
      <w:sz w:val="20"/>
    </w:rPr>
  </w:style>
  <w:style w:type="character" w:customStyle="1" w:styleId="aff7">
    <w:name w:val="Текст сноски Знак"/>
    <w:link w:val="aff6"/>
    <w:uiPriority w:val="99"/>
    <w:locked/>
    <w:rsid w:val="00D72F7B"/>
    <w:rPr>
      <w:rFonts w:eastAsia="Times New Roman"/>
      <w:lang w:eastAsia="en-US"/>
    </w:rPr>
  </w:style>
  <w:style w:type="character" w:styleId="aff8">
    <w:name w:val="footnote reference"/>
    <w:uiPriority w:val="99"/>
    <w:semiHidden/>
    <w:locked/>
    <w:rsid w:val="00D72F7B"/>
    <w:rPr>
      <w:rFonts w:cs="Times New Roman"/>
      <w:vertAlign w:val="superscript"/>
    </w:rPr>
  </w:style>
  <w:style w:type="character" w:customStyle="1" w:styleId="18">
    <w:name w:val="Знак Знак1"/>
    <w:uiPriority w:val="99"/>
    <w:semiHidden/>
    <w:rsid w:val="00D72F7B"/>
    <w:rPr>
      <w:rFonts w:ascii="Times New Roman" w:hAnsi="Times New Roman"/>
      <w:sz w:val="20"/>
      <w:lang w:eastAsia="en-US"/>
    </w:rPr>
  </w:style>
  <w:style w:type="character" w:customStyle="1" w:styleId="aff9">
    <w:name w:val="Знак Знак"/>
    <w:uiPriority w:val="99"/>
    <w:semiHidden/>
    <w:rsid w:val="00D72F7B"/>
    <w:rPr>
      <w:rFonts w:ascii="Times New Roman" w:hAnsi="Times New Roman"/>
      <w:b/>
      <w:sz w:val="20"/>
      <w:lang w:eastAsia="en-US"/>
    </w:rPr>
  </w:style>
  <w:style w:type="paragraph" w:styleId="a2">
    <w:name w:val="List"/>
    <w:basedOn w:val="a3"/>
    <w:uiPriority w:val="99"/>
    <w:locked/>
    <w:rsid w:val="00D72F7B"/>
    <w:pPr>
      <w:numPr>
        <w:numId w:val="7"/>
      </w:numPr>
      <w:tabs>
        <w:tab w:val="left" w:pos="567"/>
      </w:tabs>
      <w:spacing w:before="120" w:after="120"/>
      <w:jc w:val="both"/>
    </w:pPr>
    <w:rPr>
      <w:sz w:val="24"/>
      <w:szCs w:val="24"/>
    </w:rPr>
  </w:style>
  <w:style w:type="paragraph" w:customStyle="1" w:styleId="29">
    <w:name w:val="Рецензия2"/>
    <w:hidden/>
    <w:uiPriority w:val="99"/>
    <w:semiHidden/>
    <w:rsid w:val="006B54F6"/>
  </w:style>
  <w:style w:type="paragraph" w:customStyle="1" w:styleId="a1">
    <w:name w:val="Статья"/>
    <w:basedOn w:val="a3"/>
    <w:next w:val="a3"/>
    <w:qFormat/>
    <w:rsid w:val="00A650F4"/>
    <w:pPr>
      <w:widowControl w:val="0"/>
      <w:numPr>
        <w:numId w:val="9"/>
      </w:numPr>
      <w:suppressLineNumbers/>
      <w:tabs>
        <w:tab w:val="left" w:pos="1418"/>
      </w:tabs>
      <w:spacing w:after="240"/>
      <w:jc w:val="center"/>
    </w:pPr>
    <w:rPr>
      <w:rFonts w:eastAsia="MS PMincho"/>
      <w:b/>
      <w:caps/>
      <w:sz w:val="24"/>
      <w:szCs w:val="24"/>
      <w:lang w:eastAsia="ja-JP"/>
    </w:rPr>
  </w:style>
  <w:style w:type="paragraph" w:customStyle="1" w:styleId="2a">
    <w:name w:val="Абзац списка2"/>
    <w:basedOn w:val="a3"/>
    <w:uiPriority w:val="99"/>
    <w:rsid w:val="00DE1B16"/>
    <w:pPr>
      <w:ind w:left="708"/>
    </w:pPr>
  </w:style>
  <w:style w:type="character" w:customStyle="1" w:styleId="19">
    <w:name w:val="Текст примечания Знак1"/>
    <w:uiPriority w:val="99"/>
    <w:semiHidden/>
    <w:locked/>
    <w:rsid w:val="00D92E92"/>
    <w:rPr>
      <w:rFonts w:ascii="Times" w:hAnsi="Times"/>
      <w:sz w:val="20"/>
      <w:lang w:val="en-GB"/>
    </w:rPr>
  </w:style>
  <w:style w:type="paragraph" w:customStyle="1" w:styleId="03">
    <w:name w:val="03. ПОДПУНКТ ДОГОВОРА"/>
    <w:basedOn w:val="a3"/>
    <w:uiPriority w:val="99"/>
    <w:rsid w:val="004A41B2"/>
    <w:pPr>
      <w:numPr>
        <w:numId w:val="10"/>
      </w:numPr>
      <w:tabs>
        <w:tab w:val="left" w:pos="1134"/>
      </w:tabs>
      <w:spacing w:before="40" w:after="40"/>
      <w:jc w:val="both"/>
    </w:pPr>
    <w:rPr>
      <w:bCs/>
      <w:color w:val="000000"/>
      <w:sz w:val="24"/>
      <w:szCs w:val="24"/>
    </w:rPr>
  </w:style>
  <w:style w:type="paragraph" w:styleId="affa">
    <w:name w:val="Plain Text"/>
    <w:basedOn w:val="a3"/>
    <w:link w:val="affb"/>
    <w:uiPriority w:val="99"/>
    <w:locked/>
    <w:rsid w:val="00DF52C8"/>
    <w:rPr>
      <w:rFonts w:ascii="Courier New" w:hAnsi="Courier New"/>
      <w:lang w:val="x-none" w:eastAsia="x-none"/>
    </w:rPr>
  </w:style>
  <w:style w:type="character" w:customStyle="1" w:styleId="affb">
    <w:name w:val="Текст Знак"/>
    <w:link w:val="affa"/>
    <w:uiPriority w:val="99"/>
    <w:locked/>
    <w:rsid w:val="00DF52C8"/>
    <w:rPr>
      <w:rFonts w:ascii="Courier New" w:hAnsi="Courier New" w:cs="Times New Roman"/>
    </w:rPr>
  </w:style>
  <w:style w:type="paragraph" w:styleId="affc">
    <w:name w:val="List Paragraph"/>
    <w:basedOn w:val="a3"/>
    <w:link w:val="affd"/>
    <w:uiPriority w:val="34"/>
    <w:qFormat/>
    <w:rsid w:val="00DF52C8"/>
    <w:pPr>
      <w:ind w:left="720"/>
      <w:contextualSpacing/>
    </w:pPr>
  </w:style>
  <w:style w:type="character" w:customStyle="1" w:styleId="affd">
    <w:name w:val="Абзац списка Знак"/>
    <w:link w:val="affc"/>
    <w:uiPriority w:val="99"/>
    <w:locked/>
    <w:rsid w:val="00A35B4C"/>
  </w:style>
  <w:style w:type="paragraph" w:customStyle="1" w:styleId="210">
    <w:name w:val="Основной текст 21"/>
    <w:basedOn w:val="a3"/>
    <w:uiPriority w:val="99"/>
    <w:rsid w:val="00A35B4C"/>
    <w:pPr>
      <w:ind w:firstLine="720"/>
    </w:pPr>
    <w:rPr>
      <w:sz w:val="24"/>
    </w:rPr>
  </w:style>
  <w:style w:type="paragraph" w:customStyle="1" w:styleId="affe">
    <w:name w:val="a"/>
    <w:basedOn w:val="a3"/>
    <w:uiPriority w:val="99"/>
    <w:rsid w:val="00A35B4C"/>
  </w:style>
  <w:style w:type="character" w:customStyle="1" w:styleId="afff">
    <w:name w:val="Верхний колонтитул Знак Знак Знак"/>
    <w:uiPriority w:val="99"/>
    <w:rsid w:val="00A35B4C"/>
    <w:rPr>
      <w:lang w:val="ru-RU" w:eastAsia="ru-RU"/>
    </w:rPr>
  </w:style>
  <w:style w:type="paragraph" w:customStyle="1" w:styleId="212">
    <w:name w:val="Основной текст 212"/>
    <w:basedOn w:val="a3"/>
    <w:uiPriority w:val="99"/>
    <w:rsid w:val="00A35B4C"/>
    <w:pPr>
      <w:ind w:firstLine="720"/>
    </w:pPr>
    <w:rPr>
      <w:sz w:val="24"/>
    </w:rPr>
  </w:style>
  <w:style w:type="character" w:customStyle="1" w:styleId="321">
    <w:name w:val="Знак Знак32"/>
    <w:uiPriority w:val="99"/>
    <w:rsid w:val="00A35B4C"/>
    <w:rPr>
      <w:sz w:val="24"/>
      <w:lang w:val="ru-RU" w:eastAsia="ru-RU"/>
    </w:rPr>
  </w:style>
  <w:style w:type="paragraph" w:customStyle="1" w:styleId="font5">
    <w:name w:val="font5"/>
    <w:basedOn w:val="a3"/>
    <w:uiPriority w:val="99"/>
    <w:rsid w:val="00A35B4C"/>
    <w:pPr>
      <w:spacing w:before="100" w:beforeAutospacing="1" w:after="100" w:afterAutospacing="1"/>
    </w:pPr>
    <w:rPr>
      <w:rFonts w:ascii="Arial" w:hAnsi="Arial" w:cs="Arial"/>
    </w:rPr>
  </w:style>
  <w:style w:type="paragraph" w:customStyle="1" w:styleId="font6">
    <w:name w:val="font6"/>
    <w:basedOn w:val="a3"/>
    <w:uiPriority w:val="99"/>
    <w:rsid w:val="00A35B4C"/>
    <w:pPr>
      <w:spacing w:before="100" w:beforeAutospacing="1" w:after="100" w:afterAutospacing="1"/>
    </w:pPr>
    <w:rPr>
      <w:rFonts w:ascii="Arial" w:hAnsi="Arial" w:cs="Arial"/>
      <w:color w:val="FF0000"/>
    </w:rPr>
  </w:style>
  <w:style w:type="paragraph" w:customStyle="1" w:styleId="font7">
    <w:name w:val="font7"/>
    <w:basedOn w:val="a3"/>
    <w:uiPriority w:val="99"/>
    <w:rsid w:val="00A35B4C"/>
    <w:pPr>
      <w:spacing w:before="100" w:beforeAutospacing="1" w:after="100" w:afterAutospacing="1"/>
    </w:pPr>
    <w:rPr>
      <w:rFonts w:ascii="Symbol" w:hAnsi="Symbol"/>
    </w:rPr>
  </w:style>
  <w:style w:type="paragraph" w:customStyle="1" w:styleId="font8">
    <w:name w:val="font8"/>
    <w:basedOn w:val="a3"/>
    <w:uiPriority w:val="99"/>
    <w:rsid w:val="00A35B4C"/>
    <w:pPr>
      <w:spacing w:before="100" w:beforeAutospacing="1" w:after="100" w:afterAutospacing="1"/>
    </w:pPr>
    <w:rPr>
      <w:rFonts w:ascii="Arial" w:hAnsi="Arial" w:cs="Arial"/>
      <w:color w:val="008000"/>
    </w:rPr>
  </w:style>
  <w:style w:type="paragraph" w:customStyle="1" w:styleId="font9">
    <w:name w:val="font9"/>
    <w:basedOn w:val="a3"/>
    <w:uiPriority w:val="99"/>
    <w:rsid w:val="00A35B4C"/>
    <w:pPr>
      <w:spacing w:before="100" w:beforeAutospacing="1" w:after="100" w:afterAutospacing="1"/>
    </w:pPr>
    <w:rPr>
      <w:rFonts w:ascii="Tahoma" w:hAnsi="Tahoma" w:cs="Tahoma"/>
      <w:b/>
      <w:bCs/>
      <w:color w:val="000000"/>
    </w:rPr>
  </w:style>
  <w:style w:type="paragraph" w:customStyle="1" w:styleId="font10">
    <w:name w:val="font10"/>
    <w:basedOn w:val="a3"/>
    <w:uiPriority w:val="99"/>
    <w:rsid w:val="00A35B4C"/>
    <w:pPr>
      <w:spacing w:before="100" w:beforeAutospacing="1" w:after="100" w:afterAutospacing="1"/>
    </w:pPr>
    <w:rPr>
      <w:rFonts w:ascii="Tahoma" w:hAnsi="Tahoma" w:cs="Tahoma"/>
      <w:color w:val="000000"/>
    </w:rPr>
  </w:style>
  <w:style w:type="paragraph" w:customStyle="1" w:styleId="font11">
    <w:name w:val="font11"/>
    <w:basedOn w:val="a3"/>
    <w:uiPriority w:val="99"/>
    <w:rsid w:val="00A35B4C"/>
    <w:pPr>
      <w:spacing w:before="100" w:beforeAutospacing="1" w:after="100" w:afterAutospacing="1"/>
    </w:pPr>
    <w:rPr>
      <w:rFonts w:ascii="Arial" w:hAnsi="Arial" w:cs="Arial"/>
      <w:color w:val="FF0000"/>
    </w:rPr>
  </w:style>
  <w:style w:type="paragraph" w:customStyle="1" w:styleId="font12">
    <w:name w:val="font12"/>
    <w:basedOn w:val="a3"/>
    <w:uiPriority w:val="99"/>
    <w:rsid w:val="00A35B4C"/>
    <w:pPr>
      <w:spacing w:before="100" w:beforeAutospacing="1" w:after="100" w:afterAutospacing="1"/>
    </w:pPr>
    <w:rPr>
      <w:rFonts w:ascii="Arial" w:hAnsi="Arial" w:cs="Arial"/>
      <w:color w:val="974807"/>
    </w:rPr>
  </w:style>
  <w:style w:type="paragraph" w:customStyle="1" w:styleId="font13">
    <w:name w:val="font13"/>
    <w:basedOn w:val="a3"/>
    <w:uiPriority w:val="99"/>
    <w:rsid w:val="00A35B4C"/>
    <w:pPr>
      <w:spacing w:before="100" w:beforeAutospacing="1" w:after="100" w:afterAutospacing="1"/>
    </w:pPr>
    <w:rPr>
      <w:rFonts w:ascii="Arial" w:hAnsi="Arial" w:cs="Arial"/>
      <w:u w:val="single"/>
    </w:rPr>
  </w:style>
  <w:style w:type="paragraph" w:customStyle="1" w:styleId="xl65">
    <w:name w:val="xl65"/>
    <w:basedOn w:val="a3"/>
    <w:rsid w:val="00A35B4C"/>
    <w:pPr>
      <w:shd w:val="clear" w:color="000000" w:fill="FFFFFF"/>
      <w:spacing w:before="100" w:beforeAutospacing="1" w:after="100" w:afterAutospacing="1"/>
      <w:textAlignment w:val="top"/>
    </w:pPr>
    <w:rPr>
      <w:rFonts w:ascii="Arial" w:hAnsi="Arial" w:cs="Arial"/>
    </w:rPr>
  </w:style>
  <w:style w:type="paragraph" w:customStyle="1" w:styleId="xl66">
    <w:name w:val="xl66"/>
    <w:basedOn w:val="a3"/>
    <w:rsid w:val="00A35B4C"/>
    <w:pPr>
      <w:shd w:val="clear" w:color="000000" w:fill="FFFFFF"/>
      <w:spacing w:before="100" w:beforeAutospacing="1" w:after="100" w:afterAutospacing="1"/>
      <w:textAlignment w:val="top"/>
    </w:pPr>
    <w:rPr>
      <w:rFonts w:ascii="Arial" w:hAnsi="Arial" w:cs="Arial"/>
      <w:sz w:val="16"/>
      <w:szCs w:val="16"/>
    </w:rPr>
  </w:style>
  <w:style w:type="paragraph" w:customStyle="1" w:styleId="xl67">
    <w:name w:val="xl67"/>
    <w:basedOn w:val="a3"/>
    <w:rsid w:val="00A35B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68">
    <w:name w:val="xl68"/>
    <w:basedOn w:val="a3"/>
    <w:rsid w:val="00A35B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69">
    <w:name w:val="xl69"/>
    <w:basedOn w:val="a3"/>
    <w:rsid w:val="00A35B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0">
    <w:name w:val="xl70"/>
    <w:basedOn w:val="a3"/>
    <w:rsid w:val="00A35B4C"/>
    <w:pPr>
      <w:shd w:val="clear" w:color="000000" w:fill="FFFFFF"/>
      <w:spacing w:before="100" w:beforeAutospacing="1" w:after="100" w:afterAutospacing="1"/>
      <w:textAlignment w:val="top"/>
    </w:pPr>
    <w:rPr>
      <w:rFonts w:ascii="Arial" w:hAnsi="Arial" w:cs="Arial"/>
      <w:sz w:val="16"/>
      <w:szCs w:val="16"/>
    </w:rPr>
  </w:style>
  <w:style w:type="paragraph" w:customStyle="1" w:styleId="xl71">
    <w:name w:val="xl71"/>
    <w:basedOn w:val="a3"/>
    <w:rsid w:val="00A35B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2">
    <w:name w:val="xl72"/>
    <w:basedOn w:val="a3"/>
    <w:rsid w:val="00A35B4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3">
    <w:name w:val="xl73"/>
    <w:basedOn w:val="a3"/>
    <w:rsid w:val="00A35B4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4">
    <w:name w:val="xl74"/>
    <w:basedOn w:val="a3"/>
    <w:rsid w:val="00A35B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a3"/>
    <w:rsid w:val="00A35B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6">
    <w:name w:val="xl76"/>
    <w:basedOn w:val="a3"/>
    <w:rsid w:val="00A35B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77">
    <w:name w:val="xl77"/>
    <w:basedOn w:val="a3"/>
    <w:rsid w:val="00A35B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8">
    <w:name w:val="xl78"/>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9">
    <w:name w:val="xl79"/>
    <w:basedOn w:val="a3"/>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0">
    <w:name w:val="xl80"/>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1">
    <w:name w:val="xl81"/>
    <w:basedOn w:val="a3"/>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3">
    <w:name w:val="xl83"/>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4">
    <w:name w:val="xl84"/>
    <w:basedOn w:val="a3"/>
    <w:rsid w:val="00A35B4C"/>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a3"/>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8">
    <w:name w:val="xl88"/>
    <w:basedOn w:val="a3"/>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9">
    <w:name w:val="xl89"/>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0">
    <w:name w:val="xl90"/>
    <w:basedOn w:val="a3"/>
    <w:rsid w:val="00A35B4C"/>
    <w:pPr>
      <w:pBdr>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1">
    <w:name w:val="xl91"/>
    <w:basedOn w:val="a3"/>
    <w:rsid w:val="00A35B4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2">
    <w:name w:val="xl92"/>
    <w:basedOn w:val="a3"/>
    <w:rsid w:val="00A35B4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3">
    <w:name w:val="xl93"/>
    <w:basedOn w:val="a3"/>
    <w:rsid w:val="00A35B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95">
    <w:name w:val="xl95"/>
    <w:basedOn w:val="a3"/>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7">
    <w:name w:val="xl97"/>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8">
    <w:name w:val="xl98"/>
    <w:basedOn w:val="a3"/>
    <w:rsid w:val="00A35B4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9">
    <w:name w:val="xl99"/>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0">
    <w:name w:val="xl100"/>
    <w:basedOn w:val="a3"/>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1">
    <w:name w:val="xl101"/>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2">
    <w:name w:val="xl102"/>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3">
    <w:name w:val="xl103"/>
    <w:basedOn w:val="a3"/>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04">
    <w:name w:val="xl104"/>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5">
    <w:name w:val="xl105"/>
    <w:basedOn w:val="a3"/>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6">
    <w:name w:val="xl106"/>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7">
    <w:name w:val="xl107"/>
    <w:basedOn w:val="a3"/>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09">
    <w:name w:val="xl109"/>
    <w:basedOn w:val="a3"/>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110">
    <w:name w:val="xl110"/>
    <w:basedOn w:val="a3"/>
    <w:rsid w:val="00A35B4C"/>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1">
    <w:name w:val="xl111"/>
    <w:basedOn w:val="a3"/>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3">
    <w:name w:val="xl113"/>
    <w:basedOn w:val="a3"/>
    <w:rsid w:val="00A35B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4">
    <w:name w:val="xl114"/>
    <w:basedOn w:val="a3"/>
    <w:rsid w:val="00A35B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5">
    <w:name w:val="xl115"/>
    <w:basedOn w:val="a3"/>
    <w:rsid w:val="00A35B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6">
    <w:name w:val="xl116"/>
    <w:basedOn w:val="a3"/>
    <w:rsid w:val="00A35B4C"/>
    <w:pPr>
      <w:shd w:val="clear" w:color="000000" w:fill="FFFFFF"/>
      <w:spacing w:before="100" w:beforeAutospacing="1" w:after="100" w:afterAutospacing="1"/>
      <w:textAlignment w:val="top"/>
    </w:pPr>
    <w:rPr>
      <w:rFonts w:ascii="Arial" w:hAnsi="Arial" w:cs="Arial"/>
      <w:b/>
      <w:bCs/>
      <w:sz w:val="16"/>
      <w:szCs w:val="16"/>
    </w:rPr>
  </w:style>
  <w:style w:type="paragraph" w:customStyle="1" w:styleId="xl117">
    <w:name w:val="xl117"/>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8">
    <w:name w:val="xl118"/>
    <w:basedOn w:val="a3"/>
    <w:rsid w:val="00A35B4C"/>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9">
    <w:name w:val="xl119"/>
    <w:basedOn w:val="a3"/>
    <w:rsid w:val="00A35B4C"/>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0">
    <w:name w:val="xl120"/>
    <w:basedOn w:val="a3"/>
    <w:rsid w:val="00A35B4C"/>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1">
    <w:name w:val="xl121"/>
    <w:basedOn w:val="a3"/>
    <w:rsid w:val="00A35B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2">
    <w:name w:val="xl122"/>
    <w:basedOn w:val="a3"/>
    <w:rsid w:val="00A35B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3">
    <w:name w:val="xl123"/>
    <w:basedOn w:val="a3"/>
    <w:rsid w:val="00A35B4C"/>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4">
    <w:name w:val="xl124"/>
    <w:basedOn w:val="a3"/>
    <w:rsid w:val="00A35B4C"/>
    <w:pPr>
      <w:pBdr>
        <w:top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5">
    <w:name w:val="xl125"/>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126">
    <w:name w:val="xl126"/>
    <w:basedOn w:val="a3"/>
    <w:rsid w:val="00A35B4C"/>
    <w:pPr>
      <w:shd w:val="clear" w:color="000000" w:fill="FFFFFF"/>
      <w:spacing w:before="100" w:beforeAutospacing="1" w:after="100" w:afterAutospacing="1"/>
      <w:jc w:val="right"/>
      <w:textAlignment w:val="top"/>
    </w:pPr>
    <w:rPr>
      <w:rFonts w:ascii="Arial" w:hAnsi="Arial" w:cs="Arial"/>
    </w:rPr>
  </w:style>
  <w:style w:type="paragraph" w:customStyle="1" w:styleId="xl127">
    <w:name w:val="xl127"/>
    <w:basedOn w:val="a3"/>
    <w:rsid w:val="00A35B4C"/>
    <w:pPr>
      <w:shd w:val="clear" w:color="000000" w:fill="FFFFFF"/>
      <w:spacing w:before="100" w:beforeAutospacing="1" w:after="100" w:afterAutospacing="1"/>
      <w:jc w:val="center"/>
      <w:textAlignment w:val="top"/>
    </w:pPr>
    <w:rPr>
      <w:rFonts w:ascii="Arial" w:hAnsi="Arial" w:cs="Arial"/>
      <w:b/>
      <w:bCs/>
    </w:rPr>
  </w:style>
  <w:style w:type="paragraph" w:customStyle="1" w:styleId="xl128">
    <w:name w:val="xl128"/>
    <w:basedOn w:val="a3"/>
    <w:rsid w:val="00A35B4C"/>
    <w:pPr>
      <w:shd w:val="clear" w:color="000000" w:fill="FFFFFF"/>
      <w:spacing w:before="100" w:beforeAutospacing="1" w:after="100" w:afterAutospacing="1"/>
      <w:jc w:val="center"/>
      <w:textAlignment w:val="top"/>
    </w:pPr>
    <w:rPr>
      <w:rFonts w:ascii="Arial" w:hAnsi="Arial" w:cs="Arial"/>
    </w:rPr>
  </w:style>
  <w:style w:type="paragraph" w:customStyle="1" w:styleId="xl129">
    <w:name w:val="xl129"/>
    <w:basedOn w:val="a3"/>
    <w:rsid w:val="00A35B4C"/>
    <w:pPr>
      <w:shd w:val="clear" w:color="000000" w:fill="FFFFFF"/>
      <w:spacing w:before="100" w:beforeAutospacing="1" w:after="100" w:afterAutospacing="1"/>
      <w:jc w:val="center"/>
      <w:textAlignment w:val="top"/>
    </w:pPr>
    <w:rPr>
      <w:rFonts w:ascii="Arial" w:hAnsi="Arial" w:cs="Arial"/>
      <w:b/>
      <w:bCs/>
    </w:rPr>
  </w:style>
  <w:style w:type="paragraph" w:customStyle="1" w:styleId="xl130">
    <w:name w:val="xl130"/>
    <w:basedOn w:val="a3"/>
    <w:rsid w:val="00A35B4C"/>
    <w:pPr>
      <w:shd w:val="clear" w:color="000000" w:fill="FFFFFF"/>
      <w:spacing w:before="100" w:beforeAutospacing="1" w:after="100" w:afterAutospacing="1"/>
      <w:jc w:val="center"/>
      <w:textAlignment w:val="center"/>
    </w:pPr>
    <w:rPr>
      <w:rFonts w:ascii="Arial" w:hAnsi="Arial" w:cs="Arial"/>
      <w:b/>
      <w:bCs/>
    </w:rPr>
  </w:style>
  <w:style w:type="paragraph" w:customStyle="1" w:styleId="xl131">
    <w:name w:val="xl131"/>
    <w:basedOn w:val="a3"/>
    <w:rsid w:val="00A35B4C"/>
    <w:pPr>
      <w:shd w:val="clear" w:color="000000" w:fill="FFFFFF"/>
      <w:spacing w:before="100" w:beforeAutospacing="1" w:after="100" w:afterAutospacing="1"/>
      <w:textAlignment w:val="center"/>
    </w:pPr>
    <w:rPr>
      <w:rFonts w:ascii="Arial" w:hAnsi="Arial" w:cs="Arial"/>
    </w:rPr>
  </w:style>
  <w:style w:type="paragraph" w:customStyle="1" w:styleId="xl132">
    <w:name w:val="xl132"/>
    <w:basedOn w:val="a3"/>
    <w:rsid w:val="00A35B4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3">
    <w:name w:val="xl133"/>
    <w:basedOn w:val="a3"/>
    <w:rsid w:val="00A35B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FF0000"/>
    </w:rPr>
  </w:style>
  <w:style w:type="paragraph" w:customStyle="1" w:styleId="xl134">
    <w:name w:val="xl134"/>
    <w:basedOn w:val="a3"/>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135">
    <w:name w:val="xl135"/>
    <w:basedOn w:val="a3"/>
    <w:rsid w:val="00A35B4C"/>
    <w:pPr>
      <w:shd w:val="clear" w:color="000000" w:fill="FFFFFF"/>
      <w:spacing w:before="100" w:beforeAutospacing="1" w:after="100" w:afterAutospacing="1"/>
      <w:jc w:val="center"/>
      <w:textAlignment w:val="top"/>
    </w:pPr>
    <w:rPr>
      <w:rFonts w:ascii="Arial" w:hAnsi="Arial" w:cs="Arial"/>
      <w:b/>
      <w:bCs/>
    </w:rPr>
  </w:style>
  <w:style w:type="paragraph" w:customStyle="1" w:styleId="xl136">
    <w:name w:val="xl136"/>
    <w:basedOn w:val="a3"/>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37">
    <w:name w:val="xl137"/>
    <w:basedOn w:val="a3"/>
    <w:rsid w:val="00A35B4C"/>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8">
    <w:name w:val="xl138"/>
    <w:basedOn w:val="a3"/>
    <w:rsid w:val="00A35B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39">
    <w:name w:val="xl139"/>
    <w:basedOn w:val="a3"/>
    <w:rsid w:val="00A35B4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0">
    <w:name w:val="xl140"/>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1">
    <w:name w:val="xl141"/>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a3"/>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3">
    <w:name w:val="xl143"/>
    <w:basedOn w:val="a3"/>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4">
    <w:name w:val="xl144"/>
    <w:basedOn w:val="a3"/>
    <w:uiPriority w:val="99"/>
    <w:rsid w:val="00A35B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a3"/>
    <w:uiPriority w:val="99"/>
    <w:rsid w:val="00A35B4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7">
    <w:name w:val="xl147"/>
    <w:basedOn w:val="a3"/>
    <w:uiPriority w:val="99"/>
    <w:rsid w:val="00A35B4C"/>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8">
    <w:name w:val="xl148"/>
    <w:basedOn w:val="a3"/>
    <w:uiPriority w:val="99"/>
    <w:rsid w:val="00A35B4C"/>
    <w:pPr>
      <w:shd w:val="clear" w:color="000000" w:fill="FFFFFF"/>
      <w:spacing w:before="100" w:beforeAutospacing="1" w:after="100" w:afterAutospacing="1"/>
      <w:textAlignment w:val="top"/>
    </w:pPr>
    <w:rPr>
      <w:rFonts w:ascii="Arial" w:hAnsi="Arial" w:cs="Arial"/>
    </w:rPr>
  </w:style>
  <w:style w:type="paragraph" w:customStyle="1" w:styleId="xl149">
    <w:name w:val="xl149"/>
    <w:basedOn w:val="a3"/>
    <w:uiPriority w:val="99"/>
    <w:rsid w:val="00A35B4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0">
    <w:name w:val="xl150"/>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1">
    <w:name w:val="xl151"/>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2">
    <w:name w:val="xl152"/>
    <w:basedOn w:val="a3"/>
    <w:uiPriority w:val="99"/>
    <w:rsid w:val="00A35B4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3">
    <w:name w:val="xl153"/>
    <w:basedOn w:val="a3"/>
    <w:uiPriority w:val="99"/>
    <w:rsid w:val="00A35B4C"/>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5">
    <w:name w:val="xl155"/>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FF"/>
      <w:u w:val="single"/>
    </w:rPr>
  </w:style>
  <w:style w:type="paragraph" w:customStyle="1" w:styleId="xl156">
    <w:name w:val="xl156"/>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FF"/>
      <w:sz w:val="18"/>
      <w:szCs w:val="18"/>
      <w:u w:val="single"/>
    </w:rPr>
  </w:style>
  <w:style w:type="paragraph" w:customStyle="1" w:styleId="xl158">
    <w:name w:val="xl158"/>
    <w:basedOn w:val="a3"/>
    <w:uiPriority w:val="99"/>
    <w:rsid w:val="00A35B4C"/>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9">
    <w:name w:val="xl159"/>
    <w:basedOn w:val="a3"/>
    <w:uiPriority w:val="99"/>
    <w:rsid w:val="00A35B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0">
    <w:name w:val="xl160"/>
    <w:basedOn w:val="a3"/>
    <w:uiPriority w:val="99"/>
    <w:rsid w:val="00A35B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1">
    <w:name w:val="xl161"/>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2">
    <w:name w:val="xl162"/>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3">
    <w:name w:val="xl163"/>
    <w:basedOn w:val="a3"/>
    <w:uiPriority w:val="99"/>
    <w:rsid w:val="00A35B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4">
    <w:name w:val="xl164"/>
    <w:basedOn w:val="a3"/>
    <w:uiPriority w:val="99"/>
    <w:rsid w:val="00A35B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5">
    <w:name w:val="xl165"/>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6">
    <w:name w:val="xl166"/>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7">
    <w:name w:val="xl167"/>
    <w:basedOn w:val="a3"/>
    <w:uiPriority w:val="99"/>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3"/>
    <w:uiPriority w:val="99"/>
    <w:rsid w:val="00A35B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a3"/>
    <w:uiPriority w:val="99"/>
    <w:rsid w:val="00A35B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0">
    <w:name w:val="xl170"/>
    <w:basedOn w:val="a3"/>
    <w:uiPriority w:val="99"/>
    <w:rsid w:val="00A35B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a3"/>
    <w:uiPriority w:val="99"/>
    <w:rsid w:val="00A35B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2">
    <w:name w:val="xl172"/>
    <w:basedOn w:val="a3"/>
    <w:uiPriority w:val="99"/>
    <w:rsid w:val="00A35B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3"/>
    <w:uiPriority w:val="99"/>
    <w:rsid w:val="00A35B4C"/>
    <w:pPr>
      <w:pBdr>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3"/>
    <w:uiPriority w:val="99"/>
    <w:rsid w:val="00A35B4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5">
    <w:name w:val="xl175"/>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76">
    <w:name w:val="xl176"/>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77">
    <w:name w:val="xl177"/>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78">
    <w:name w:val="xl178"/>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9">
    <w:name w:val="xl179"/>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3"/>
    <w:uiPriority w:val="99"/>
    <w:rsid w:val="00A35B4C"/>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3"/>
    <w:uiPriority w:val="99"/>
    <w:rsid w:val="00A35B4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82">
    <w:name w:val="xl182"/>
    <w:basedOn w:val="a3"/>
    <w:uiPriority w:val="99"/>
    <w:rsid w:val="00A35B4C"/>
    <w:pPr>
      <w:pBdr>
        <w:top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3">
    <w:name w:val="xl183"/>
    <w:basedOn w:val="a3"/>
    <w:uiPriority w:val="99"/>
    <w:rsid w:val="00A35B4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84">
    <w:name w:val="xl184"/>
    <w:basedOn w:val="a3"/>
    <w:uiPriority w:val="99"/>
    <w:rsid w:val="00A35B4C"/>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85">
    <w:name w:val="xl185"/>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86">
    <w:name w:val="xl186"/>
    <w:basedOn w:val="a3"/>
    <w:uiPriority w:val="99"/>
    <w:rsid w:val="00A35B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87">
    <w:name w:val="xl187"/>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8">
    <w:name w:val="xl188"/>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89">
    <w:name w:val="xl189"/>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2">
    <w:name w:val="xl192"/>
    <w:basedOn w:val="a3"/>
    <w:uiPriority w:val="99"/>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3">
    <w:name w:val="xl193"/>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94">
    <w:name w:val="xl194"/>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5">
    <w:name w:val="xl195"/>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6">
    <w:name w:val="xl196"/>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197">
    <w:name w:val="xl197"/>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8">
    <w:name w:val="xl198"/>
    <w:basedOn w:val="a3"/>
    <w:uiPriority w:val="99"/>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99">
    <w:name w:val="xl199"/>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0">
    <w:name w:val="xl200"/>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01">
    <w:name w:val="xl201"/>
    <w:basedOn w:val="a3"/>
    <w:uiPriority w:val="99"/>
    <w:rsid w:val="00A35B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02">
    <w:name w:val="xl202"/>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203">
    <w:name w:val="xl203"/>
    <w:basedOn w:val="a3"/>
    <w:uiPriority w:val="99"/>
    <w:rsid w:val="00A35B4C"/>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04">
    <w:name w:val="xl204"/>
    <w:basedOn w:val="a3"/>
    <w:uiPriority w:val="99"/>
    <w:rsid w:val="00A35B4C"/>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05">
    <w:name w:val="xl205"/>
    <w:basedOn w:val="a3"/>
    <w:uiPriority w:val="99"/>
    <w:rsid w:val="00A35B4C"/>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06">
    <w:name w:val="xl206"/>
    <w:basedOn w:val="a3"/>
    <w:uiPriority w:val="99"/>
    <w:rsid w:val="00A35B4C"/>
    <w:pPr>
      <w:pBdr>
        <w:top w:val="single" w:sz="4" w:space="0" w:color="auto"/>
        <w:bottom w:val="single" w:sz="4" w:space="0" w:color="auto"/>
      </w:pBdr>
      <w:shd w:val="clear" w:color="000000" w:fill="C5D9F1"/>
      <w:spacing w:before="100" w:beforeAutospacing="1" w:after="100" w:afterAutospacing="1"/>
      <w:textAlignment w:val="center"/>
    </w:pPr>
    <w:rPr>
      <w:rFonts w:ascii="Arial" w:hAnsi="Arial" w:cs="Arial"/>
      <w:b/>
      <w:bCs/>
    </w:rPr>
  </w:style>
  <w:style w:type="paragraph" w:customStyle="1" w:styleId="xl207">
    <w:name w:val="xl207"/>
    <w:basedOn w:val="a3"/>
    <w:uiPriority w:val="99"/>
    <w:rsid w:val="00A35B4C"/>
    <w:pPr>
      <w:pBdr>
        <w:top w:val="single" w:sz="4" w:space="0" w:color="auto"/>
        <w:bottom w:val="single" w:sz="4" w:space="0" w:color="auto"/>
      </w:pBdr>
      <w:shd w:val="clear" w:color="000000" w:fill="C5D9F1"/>
      <w:spacing w:before="100" w:beforeAutospacing="1" w:after="100" w:afterAutospacing="1"/>
      <w:textAlignment w:val="center"/>
    </w:pPr>
    <w:rPr>
      <w:rFonts w:ascii="Arial" w:hAnsi="Arial" w:cs="Arial"/>
      <w:b/>
      <w:bCs/>
    </w:rPr>
  </w:style>
  <w:style w:type="paragraph" w:customStyle="1" w:styleId="xl208">
    <w:name w:val="xl208"/>
    <w:basedOn w:val="a3"/>
    <w:uiPriority w:val="99"/>
    <w:rsid w:val="00A35B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9">
    <w:name w:val="xl209"/>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10">
    <w:name w:val="xl210"/>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11">
    <w:name w:val="xl211"/>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12">
    <w:name w:val="xl212"/>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13">
    <w:name w:val="xl213"/>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14">
    <w:name w:val="xl214"/>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hAnsi="Arial" w:cs="Arial"/>
      <w:b/>
      <w:bCs/>
    </w:rPr>
  </w:style>
  <w:style w:type="paragraph" w:customStyle="1" w:styleId="xl215">
    <w:name w:val="xl215"/>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16">
    <w:name w:val="xl216"/>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7">
    <w:name w:val="xl217"/>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8">
    <w:name w:val="xl218"/>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19">
    <w:name w:val="xl219"/>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20">
    <w:name w:val="xl220"/>
    <w:basedOn w:val="a3"/>
    <w:uiPriority w:val="99"/>
    <w:rsid w:val="00A35B4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21">
    <w:name w:val="xl221"/>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22">
    <w:name w:val="xl222"/>
    <w:basedOn w:val="a3"/>
    <w:uiPriority w:val="99"/>
    <w:rsid w:val="00A35B4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Verdana" w:hAnsi="Verdana"/>
      <w:color w:val="000000"/>
    </w:rPr>
  </w:style>
  <w:style w:type="paragraph" w:customStyle="1" w:styleId="xl223">
    <w:name w:val="xl223"/>
    <w:basedOn w:val="a3"/>
    <w:uiPriority w:val="99"/>
    <w:rsid w:val="00A35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rPr>
  </w:style>
  <w:style w:type="paragraph" w:customStyle="1" w:styleId="xl224">
    <w:name w:val="xl224"/>
    <w:basedOn w:val="a3"/>
    <w:uiPriority w:val="99"/>
    <w:rsid w:val="00A35B4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rPr>
  </w:style>
  <w:style w:type="paragraph" w:customStyle="1" w:styleId="xl225">
    <w:name w:val="xl225"/>
    <w:basedOn w:val="a3"/>
    <w:uiPriority w:val="99"/>
    <w:rsid w:val="00A35B4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26">
    <w:name w:val="xl226"/>
    <w:basedOn w:val="a3"/>
    <w:uiPriority w:val="99"/>
    <w:rsid w:val="00A35B4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227">
    <w:name w:val="xl227"/>
    <w:basedOn w:val="a3"/>
    <w:uiPriority w:val="99"/>
    <w:rsid w:val="00A35B4C"/>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228">
    <w:name w:val="xl228"/>
    <w:basedOn w:val="a3"/>
    <w:uiPriority w:val="99"/>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29">
    <w:name w:val="xl229"/>
    <w:basedOn w:val="a3"/>
    <w:uiPriority w:val="99"/>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230">
    <w:name w:val="xl230"/>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231">
    <w:name w:val="xl231"/>
    <w:basedOn w:val="a3"/>
    <w:uiPriority w:val="99"/>
    <w:rsid w:val="00A35B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FF"/>
      <w:sz w:val="18"/>
      <w:szCs w:val="18"/>
      <w:u w:val="single"/>
    </w:rPr>
  </w:style>
  <w:style w:type="paragraph" w:customStyle="1" w:styleId="xl232">
    <w:name w:val="xl232"/>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FF"/>
      <w:sz w:val="18"/>
      <w:szCs w:val="18"/>
      <w:u w:val="single"/>
    </w:rPr>
  </w:style>
  <w:style w:type="paragraph" w:customStyle="1" w:styleId="xl233">
    <w:name w:val="xl233"/>
    <w:basedOn w:val="a3"/>
    <w:uiPriority w:val="99"/>
    <w:rsid w:val="00A35B4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FF"/>
      <w:sz w:val="18"/>
      <w:szCs w:val="18"/>
      <w:u w:val="single"/>
    </w:rPr>
  </w:style>
  <w:style w:type="paragraph" w:customStyle="1" w:styleId="xl234">
    <w:name w:val="xl234"/>
    <w:basedOn w:val="a3"/>
    <w:uiPriority w:val="99"/>
    <w:rsid w:val="00A35B4C"/>
    <w:pPr>
      <w:pBdr>
        <w:top w:val="single" w:sz="4" w:space="0" w:color="auto"/>
        <w:bottom w:val="single" w:sz="4" w:space="0" w:color="auto"/>
      </w:pBdr>
      <w:shd w:val="clear" w:color="000000" w:fill="B8CCE4"/>
      <w:spacing w:before="100" w:beforeAutospacing="1" w:after="100" w:afterAutospacing="1"/>
      <w:textAlignment w:val="center"/>
    </w:pPr>
    <w:rPr>
      <w:rFonts w:ascii="Arial" w:hAnsi="Arial" w:cs="Arial"/>
      <w:b/>
      <w:bCs/>
    </w:rPr>
  </w:style>
  <w:style w:type="paragraph" w:customStyle="1" w:styleId="xl235">
    <w:name w:val="xl235"/>
    <w:basedOn w:val="a3"/>
    <w:uiPriority w:val="99"/>
    <w:rsid w:val="00A35B4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236">
    <w:name w:val="xl236"/>
    <w:basedOn w:val="a3"/>
    <w:uiPriority w:val="99"/>
    <w:rsid w:val="00A35B4C"/>
    <w:pPr>
      <w:pBdr>
        <w:top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237">
    <w:name w:val="xl237"/>
    <w:basedOn w:val="a3"/>
    <w:uiPriority w:val="99"/>
    <w:rsid w:val="00A35B4C"/>
    <w:pPr>
      <w:pBdr>
        <w:top w:val="single" w:sz="4"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238">
    <w:name w:val="xl238"/>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39">
    <w:name w:val="xl239"/>
    <w:basedOn w:val="a3"/>
    <w:uiPriority w:val="99"/>
    <w:rsid w:val="00A35B4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40">
    <w:name w:val="xl240"/>
    <w:basedOn w:val="a3"/>
    <w:uiPriority w:val="99"/>
    <w:rsid w:val="00A35B4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41">
    <w:name w:val="xl241"/>
    <w:basedOn w:val="a3"/>
    <w:uiPriority w:val="99"/>
    <w:rsid w:val="00A35B4C"/>
    <w:pPr>
      <w:pBdr>
        <w:top w:val="single" w:sz="4" w:space="0" w:color="auto"/>
        <w:bottom w:val="single" w:sz="4" w:space="0" w:color="auto"/>
      </w:pBdr>
      <w:shd w:val="clear" w:color="000000" w:fill="C5D9F1"/>
      <w:spacing w:before="100" w:beforeAutospacing="1" w:after="100" w:afterAutospacing="1"/>
      <w:textAlignment w:val="top"/>
    </w:pPr>
    <w:rPr>
      <w:rFonts w:ascii="Arial" w:hAnsi="Arial" w:cs="Arial"/>
    </w:rPr>
  </w:style>
  <w:style w:type="paragraph" w:customStyle="1" w:styleId="xl242">
    <w:name w:val="xl242"/>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243">
    <w:name w:val="xl243"/>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244">
    <w:name w:val="xl244"/>
    <w:basedOn w:val="a3"/>
    <w:uiPriority w:val="99"/>
    <w:rsid w:val="00A35B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245">
    <w:name w:val="xl245"/>
    <w:basedOn w:val="a3"/>
    <w:uiPriority w:val="99"/>
    <w:rsid w:val="00A35B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46">
    <w:name w:val="xl246"/>
    <w:basedOn w:val="a3"/>
    <w:uiPriority w:val="99"/>
    <w:rsid w:val="00A35B4C"/>
    <w:pPr>
      <w:pBdr>
        <w:bottom w:val="single" w:sz="4" w:space="0" w:color="auto"/>
      </w:pBdr>
      <w:shd w:val="clear" w:color="000000" w:fill="C5D9F1"/>
      <w:spacing w:before="100" w:beforeAutospacing="1" w:after="100" w:afterAutospacing="1"/>
      <w:textAlignment w:val="center"/>
    </w:pPr>
    <w:rPr>
      <w:rFonts w:ascii="Arial" w:hAnsi="Arial" w:cs="Arial"/>
      <w:b/>
      <w:bCs/>
    </w:rPr>
  </w:style>
  <w:style w:type="paragraph" w:customStyle="1" w:styleId="xl247">
    <w:name w:val="xl247"/>
    <w:basedOn w:val="a3"/>
    <w:uiPriority w:val="99"/>
    <w:rsid w:val="00A35B4C"/>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rFonts w:ascii="Arial" w:hAnsi="Arial" w:cs="Arial"/>
      <w:b/>
      <w:bCs/>
    </w:rPr>
  </w:style>
  <w:style w:type="paragraph" w:customStyle="1" w:styleId="xl248">
    <w:name w:val="xl248"/>
    <w:basedOn w:val="a3"/>
    <w:uiPriority w:val="99"/>
    <w:rsid w:val="00A35B4C"/>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49">
    <w:name w:val="xl249"/>
    <w:basedOn w:val="a3"/>
    <w:uiPriority w:val="99"/>
    <w:rsid w:val="00A35B4C"/>
    <w:pPr>
      <w:pBdr>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0">
    <w:name w:val="xl250"/>
    <w:basedOn w:val="a3"/>
    <w:uiPriority w:val="99"/>
    <w:rsid w:val="00A35B4C"/>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1">
    <w:name w:val="xl251"/>
    <w:basedOn w:val="a3"/>
    <w:uiPriority w:val="99"/>
    <w:rsid w:val="00A35B4C"/>
    <w:pPr>
      <w:pBdr>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2">
    <w:name w:val="xl252"/>
    <w:basedOn w:val="a3"/>
    <w:uiPriority w:val="99"/>
    <w:rsid w:val="00A35B4C"/>
    <w:pPr>
      <w:pBdr>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3">
    <w:name w:val="xl253"/>
    <w:basedOn w:val="a3"/>
    <w:uiPriority w:val="99"/>
    <w:rsid w:val="00A35B4C"/>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4">
    <w:name w:val="xl254"/>
    <w:basedOn w:val="a3"/>
    <w:uiPriority w:val="99"/>
    <w:rsid w:val="00A35B4C"/>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5">
    <w:name w:val="xl255"/>
    <w:basedOn w:val="a3"/>
    <w:uiPriority w:val="99"/>
    <w:rsid w:val="00A35B4C"/>
    <w:pPr>
      <w:pBdr>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56">
    <w:name w:val="xl256"/>
    <w:basedOn w:val="a3"/>
    <w:uiPriority w:val="99"/>
    <w:rsid w:val="00A35B4C"/>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257">
    <w:name w:val="xl257"/>
    <w:basedOn w:val="a3"/>
    <w:uiPriority w:val="99"/>
    <w:rsid w:val="00A35B4C"/>
    <w:pPr>
      <w:pBdr>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258">
    <w:name w:val="xl258"/>
    <w:basedOn w:val="a3"/>
    <w:uiPriority w:val="99"/>
    <w:rsid w:val="00A35B4C"/>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59">
    <w:name w:val="xl259"/>
    <w:basedOn w:val="a3"/>
    <w:uiPriority w:val="99"/>
    <w:rsid w:val="00A35B4C"/>
    <w:pPr>
      <w:pBdr>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60">
    <w:name w:val="xl260"/>
    <w:basedOn w:val="a3"/>
    <w:uiPriority w:val="99"/>
    <w:rsid w:val="00A35B4C"/>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1">
    <w:name w:val="xl261"/>
    <w:basedOn w:val="a3"/>
    <w:uiPriority w:val="99"/>
    <w:rsid w:val="00A35B4C"/>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2">
    <w:name w:val="xl262"/>
    <w:basedOn w:val="a3"/>
    <w:uiPriority w:val="99"/>
    <w:rsid w:val="00A35B4C"/>
    <w:pPr>
      <w:pBdr>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3">
    <w:name w:val="xl263"/>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64">
    <w:name w:val="xl264"/>
    <w:basedOn w:val="a3"/>
    <w:uiPriority w:val="99"/>
    <w:rsid w:val="00A35B4C"/>
    <w:pPr>
      <w:pBdr>
        <w:bottom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65">
    <w:name w:val="xl265"/>
    <w:basedOn w:val="a3"/>
    <w:uiPriority w:val="99"/>
    <w:rsid w:val="00A35B4C"/>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6">
    <w:name w:val="xl266"/>
    <w:basedOn w:val="a3"/>
    <w:uiPriority w:val="99"/>
    <w:rsid w:val="00A35B4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7">
    <w:name w:val="xl267"/>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8">
    <w:name w:val="xl268"/>
    <w:basedOn w:val="a3"/>
    <w:uiPriority w:val="99"/>
    <w:rsid w:val="00A35B4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69">
    <w:name w:val="xl269"/>
    <w:basedOn w:val="a3"/>
    <w:uiPriority w:val="99"/>
    <w:rsid w:val="00A35B4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70">
    <w:name w:val="xl270"/>
    <w:basedOn w:val="a3"/>
    <w:uiPriority w:val="99"/>
    <w:rsid w:val="00A35B4C"/>
    <w:pPr>
      <w:pBdr>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71">
    <w:name w:val="xl271"/>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272">
    <w:name w:val="xl272"/>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273">
    <w:name w:val="xl273"/>
    <w:basedOn w:val="a3"/>
    <w:uiPriority w:val="99"/>
    <w:rsid w:val="00A35B4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274">
    <w:name w:val="xl274"/>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75">
    <w:name w:val="xl275"/>
    <w:basedOn w:val="a3"/>
    <w:uiPriority w:val="99"/>
    <w:rsid w:val="00A35B4C"/>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76">
    <w:name w:val="xl276"/>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77">
    <w:name w:val="xl277"/>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78">
    <w:name w:val="xl278"/>
    <w:basedOn w:val="a3"/>
    <w:uiPriority w:val="99"/>
    <w:rsid w:val="00A35B4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79">
    <w:name w:val="xl279"/>
    <w:basedOn w:val="a3"/>
    <w:uiPriority w:val="99"/>
    <w:rsid w:val="00A35B4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80">
    <w:name w:val="xl280"/>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81">
    <w:name w:val="xl281"/>
    <w:basedOn w:val="a3"/>
    <w:uiPriority w:val="99"/>
    <w:rsid w:val="00A35B4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82">
    <w:name w:val="xl282"/>
    <w:basedOn w:val="a3"/>
    <w:uiPriority w:val="99"/>
    <w:rsid w:val="00A35B4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83">
    <w:name w:val="xl283"/>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hAnsi="Arial" w:cs="Arial"/>
    </w:rPr>
  </w:style>
  <w:style w:type="paragraph" w:customStyle="1" w:styleId="xl284">
    <w:name w:val="xl284"/>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textAlignment w:val="top"/>
    </w:pPr>
    <w:rPr>
      <w:rFonts w:ascii="Arial" w:hAnsi="Arial" w:cs="Arial"/>
    </w:rPr>
  </w:style>
  <w:style w:type="paragraph" w:customStyle="1" w:styleId="xl285">
    <w:name w:val="xl285"/>
    <w:basedOn w:val="a3"/>
    <w:uiPriority w:val="99"/>
    <w:rsid w:val="00A35B4C"/>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86">
    <w:name w:val="xl286"/>
    <w:basedOn w:val="a3"/>
    <w:uiPriority w:val="99"/>
    <w:rsid w:val="00A35B4C"/>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87">
    <w:name w:val="xl287"/>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88">
    <w:name w:val="xl288"/>
    <w:basedOn w:val="a3"/>
    <w:uiPriority w:val="99"/>
    <w:rsid w:val="00A35B4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89">
    <w:name w:val="xl289"/>
    <w:basedOn w:val="a3"/>
    <w:uiPriority w:val="99"/>
    <w:rsid w:val="00A35B4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90">
    <w:name w:val="xl290"/>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Arial" w:hAnsi="Arial" w:cs="Arial"/>
      <w:b/>
      <w:bCs/>
    </w:rPr>
  </w:style>
  <w:style w:type="paragraph" w:customStyle="1" w:styleId="xl292">
    <w:name w:val="xl292"/>
    <w:basedOn w:val="a3"/>
    <w:uiPriority w:val="99"/>
    <w:rsid w:val="00A35B4C"/>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93">
    <w:name w:val="xl293"/>
    <w:basedOn w:val="a3"/>
    <w:uiPriority w:val="99"/>
    <w:rsid w:val="00A35B4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94">
    <w:name w:val="xl294"/>
    <w:basedOn w:val="a3"/>
    <w:uiPriority w:val="99"/>
    <w:rsid w:val="00A35B4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95">
    <w:name w:val="xl295"/>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96">
    <w:name w:val="xl296"/>
    <w:basedOn w:val="a3"/>
    <w:uiPriority w:val="99"/>
    <w:rsid w:val="00A35B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hAnsi="Arial" w:cs="Arial"/>
      <w:b/>
      <w:bCs/>
    </w:rPr>
  </w:style>
  <w:style w:type="paragraph" w:customStyle="1" w:styleId="xl297">
    <w:name w:val="xl297"/>
    <w:basedOn w:val="a3"/>
    <w:uiPriority w:val="99"/>
    <w:rsid w:val="00A35B4C"/>
    <w:pPr>
      <w:pBdr>
        <w:top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298">
    <w:name w:val="xl298"/>
    <w:basedOn w:val="a3"/>
    <w:uiPriority w:val="99"/>
    <w:rsid w:val="00A35B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hAnsi="Arial" w:cs="Arial"/>
      <w:b/>
      <w:bCs/>
    </w:rPr>
  </w:style>
  <w:style w:type="paragraph" w:customStyle="1" w:styleId="xl299">
    <w:name w:val="xl299"/>
    <w:basedOn w:val="a3"/>
    <w:uiPriority w:val="99"/>
    <w:rsid w:val="00A35B4C"/>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300">
    <w:name w:val="xl300"/>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01">
    <w:name w:val="xl301"/>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02">
    <w:name w:val="xl302"/>
    <w:basedOn w:val="a3"/>
    <w:uiPriority w:val="99"/>
    <w:rsid w:val="00A35B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03">
    <w:name w:val="xl303"/>
    <w:basedOn w:val="a3"/>
    <w:uiPriority w:val="99"/>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04">
    <w:name w:val="xl304"/>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05">
    <w:name w:val="xl305"/>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06">
    <w:name w:val="xl306"/>
    <w:basedOn w:val="a3"/>
    <w:uiPriority w:val="99"/>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7">
    <w:name w:val="xl307"/>
    <w:basedOn w:val="a3"/>
    <w:uiPriority w:val="99"/>
    <w:rsid w:val="00A35B4C"/>
    <w:pPr>
      <w:shd w:val="clear" w:color="000000" w:fill="FFFFFF"/>
      <w:spacing w:before="100" w:beforeAutospacing="1" w:after="100" w:afterAutospacing="1"/>
      <w:textAlignment w:val="top"/>
    </w:pPr>
    <w:rPr>
      <w:rFonts w:ascii="Arial" w:hAnsi="Arial" w:cs="Arial"/>
      <w:b/>
      <w:bCs/>
      <w:sz w:val="16"/>
      <w:szCs w:val="16"/>
    </w:rPr>
  </w:style>
  <w:style w:type="paragraph" w:customStyle="1" w:styleId="xl308">
    <w:name w:val="xl308"/>
    <w:basedOn w:val="a3"/>
    <w:uiPriority w:val="99"/>
    <w:rsid w:val="00A35B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09">
    <w:name w:val="xl309"/>
    <w:basedOn w:val="a3"/>
    <w:uiPriority w:val="99"/>
    <w:rsid w:val="00A35B4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10">
    <w:name w:val="xl310"/>
    <w:basedOn w:val="a3"/>
    <w:uiPriority w:val="99"/>
    <w:rsid w:val="00A35B4C"/>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11">
    <w:name w:val="xl311"/>
    <w:basedOn w:val="a3"/>
    <w:uiPriority w:val="99"/>
    <w:rsid w:val="00A35B4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12">
    <w:name w:val="xl312"/>
    <w:basedOn w:val="a3"/>
    <w:uiPriority w:val="99"/>
    <w:rsid w:val="00A35B4C"/>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13">
    <w:name w:val="xl313"/>
    <w:basedOn w:val="a3"/>
    <w:uiPriority w:val="99"/>
    <w:rsid w:val="00A35B4C"/>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14">
    <w:name w:val="xl314"/>
    <w:basedOn w:val="a3"/>
    <w:uiPriority w:val="99"/>
    <w:rsid w:val="00A35B4C"/>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15">
    <w:name w:val="xl315"/>
    <w:basedOn w:val="a3"/>
    <w:uiPriority w:val="99"/>
    <w:rsid w:val="00A35B4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16">
    <w:name w:val="xl316"/>
    <w:basedOn w:val="a3"/>
    <w:uiPriority w:val="99"/>
    <w:rsid w:val="00A35B4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8"/>
      <w:szCs w:val="18"/>
    </w:rPr>
  </w:style>
  <w:style w:type="paragraph" w:customStyle="1" w:styleId="xl317">
    <w:name w:val="xl317"/>
    <w:basedOn w:val="a3"/>
    <w:uiPriority w:val="99"/>
    <w:rsid w:val="00A35B4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sz w:val="18"/>
      <w:szCs w:val="18"/>
    </w:rPr>
  </w:style>
  <w:style w:type="paragraph" w:customStyle="1" w:styleId="xl318">
    <w:name w:val="xl318"/>
    <w:basedOn w:val="a3"/>
    <w:uiPriority w:val="99"/>
    <w:rsid w:val="00A35B4C"/>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8"/>
      <w:szCs w:val="18"/>
    </w:rPr>
  </w:style>
  <w:style w:type="paragraph" w:customStyle="1" w:styleId="xl319">
    <w:name w:val="xl319"/>
    <w:basedOn w:val="a3"/>
    <w:uiPriority w:val="99"/>
    <w:rsid w:val="00A35B4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rPr>
  </w:style>
  <w:style w:type="paragraph" w:customStyle="1" w:styleId="xl320">
    <w:name w:val="xl320"/>
    <w:basedOn w:val="a3"/>
    <w:uiPriority w:val="99"/>
    <w:rsid w:val="00A35B4C"/>
    <w:pPr>
      <w:pBdr>
        <w:top w:val="single" w:sz="4" w:space="0" w:color="auto"/>
        <w:left w:val="single" w:sz="4" w:space="0" w:color="auto"/>
        <w:bottom w:val="single" w:sz="4" w:space="0" w:color="auto"/>
      </w:pBdr>
      <w:shd w:val="clear" w:color="000000" w:fill="B8CCE4"/>
      <w:spacing w:before="100" w:beforeAutospacing="1" w:after="100" w:afterAutospacing="1"/>
      <w:textAlignment w:val="top"/>
    </w:pPr>
    <w:rPr>
      <w:rFonts w:ascii="Arial" w:hAnsi="Arial" w:cs="Arial"/>
    </w:rPr>
  </w:style>
  <w:style w:type="paragraph" w:customStyle="1" w:styleId="xl321">
    <w:name w:val="xl321"/>
    <w:basedOn w:val="a3"/>
    <w:uiPriority w:val="99"/>
    <w:rsid w:val="00A35B4C"/>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22">
    <w:name w:val="xl322"/>
    <w:basedOn w:val="a3"/>
    <w:uiPriority w:val="99"/>
    <w:rsid w:val="00A35B4C"/>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23">
    <w:name w:val="xl323"/>
    <w:basedOn w:val="a3"/>
    <w:uiPriority w:val="99"/>
    <w:rsid w:val="00A35B4C"/>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24">
    <w:name w:val="xl324"/>
    <w:basedOn w:val="a3"/>
    <w:uiPriority w:val="99"/>
    <w:rsid w:val="00A35B4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25">
    <w:name w:val="xl325"/>
    <w:basedOn w:val="a3"/>
    <w:uiPriority w:val="99"/>
    <w:rsid w:val="00A35B4C"/>
    <w:pPr>
      <w:pBdr>
        <w:top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26">
    <w:name w:val="xl326"/>
    <w:basedOn w:val="a3"/>
    <w:uiPriority w:val="99"/>
    <w:rsid w:val="00A35B4C"/>
    <w:pPr>
      <w:pBdr>
        <w:bottom w:val="single" w:sz="4" w:space="0" w:color="auto"/>
      </w:pBdr>
      <w:shd w:val="clear" w:color="000000" w:fill="B8CCE4"/>
      <w:spacing w:before="100" w:beforeAutospacing="1" w:after="100" w:afterAutospacing="1"/>
      <w:textAlignment w:val="center"/>
    </w:pPr>
    <w:rPr>
      <w:rFonts w:ascii="Arial" w:hAnsi="Arial" w:cs="Arial"/>
      <w:b/>
      <w:bCs/>
    </w:rPr>
  </w:style>
  <w:style w:type="paragraph" w:customStyle="1" w:styleId="xl327">
    <w:name w:val="xl327"/>
    <w:basedOn w:val="a3"/>
    <w:uiPriority w:val="99"/>
    <w:rsid w:val="00A35B4C"/>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28">
    <w:name w:val="xl328"/>
    <w:basedOn w:val="a3"/>
    <w:uiPriority w:val="99"/>
    <w:rsid w:val="00A35B4C"/>
    <w:pPr>
      <w:pBdr>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29">
    <w:name w:val="xl329"/>
    <w:basedOn w:val="a3"/>
    <w:uiPriority w:val="99"/>
    <w:rsid w:val="00A35B4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30">
    <w:name w:val="xl330"/>
    <w:basedOn w:val="a3"/>
    <w:uiPriority w:val="99"/>
    <w:rsid w:val="00A35B4C"/>
    <w:pPr>
      <w:pBdr>
        <w:left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31">
    <w:name w:val="xl331"/>
    <w:basedOn w:val="a3"/>
    <w:uiPriority w:val="99"/>
    <w:rsid w:val="00A35B4C"/>
    <w:pPr>
      <w:pBdr>
        <w:top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32">
    <w:name w:val="xl332"/>
    <w:basedOn w:val="a3"/>
    <w:uiPriority w:val="99"/>
    <w:rsid w:val="00A35B4C"/>
    <w:pPr>
      <w:pBdr>
        <w:top w:val="single" w:sz="4" w:space="0" w:color="auto"/>
        <w:left w:val="single" w:sz="4" w:space="0" w:color="auto"/>
      </w:pBdr>
      <w:shd w:val="clear" w:color="000000" w:fill="B8CCE4"/>
      <w:spacing w:before="100" w:beforeAutospacing="1" w:after="100" w:afterAutospacing="1"/>
      <w:jc w:val="center"/>
      <w:textAlignment w:val="center"/>
    </w:pPr>
    <w:rPr>
      <w:rFonts w:ascii="Arial" w:hAnsi="Arial" w:cs="Arial"/>
      <w:b/>
      <w:bCs/>
    </w:rPr>
  </w:style>
  <w:style w:type="paragraph" w:customStyle="1" w:styleId="xl333">
    <w:name w:val="xl333"/>
    <w:basedOn w:val="a3"/>
    <w:uiPriority w:val="99"/>
    <w:rsid w:val="00A35B4C"/>
    <w:pPr>
      <w:pBdr>
        <w:top w:val="single" w:sz="4" w:space="0" w:color="auto"/>
        <w:left w:val="single" w:sz="8"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34">
    <w:name w:val="xl334"/>
    <w:basedOn w:val="a3"/>
    <w:uiPriority w:val="99"/>
    <w:rsid w:val="00A35B4C"/>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35">
    <w:name w:val="xl335"/>
    <w:basedOn w:val="a3"/>
    <w:uiPriority w:val="99"/>
    <w:rsid w:val="00A35B4C"/>
    <w:pPr>
      <w:pBdr>
        <w:top w:val="single" w:sz="4" w:space="0" w:color="auto"/>
        <w:left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36">
    <w:name w:val="xl336"/>
    <w:basedOn w:val="a3"/>
    <w:uiPriority w:val="99"/>
    <w:rsid w:val="00A35B4C"/>
    <w:pPr>
      <w:pBdr>
        <w:top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37">
    <w:name w:val="xl337"/>
    <w:basedOn w:val="a3"/>
    <w:uiPriority w:val="99"/>
    <w:rsid w:val="00A35B4C"/>
    <w:pPr>
      <w:pBdr>
        <w:top w:val="single" w:sz="4" w:space="0" w:color="auto"/>
        <w:lef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338">
    <w:name w:val="xl338"/>
    <w:basedOn w:val="a3"/>
    <w:uiPriority w:val="99"/>
    <w:rsid w:val="00A35B4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b/>
      <w:bCs/>
    </w:rPr>
  </w:style>
  <w:style w:type="paragraph" w:customStyle="1" w:styleId="xl339">
    <w:name w:val="xl339"/>
    <w:basedOn w:val="a3"/>
    <w:uiPriority w:val="99"/>
    <w:rsid w:val="00A35B4C"/>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sz w:val="18"/>
      <w:szCs w:val="18"/>
    </w:rPr>
  </w:style>
  <w:style w:type="paragraph" w:customStyle="1" w:styleId="xl340">
    <w:name w:val="xl340"/>
    <w:basedOn w:val="a3"/>
    <w:uiPriority w:val="99"/>
    <w:rsid w:val="00A35B4C"/>
    <w:pPr>
      <w:shd w:val="clear" w:color="000000" w:fill="FFFFFF"/>
      <w:spacing w:before="100" w:beforeAutospacing="1" w:after="100" w:afterAutospacing="1"/>
      <w:jc w:val="center"/>
      <w:textAlignment w:val="center"/>
    </w:pPr>
    <w:rPr>
      <w:rFonts w:ascii="Arial" w:hAnsi="Arial" w:cs="Arial"/>
      <w:b/>
      <w:bCs/>
    </w:rPr>
  </w:style>
  <w:style w:type="paragraph" w:customStyle="1" w:styleId="xl341">
    <w:name w:val="xl341"/>
    <w:basedOn w:val="a3"/>
    <w:uiPriority w:val="99"/>
    <w:rsid w:val="00A35B4C"/>
    <w:pPr>
      <w:pBdr>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342">
    <w:name w:val="xl342"/>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a3"/>
    <w:uiPriority w:val="99"/>
    <w:rsid w:val="00A35B4C"/>
    <w:pPr>
      <w:pBdr>
        <w:top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hAnsi="Arial" w:cs="Arial"/>
    </w:rPr>
  </w:style>
  <w:style w:type="paragraph" w:customStyle="1" w:styleId="xl344">
    <w:name w:val="xl344"/>
    <w:basedOn w:val="a3"/>
    <w:uiPriority w:val="99"/>
    <w:rsid w:val="00A35B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a3"/>
    <w:uiPriority w:val="99"/>
    <w:rsid w:val="00A35B4C"/>
    <w:pPr>
      <w:pBdr>
        <w:top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rPr>
  </w:style>
  <w:style w:type="paragraph" w:customStyle="1" w:styleId="xl346">
    <w:name w:val="xl346"/>
    <w:basedOn w:val="a3"/>
    <w:uiPriority w:val="99"/>
    <w:rsid w:val="00A35B4C"/>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347">
    <w:name w:val="xl347"/>
    <w:basedOn w:val="a3"/>
    <w:uiPriority w:val="99"/>
    <w:rsid w:val="00A35B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348">
    <w:name w:val="xl348"/>
    <w:basedOn w:val="a3"/>
    <w:uiPriority w:val="99"/>
    <w:rsid w:val="00A35B4C"/>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Arial" w:hAnsi="Arial" w:cs="Arial"/>
      <w:sz w:val="18"/>
      <w:szCs w:val="18"/>
    </w:rPr>
  </w:style>
  <w:style w:type="paragraph" w:customStyle="1" w:styleId="xl349">
    <w:name w:val="xl349"/>
    <w:basedOn w:val="a3"/>
    <w:uiPriority w:val="99"/>
    <w:rsid w:val="00A35B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50">
    <w:name w:val="xl350"/>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51">
    <w:name w:val="xl351"/>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52">
    <w:name w:val="xl352"/>
    <w:basedOn w:val="a3"/>
    <w:uiPriority w:val="99"/>
    <w:rsid w:val="00A35B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53">
    <w:name w:val="xl353"/>
    <w:basedOn w:val="a3"/>
    <w:uiPriority w:val="99"/>
    <w:rsid w:val="00A35B4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rPr>
  </w:style>
  <w:style w:type="paragraph" w:customStyle="1" w:styleId="xl354">
    <w:name w:val="xl354"/>
    <w:basedOn w:val="a3"/>
    <w:uiPriority w:val="99"/>
    <w:rsid w:val="00A35B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55">
    <w:name w:val="xl355"/>
    <w:basedOn w:val="a3"/>
    <w:uiPriority w:val="99"/>
    <w:rsid w:val="00A35B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56">
    <w:name w:val="xl356"/>
    <w:basedOn w:val="a3"/>
    <w:uiPriority w:val="99"/>
    <w:rsid w:val="00A35B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57">
    <w:name w:val="xl357"/>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58">
    <w:name w:val="xl358"/>
    <w:basedOn w:val="a3"/>
    <w:uiPriority w:val="99"/>
    <w:rsid w:val="00A35B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59">
    <w:name w:val="xl359"/>
    <w:basedOn w:val="a3"/>
    <w:uiPriority w:val="99"/>
    <w:rsid w:val="00A35B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60">
    <w:name w:val="xl360"/>
    <w:basedOn w:val="a3"/>
    <w:uiPriority w:val="99"/>
    <w:rsid w:val="00A35B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61">
    <w:name w:val="xl361"/>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62">
    <w:name w:val="xl362"/>
    <w:basedOn w:val="a3"/>
    <w:uiPriority w:val="99"/>
    <w:rsid w:val="00A35B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63">
    <w:name w:val="xl363"/>
    <w:basedOn w:val="a3"/>
    <w:uiPriority w:val="99"/>
    <w:rsid w:val="00A35B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64">
    <w:name w:val="xl364"/>
    <w:basedOn w:val="a3"/>
    <w:uiPriority w:val="99"/>
    <w:rsid w:val="00A35B4C"/>
    <w:pPr>
      <w:pBdr>
        <w:top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65">
    <w:name w:val="xl365"/>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66">
    <w:name w:val="xl366"/>
    <w:basedOn w:val="a3"/>
    <w:uiPriority w:val="99"/>
    <w:rsid w:val="00A35B4C"/>
    <w:pPr>
      <w:pBdr>
        <w:top w:val="single" w:sz="4" w:space="0" w:color="auto"/>
        <w:left w:val="single" w:sz="4" w:space="0" w:color="auto"/>
        <w:bottom w:val="single" w:sz="8" w:space="0" w:color="auto"/>
      </w:pBdr>
      <w:shd w:val="clear" w:color="000000" w:fill="FFFFFF"/>
      <w:spacing w:before="100" w:beforeAutospacing="1" w:after="100" w:afterAutospacing="1"/>
      <w:textAlignment w:val="top"/>
    </w:pPr>
    <w:rPr>
      <w:rFonts w:ascii="Arial" w:hAnsi="Arial" w:cs="Arial"/>
    </w:rPr>
  </w:style>
  <w:style w:type="paragraph" w:customStyle="1" w:styleId="xl367">
    <w:name w:val="xl367"/>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68">
    <w:name w:val="xl368"/>
    <w:basedOn w:val="a3"/>
    <w:uiPriority w:val="99"/>
    <w:rsid w:val="00A35B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69">
    <w:name w:val="xl369"/>
    <w:basedOn w:val="a3"/>
    <w:uiPriority w:val="99"/>
    <w:rsid w:val="00A35B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70">
    <w:name w:val="xl370"/>
    <w:basedOn w:val="a3"/>
    <w:uiPriority w:val="99"/>
    <w:rsid w:val="00A35B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71">
    <w:name w:val="xl371"/>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72">
    <w:name w:val="xl372"/>
    <w:basedOn w:val="a3"/>
    <w:uiPriority w:val="99"/>
    <w:rsid w:val="00A35B4C"/>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rPr>
  </w:style>
  <w:style w:type="paragraph" w:customStyle="1" w:styleId="xl373">
    <w:name w:val="xl373"/>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74">
    <w:name w:val="xl374"/>
    <w:basedOn w:val="a3"/>
    <w:uiPriority w:val="99"/>
    <w:rsid w:val="00A35B4C"/>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375">
    <w:name w:val="xl375"/>
    <w:basedOn w:val="a3"/>
    <w:uiPriority w:val="99"/>
    <w:rsid w:val="00A35B4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376">
    <w:name w:val="xl376"/>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377">
    <w:name w:val="xl377"/>
    <w:basedOn w:val="a3"/>
    <w:uiPriority w:val="99"/>
    <w:rsid w:val="00A35B4C"/>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78">
    <w:name w:val="xl378"/>
    <w:basedOn w:val="a3"/>
    <w:uiPriority w:val="99"/>
    <w:rsid w:val="00A35B4C"/>
    <w:pPr>
      <w:pBdr>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79">
    <w:name w:val="xl379"/>
    <w:basedOn w:val="a3"/>
    <w:uiPriority w:val="99"/>
    <w:rsid w:val="00A35B4C"/>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0">
    <w:name w:val="xl380"/>
    <w:basedOn w:val="a3"/>
    <w:uiPriority w:val="99"/>
    <w:rsid w:val="00A35B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1">
    <w:name w:val="xl381"/>
    <w:basedOn w:val="a3"/>
    <w:uiPriority w:val="99"/>
    <w:rsid w:val="00A35B4C"/>
    <w:pPr>
      <w:pBdr>
        <w:top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2">
    <w:name w:val="xl382"/>
    <w:basedOn w:val="a3"/>
    <w:uiPriority w:val="99"/>
    <w:rsid w:val="00A35B4C"/>
    <w:pPr>
      <w:pBdr>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3">
    <w:name w:val="xl383"/>
    <w:basedOn w:val="a3"/>
    <w:uiPriority w:val="99"/>
    <w:rsid w:val="00A35B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4">
    <w:name w:val="xl384"/>
    <w:basedOn w:val="a3"/>
    <w:uiPriority w:val="99"/>
    <w:rsid w:val="00A35B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5">
    <w:name w:val="xl385"/>
    <w:basedOn w:val="a3"/>
    <w:uiPriority w:val="99"/>
    <w:rsid w:val="00A35B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6">
    <w:name w:val="xl386"/>
    <w:basedOn w:val="a3"/>
    <w:uiPriority w:val="99"/>
    <w:rsid w:val="00A35B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7">
    <w:name w:val="xl387"/>
    <w:basedOn w:val="a3"/>
    <w:uiPriority w:val="99"/>
    <w:rsid w:val="00A35B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8">
    <w:name w:val="xl388"/>
    <w:basedOn w:val="a3"/>
    <w:uiPriority w:val="99"/>
    <w:rsid w:val="00A35B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89">
    <w:name w:val="xl389"/>
    <w:basedOn w:val="a3"/>
    <w:uiPriority w:val="99"/>
    <w:rsid w:val="00A35B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0">
    <w:name w:val="xl390"/>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1">
    <w:name w:val="xl391"/>
    <w:basedOn w:val="a3"/>
    <w:uiPriority w:val="99"/>
    <w:rsid w:val="00A35B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2">
    <w:name w:val="xl392"/>
    <w:basedOn w:val="a3"/>
    <w:uiPriority w:val="99"/>
    <w:rsid w:val="00A35B4C"/>
    <w:pPr>
      <w:pBdr>
        <w:top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3">
    <w:name w:val="xl393"/>
    <w:basedOn w:val="a3"/>
    <w:uiPriority w:val="99"/>
    <w:rsid w:val="00A35B4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4">
    <w:name w:val="xl394"/>
    <w:basedOn w:val="a3"/>
    <w:uiPriority w:val="99"/>
    <w:rsid w:val="00A35B4C"/>
    <w:pPr>
      <w:pBdr>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5">
    <w:name w:val="xl395"/>
    <w:basedOn w:val="a3"/>
    <w:uiPriority w:val="99"/>
    <w:rsid w:val="00A35B4C"/>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6">
    <w:name w:val="xl396"/>
    <w:basedOn w:val="a3"/>
    <w:uiPriority w:val="99"/>
    <w:rsid w:val="00A35B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7">
    <w:name w:val="xl397"/>
    <w:basedOn w:val="a3"/>
    <w:uiPriority w:val="99"/>
    <w:rsid w:val="00A35B4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398">
    <w:name w:val="xl398"/>
    <w:basedOn w:val="a3"/>
    <w:uiPriority w:val="99"/>
    <w:rsid w:val="00A35B4C"/>
    <w:pP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399">
    <w:name w:val="xl399"/>
    <w:basedOn w:val="a3"/>
    <w:uiPriority w:val="99"/>
    <w:rsid w:val="00A35B4C"/>
    <w:pPr>
      <w:pBdr>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400">
    <w:name w:val="xl400"/>
    <w:basedOn w:val="a3"/>
    <w:uiPriority w:val="99"/>
    <w:rsid w:val="00A35B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1">
    <w:name w:val="xl401"/>
    <w:basedOn w:val="a3"/>
    <w:uiPriority w:val="99"/>
    <w:rsid w:val="00A35B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2">
    <w:name w:val="xl402"/>
    <w:basedOn w:val="a3"/>
    <w:uiPriority w:val="99"/>
    <w:rsid w:val="00A35B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3">
    <w:name w:val="xl403"/>
    <w:basedOn w:val="a3"/>
    <w:uiPriority w:val="99"/>
    <w:rsid w:val="00A35B4C"/>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4">
    <w:name w:val="xl404"/>
    <w:basedOn w:val="a3"/>
    <w:uiPriority w:val="99"/>
    <w:rsid w:val="00A35B4C"/>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5">
    <w:name w:val="xl405"/>
    <w:basedOn w:val="a3"/>
    <w:uiPriority w:val="99"/>
    <w:rsid w:val="00A35B4C"/>
    <w:pPr>
      <w:pBdr>
        <w:top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6">
    <w:name w:val="xl406"/>
    <w:basedOn w:val="a3"/>
    <w:uiPriority w:val="99"/>
    <w:rsid w:val="00A35B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7">
    <w:name w:val="xl407"/>
    <w:basedOn w:val="a3"/>
    <w:uiPriority w:val="99"/>
    <w:rsid w:val="00A35B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8">
    <w:name w:val="xl408"/>
    <w:basedOn w:val="a3"/>
    <w:uiPriority w:val="99"/>
    <w:rsid w:val="00A35B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09">
    <w:name w:val="xl409"/>
    <w:basedOn w:val="a3"/>
    <w:uiPriority w:val="99"/>
    <w:rsid w:val="00A35B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0">
    <w:name w:val="xl410"/>
    <w:basedOn w:val="a3"/>
    <w:uiPriority w:val="99"/>
    <w:rsid w:val="00A35B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1">
    <w:name w:val="xl411"/>
    <w:basedOn w:val="a3"/>
    <w:uiPriority w:val="99"/>
    <w:rsid w:val="00A35B4C"/>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2">
    <w:name w:val="xl412"/>
    <w:basedOn w:val="a3"/>
    <w:uiPriority w:val="99"/>
    <w:rsid w:val="00A35B4C"/>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3">
    <w:name w:val="xl413"/>
    <w:basedOn w:val="a3"/>
    <w:uiPriority w:val="99"/>
    <w:rsid w:val="00A35B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4">
    <w:name w:val="xl414"/>
    <w:basedOn w:val="a3"/>
    <w:uiPriority w:val="99"/>
    <w:rsid w:val="00A35B4C"/>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5">
    <w:name w:val="xl415"/>
    <w:basedOn w:val="a3"/>
    <w:uiPriority w:val="99"/>
    <w:rsid w:val="00A35B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16">
    <w:name w:val="xl416"/>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7">
    <w:name w:val="xl417"/>
    <w:basedOn w:val="a3"/>
    <w:uiPriority w:val="99"/>
    <w:rsid w:val="00A35B4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8">
    <w:name w:val="xl418"/>
    <w:basedOn w:val="a3"/>
    <w:uiPriority w:val="99"/>
    <w:rsid w:val="00A35B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9">
    <w:name w:val="xl419"/>
    <w:basedOn w:val="a3"/>
    <w:uiPriority w:val="99"/>
    <w:rsid w:val="00A35B4C"/>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0">
    <w:name w:val="xl420"/>
    <w:basedOn w:val="a3"/>
    <w:uiPriority w:val="99"/>
    <w:rsid w:val="00A35B4C"/>
    <w:pPr>
      <w:pBdr>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1">
    <w:name w:val="xl421"/>
    <w:basedOn w:val="a3"/>
    <w:uiPriority w:val="99"/>
    <w:rsid w:val="00A35B4C"/>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2">
    <w:name w:val="xl422"/>
    <w:basedOn w:val="a3"/>
    <w:uiPriority w:val="99"/>
    <w:rsid w:val="00A35B4C"/>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423">
    <w:name w:val="xl423"/>
    <w:basedOn w:val="a3"/>
    <w:uiPriority w:val="99"/>
    <w:rsid w:val="00A35B4C"/>
    <w:pPr>
      <w:pBdr>
        <w:top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424">
    <w:name w:val="xl424"/>
    <w:basedOn w:val="a3"/>
    <w:uiPriority w:val="99"/>
    <w:rsid w:val="00A35B4C"/>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425">
    <w:name w:val="xl425"/>
    <w:basedOn w:val="a3"/>
    <w:uiPriority w:val="99"/>
    <w:rsid w:val="00A35B4C"/>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426">
    <w:name w:val="xl426"/>
    <w:basedOn w:val="a3"/>
    <w:uiPriority w:val="99"/>
    <w:rsid w:val="00A35B4C"/>
    <w:pPr>
      <w:pBdr>
        <w:bottom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427">
    <w:name w:val="xl427"/>
    <w:basedOn w:val="a3"/>
    <w:uiPriority w:val="99"/>
    <w:rsid w:val="00A35B4C"/>
    <w:pPr>
      <w:pBdr>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428">
    <w:name w:val="xl428"/>
    <w:basedOn w:val="a3"/>
    <w:uiPriority w:val="99"/>
    <w:rsid w:val="00A35B4C"/>
    <w:pPr>
      <w:pBdr>
        <w:top w:val="single" w:sz="4" w:space="0" w:color="auto"/>
        <w:lef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9">
    <w:name w:val="xl429"/>
    <w:basedOn w:val="a3"/>
    <w:uiPriority w:val="99"/>
    <w:rsid w:val="00A35B4C"/>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0">
    <w:name w:val="xl430"/>
    <w:basedOn w:val="a3"/>
    <w:uiPriority w:val="99"/>
    <w:rsid w:val="00A35B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1">
    <w:name w:val="xl431"/>
    <w:basedOn w:val="a3"/>
    <w:uiPriority w:val="99"/>
    <w:rsid w:val="00A35B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2">
    <w:name w:val="xl432"/>
    <w:basedOn w:val="a3"/>
    <w:uiPriority w:val="99"/>
    <w:rsid w:val="00A35B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FF"/>
      <w:sz w:val="18"/>
      <w:szCs w:val="18"/>
      <w:u w:val="single"/>
    </w:rPr>
  </w:style>
  <w:style w:type="paragraph" w:customStyle="1" w:styleId="xl433">
    <w:name w:val="xl433"/>
    <w:basedOn w:val="a3"/>
    <w:uiPriority w:val="99"/>
    <w:rsid w:val="00A35B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4">
    <w:name w:val="xl434"/>
    <w:basedOn w:val="a3"/>
    <w:uiPriority w:val="99"/>
    <w:rsid w:val="00A35B4C"/>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5">
    <w:name w:val="xl435"/>
    <w:basedOn w:val="a3"/>
    <w:uiPriority w:val="99"/>
    <w:rsid w:val="00A35B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7">
    <w:name w:val="xl437"/>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8">
    <w:name w:val="xl438"/>
    <w:basedOn w:val="a3"/>
    <w:uiPriority w:val="99"/>
    <w:rsid w:val="00A35B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styleId="afff0">
    <w:name w:val="line number"/>
    <w:uiPriority w:val="99"/>
    <w:locked/>
    <w:rsid w:val="00A35B4C"/>
    <w:rPr>
      <w:rFonts w:cs="Times New Roman"/>
    </w:rPr>
  </w:style>
  <w:style w:type="paragraph" w:styleId="afff1">
    <w:name w:val="No Spacing"/>
    <w:uiPriority w:val="1"/>
    <w:qFormat/>
    <w:rsid w:val="00A35B4C"/>
    <w:rPr>
      <w:sz w:val="24"/>
      <w:szCs w:val="22"/>
      <w:lang w:eastAsia="en-US"/>
    </w:rPr>
  </w:style>
  <w:style w:type="character" w:customStyle="1" w:styleId="101">
    <w:name w:val="Основной текст (10)_"/>
    <w:link w:val="102"/>
    <w:uiPriority w:val="99"/>
    <w:locked/>
    <w:rsid w:val="00A35B4C"/>
    <w:rPr>
      <w:i/>
      <w:spacing w:val="-20"/>
      <w:sz w:val="32"/>
      <w:shd w:val="clear" w:color="auto" w:fill="FFFFFF"/>
    </w:rPr>
  </w:style>
  <w:style w:type="paragraph" w:customStyle="1" w:styleId="102">
    <w:name w:val="Основной текст (10)"/>
    <w:basedOn w:val="a3"/>
    <w:link w:val="101"/>
    <w:uiPriority w:val="99"/>
    <w:rsid w:val="00A35B4C"/>
    <w:pPr>
      <w:shd w:val="clear" w:color="auto" w:fill="FFFFFF"/>
      <w:spacing w:line="173" w:lineRule="exact"/>
      <w:jc w:val="both"/>
    </w:pPr>
    <w:rPr>
      <w:i/>
      <w:spacing w:val="-20"/>
      <w:sz w:val="32"/>
      <w:lang w:val="x-none" w:eastAsia="x-none"/>
    </w:rPr>
  </w:style>
  <w:style w:type="character" w:customStyle="1" w:styleId="2b">
    <w:name w:val="Основной текст (2)_"/>
    <w:link w:val="211"/>
    <w:locked/>
    <w:rsid w:val="00A35B4C"/>
    <w:rPr>
      <w:i/>
      <w:spacing w:val="-20"/>
      <w:sz w:val="32"/>
      <w:shd w:val="clear" w:color="auto" w:fill="FFFFFF"/>
      <w:lang w:val="en-US" w:eastAsia="en-US"/>
    </w:rPr>
  </w:style>
  <w:style w:type="paragraph" w:customStyle="1" w:styleId="211">
    <w:name w:val="Основной текст (2)1"/>
    <w:basedOn w:val="a3"/>
    <w:link w:val="2b"/>
    <w:uiPriority w:val="99"/>
    <w:rsid w:val="00A35B4C"/>
    <w:pPr>
      <w:shd w:val="clear" w:color="auto" w:fill="FFFFFF"/>
      <w:spacing w:line="240" w:lineRule="atLeast"/>
      <w:jc w:val="center"/>
    </w:pPr>
    <w:rPr>
      <w:i/>
      <w:spacing w:val="-20"/>
      <w:sz w:val="32"/>
      <w:lang w:val="en-US" w:eastAsia="en-US"/>
    </w:rPr>
  </w:style>
  <w:style w:type="character" w:customStyle="1" w:styleId="2pt">
    <w:name w:val="Основной текст + Интервал 2 pt"/>
    <w:uiPriority w:val="99"/>
    <w:rsid w:val="00A35B4C"/>
    <w:rPr>
      <w:spacing w:val="50"/>
      <w:sz w:val="13"/>
      <w:lang w:val="en-US" w:eastAsia="en-US"/>
    </w:rPr>
  </w:style>
  <w:style w:type="character" w:customStyle="1" w:styleId="46">
    <w:name w:val="Основной текст (4) + 6"/>
    <w:aliases w:val="5 pt1"/>
    <w:uiPriority w:val="99"/>
    <w:rsid w:val="00A35B4C"/>
    <w:rPr>
      <w:b/>
      <w:i/>
      <w:sz w:val="13"/>
      <w:shd w:val="clear" w:color="auto" w:fill="FFFFFF"/>
    </w:rPr>
  </w:style>
  <w:style w:type="character" w:customStyle="1" w:styleId="6pt">
    <w:name w:val="Основной текст + 6 pt"/>
    <w:uiPriority w:val="99"/>
    <w:rsid w:val="00A35B4C"/>
    <w:rPr>
      <w:sz w:val="12"/>
      <w:lang w:val="en-US" w:eastAsia="en-US"/>
    </w:rPr>
  </w:style>
  <w:style w:type="character" w:customStyle="1" w:styleId="54">
    <w:name w:val="Основной текст (5)_"/>
    <w:link w:val="55"/>
    <w:uiPriority w:val="99"/>
    <w:locked/>
    <w:rsid w:val="00A35B4C"/>
    <w:rPr>
      <w:spacing w:val="10"/>
      <w:shd w:val="clear" w:color="auto" w:fill="FFFFFF"/>
      <w:lang w:val="en-US" w:eastAsia="en-US"/>
    </w:rPr>
  </w:style>
  <w:style w:type="paragraph" w:customStyle="1" w:styleId="55">
    <w:name w:val="Основной текст (5)"/>
    <w:basedOn w:val="a3"/>
    <w:link w:val="54"/>
    <w:uiPriority w:val="99"/>
    <w:rsid w:val="00A35B4C"/>
    <w:pPr>
      <w:shd w:val="clear" w:color="auto" w:fill="FFFFFF"/>
      <w:spacing w:before="60" w:line="240" w:lineRule="atLeast"/>
      <w:jc w:val="center"/>
    </w:pPr>
    <w:rPr>
      <w:spacing w:val="10"/>
      <w:lang w:val="en-US" w:eastAsia="en-US"/>
    </w:rPr>
  </w:style>
  <w:style w:type="paragraph" w:customStyle="1" w:styleId="710">
    <w:name w:val="Основной текст (7)1"/>
    <w:basedOn w:val="a3"/>
    <w:uiPriority w:val="99"/>
    <w:rsid w:val="00A35B4C"/>
    <w:pPr>
      <w:shd w:val="clear" w:color="auto" w:fill="FFFFFF"/>
      <w:spacing w:line="240" w:lineRule="atLeast"/>
      <w:jc w:val="center"/>
    </w:pPr>
    <w:rPr>
      <w:sz w:val="24"/>
      <w:szCs w:val="24"/>
    </w:rPr>
  </w:style>
  <w:style w:type="paragraph" w:customStyle="1" w:styleId="39">
    <w:name w:val="Основной текст (3)"/>
    <w:basedOn w:val="a3"/>
    <w:uiPriority w:val="99"/>
    <w:rsid w:val="00A35B4C"/>
    <w:pPr>
      <w:shd w:val="clear" w:color="auto" w:fill="FFFFFF"/>
      <w:spacing w:line="240" w:lineRule="atLeast"/>
    </w:pPr>
    <w:rPr>
      <w:i/>
      <w:iCs/>
      <w:spacing w:val="-20"/>
      <w:sz w:val="18"/>
      <w:szCs w:val="18"/>
      <w:lang w:val="en-US" w:eastAsia="en-US"/>
    </w:rPr>
  </w:style>
  <w:style w:type="paragraph" w:customStyle="1" w:styleId="TxBr2p4">
    <w:name w:val="TxBr_2p4"/>
    <w:basedOn w:val="a3"/>
    <w:uiPriority w:val="99"/>
    <w:rsid w:val="00A35B4C"/>
    <w:pPr>
      <w:spacing w:line="260" w:lineRule="atLeast"/>
    </w:pPr>
    <w:rPr>
      <w:sz w:val="24"/>
      <w:lang w:eastAsia="de-DE"/>
    </w:rPr>
  </w:style>
  <w:style w:type="paragraph" w:customStyle="1" w:styleId="Bullet1">
    <w:name w:val="Bullet 1"/>
    <w:basedOn w:val="a3"/>
    <w:uiPriority w:val="99"/>
    <w:rsid w:val="00A35B4C"/>
    <w:pPr>
      <w:widowControl w:val="0"/>
      <w:numPr>
        <w:numId w:val="11"/>
      </w:numPr>
      <w:spacing w:after="240"/>
      <w:jc w:val="both"/>
    </w:pPr>
    <w:rPr>
      <w:sz w:val="24"/>
      <w:lang w:val="en-US" w:eastAsia="en-US"/>
    </w:rPr>
  </w:style>
  <w:style w:type="character" w:customStyle="1" w:styleId="FontStyle33">
    <w:name w:val="Font Style33"/>
    <w:uiPriority w:val="99"/>
    <w:rsid w:val="00A35B4C"/>
    <w:rPr>
      <w:rFonts w:ascii="Times New Roman" w:hAnsi="Times New Roman"/>
      <w:sz w:val="20"/>
    </w:rPr>
  </w:style>
  <w:style w:type="paragraph" w:customStyle="1" w:styleId="xl22">
    <w:name w:val="xl22"/>
    <w:basedOn w:val="a3"/>
    <w:uiPriority w:val="99"/>
    <w:rsid w:val="00A35B4C"/>
    <w:pPr>
      <w:spacing w:before="100" w:beforeAutospacing="1" w:after="100" w:afterAutospacing="1"/>
      <w:textAlignment w:val="top"/>
    </w:pPr>
    <w:rPr>
      <w:rFonts w:ascii="Times New Roman CYR" w:hAnsi="Times New Roman CYR"/>
      <w:sz w:val="24"/>
      <w:szCs w:val="24"/>
    </w:rPr>
  </w:style>
  <w:style w:type="paragraph" w:customStyle="1" w:styleId="xl23">
    <w:name w:val="xl23"/>
    <w:basedOn w:val="a3"/>
    <w:uiPriority w:val="99"/>
    <w:rsid w:val="00A35B4C"/>
    <w:pPr>
      <w:spacing w:before="100" w:beforeAutospacing="1" w:after="100" w:afterAutospacing="1"/>
      <w:jc w:val="center"/>
      <w:textAlignment w:val="top"/>
    </w:pPr>
    <w:rPr>
      <w:rFonts w:ascii="Times New Roman CYR" w:hAnsi="Times New Roman CYR"/>
      <w:sz w:val="18"/>
      <w:szCs w:val="18"/>
    </w:rPr>
  </w:style>
  <w:style w:type="paragraph" w:customStyle="1" w:styleId="xl24">
    <w:name w:val="xl24"/>
    <w:basedOn w:val="a3"/>
    <w:uiPriority w:val="99"/>
    <w:rsid w:val="00A35B4C"/>
    <w:pPr>
      <w:spacing w:before="100" w:beforeAutospacing="1" w:after="100" w:afterAutospacing="1"/>
      <w:jc w:val="center"/>
      <w:textAlignment w:val="top"/>
    </w:pPr>
    <w:rPr>
      <w:rFonts w:ascii="Times New Roman CYR" w:hAnsi="Times New Roman CYR"/>
      <w:sz w:val="24"/>
      <w:szCs w:val="24"/>
    </w:rPr>
  </w:style>
  <w:style w:type="paragraph" w:customStyle="1" w:styleId="xl25">
    <w:name w:val="xl25"/>
    <w:basedOn w:val="a3"/>
    <w:uiPriority w:val="99"/>
    <w:rsid w:val="00A35B4C"/>
    <w:pPr>
      <w:spacing w:before="100" w:beforeAutospacing="1" w:after="100" w:afterAutospacing="1"/>
      <w:jc w:val="center"/>
      <w:textAlignment w:val="top"/>
    </w:pPr>
    <w:rPr>
      <w:rFonts w:ascii="Times New Roman CYR" w:hAnsi="Times New Roman CYR"/>
      <w:sz w:val="24"/>
      <w:szCs w:val="24"/>
    </w:rPr>
  </w:style>
  <w:style w:type="paragraph" w:customStyle="1" w:styleId="xl26">
    <w:name w:val="xl26"/>
    <w:basedOn w:val="a3"/>
    <w:uiPriority w:val="99"/>
    <w:rsid w:val="00A35B4C"/>
    <w:pPr>
      <w:spacing w:before="100" w:beforeAutospacing="1" w:after="100" w:afterAutospacing="1"/>
    </w:pPr>
    <w:rPr>
      <w:rFonts w:ascii="Times New Roman CYR" w:hAnsi="Times New Roman CYR"/>
      <w:sz w:val="24"/>
      <w:szCs w:val="24"/>
    </w:rPr>
  </w:style>
  <w:style w:type="paragraph" w:customStyle="1" w:styleId="xl27">
    <w:name w:val="xl27"/>
    <w:basedOn w:val="a3"/>
    <w:uiPriority w:val="99"/>
    <w:rsid w:val="00A35B4C"/>
    <w:pPr>
      <w:pBdr>
        <w:bottom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28">
    <w:name w:val="xl28"/>
    <w:basedOn w:val="a3"/>
    <w:uiPriority w:val="99"/>
    <w:rsid w:val="00A35B4C"/>
    <w:pPr>
      <w:pBdr>
        <w:bottom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29">
    <w:name w:val="xl29"/>
    <w:basedOn w:val="a3"/>
    <w:uiPriority w:val="99"/>
    <w:rsid w:val="00A35B4C"/>
    <w:pPr>
      <w:pBdr>
        <w:bottom w:val="single" w:sz="4" w:space="0" w:color="auto"/>
      </w:pBdr>
      <w:spacing w:before="100" w:beforeAutospacing="1" w:after="100" w:afterAutospacing="1"/>
      <w:jc w:val="right"/>
      <w:textAlignment w:val="top"/>
    </w:pPr>
    <w:rPr>
      <w:rFonts w:ascii="Times New Roman CYR" w:hAnsi="Times New Roman CYR"/>
      <w:sz w:val="24"/>
      <w:szCs w:val="24"/>
    </w:rPr>
  </w:style>
  <w:style w:type="paragraph" w:customStyle="1" w:styleId="xl30">
    <w:name w:val="xl30"/>
    <w:basedOn w:val="a3"/>
    <w:uiPriority w:val="99"/>
    <w:rsid w:val="00A35B4C"/>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b/>
      <w:bCs/>
      <w:sz w:val="18"/>
      <w:szCs w:val="18"/>
    </w:rPr>
  </w:style>
  <w:style w:type="paragraph" w:customStyle="1" w:styleId="xl31">
    <w:name w:val="xl31"/>
    <w:basedOn w:val="a3"/>
    <w:uiPriority w:val="99"/>
    <w:rsid w:val="00A35B4C"/>
    <w:pPr>
      <w:pBdr>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b/>
      <w:bCs/>
      <w:sz w:val="18"/>
      <w:szCs w:val="18"/>
    </w:rPr>
  </w:style>
  <w:style w:type="paragraph" w:customStyle="1" w:styleId="xl32">
    <w:name w:val="xl32"/>
    <w:basedOn w:val="a3"/>
    <w:uiPriority w:val="99"/>
    <w:rsid w:val="00A35B4C"/>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b/>
      <w:bCs/>
      <w:sz w:val="18"/>
      <w:szCs w:val="18"/>
    </w:rPr>
  </w:style>
  <w:style w:type="paragraph" w:customStyle="1" w:styleId="xl33">
    <w:name w:val="xl33"/>
    <w:basedOn w:val="a3"/>
    <w:uiPriority w:val="99"/>
    <w:rsid w:val="00A35B4C"/>
    <w:pPr>
      <w:pBdr>
        <w:top w:val="single" w:sz="4" w:space="0" w:color="auto"/>
        <w:left w:val="single" w:sz="4" w:space="0" w:color="auto"/>
        <w:bottom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34">
    <w:name w:val="xl34"/>
    <w:basedOn w:val="a3"/>
    <w:uiPriority w:val="99"/>
    <w:rsid w:val="00A35B4C"/>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35">
    <w:name w:val="xl35"/>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36">
    <w:name w:val="xl36"/>
    <w:basedOn w:val="a3"/>
    <w:uiPriority w:val="99"/>
    <w:rsid w:val="00A35B4C"/>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b/>
      <w:bCs/>
      <w:sz w:val="24"/>
      <w:szCs w:val="24"/>
    </w:rPr>
  </w:style>
  <w:style w:type="paragraph" w:customStyle="1" w:styleId="xl37">
    <w:name w:val="xl37"/>
    <w:basedOn w:val="a3"/>
    <w:uiPriority w:val="99"/>
    <w:rsid w:val="00A35B4C"/>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38">
    <w:name w:val="xl38"/>
    <w:basedOn w:val="a3"/>
    <w:uiPriority w:val="99"/>
    <w:rsid w:val="00A35B4C"/>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b/>
      <w:bCs/>
      <w:sz w:val="24"/>
      <w:szCs w:val="24"/>
    </w:rPr>
  </w:style>
  <w:style w:type="paragraph" w:customStyle="1" w:styleId="xl39">
    <w:name w:val="xl39"/>
    <w:basedOn w:val="a3"/>
    <w:uiPriority w:val="99"/>
    <w:rsid w:val="00A35B4C"/>
    <w:pPr>
      <w:pBdr>
        <w:top w:val="double" w:sz="6" w:space="0" w:color="auto"/>
        <w:bottom w:val="single" w:sz="4" w:space="0" w:color="auto"/>
        <w:right w:val="single" w:sz="4" w:space="0" w:color="auto"/>
      </w:pBdr>
      <w:shd w:val="clear" w:color="auto" w:fill="CCFFFF"/>
      <w:spacing w:before="100" w:beforeAutospacing="1" w:after="100" w:afterAutospacing="1"/>
      <w:jc w:val="center"/>
      <w:textAlignment w:val="top"/>
    </w:pPr>
    <w:rPr>
      <w:rFonts w:ascii="Times New Roman CYR" w:hAnsi="Times New Roman CYR"/>
      <w:sz w:val="18"/>
      <w:szCs w:val="18"/>
    </w:rPr>
  </w:style>
  <w:style w:type="paragraph" w:customStyle="1" w:styleId="xl40">
    <w:name w:val="xl40"/>
    <w:basedOn w:val="a3"/>
    <w:uiPriority w:val="99"/>
    <w:rsid w:val="00A35B4C"/>
    <w:pPr>
      <w:pBdr>
        <w:top w:val="double" w:sz="6" w:space="0" w:color="auto"/>
        <w:bottom w:val="single" w:sz="4" w:space="0" w:color="auto"/>
        <w:right w:val="single" w:sz="4" w:space="0" w:color="auto"/>
      </w:pBdr>
      <w:shd w:val="clear" w:color="auto" w:fill="CCFFFF"/>
      <w:spacing w:before="100" w:beforeAutospacing="1" w:after="100" w:afterAutospacing="1"/>
      <w:jc w:val="right"/>
      <w:textAlignment w:val="top"/>
    </w:pPr>
    <w:rPr>
      <w:rFonts w:ascii="Times New Roman CYR" w:hAnsi="Times New Roman CYR"/>
      <w:b/>
      <w:bCs/>
      <w:sz w:val="24"/>
      <w:szCs w:val="24"/>
    </w:rPr>
  </w:style>
  <w:style w:type="paragraph" w:customStyle="1" w:styleId="xl41">
    <w:name w:val="xl41"/>
    <w:basedOn w:val="a3"/>
    <w:uiPriority w:val="99"/>
    <w:rsid w:val="00A35B4C"/>
    <w:pPr>
      <w:pBdr>
        <w:top w:val="double" w:sz="6" w:space="0" w:color="auto"/>
        <w:bottom w:val="single" w:sz="4" w:space="0" w:color="auto"/>
        <w:right w:val="single" w:sz="4" w:space="0" w:color="auto"/>
      </w:pBdr>
      <w:shd w:val="clear" w:color="auto" w:fill="CCFFFF"/>
      <w:spacing w:before="100" w:beforeAutospacing="1" w:after="100" w:afterAutospacing="1"/>
      <w:jc w:val="right"/>
      <w:textAlignment w:val="top"/>
    </w:pPr>
    <w:rPr>
      <w:rFonts w:ascii="Times New Roman CYR" w:hAnsi="Times New Roman CYR"/>
      <w:b/>
      <w:bCs/>
      <w:sz w:val="24"/>
      <w:szCs w:val="24"/>
    </w:rPr>
  </w:style>
  <w:style w:type="paragraph" w:customStyle="1" w:styleId="xl42">
    <w:name w:val="xl42"/>
    <w:basedOn w:val="a3"/>
    <w:uiPriority w:val="99"/>
    <w:rsid w:val="00A35B4C"/>
    <w:pPr>
      <w:pBdr>
        <w:bottom w:val="single" w:sz="4" w:space="0" w:color="auto"/>
      </w:pBdr>
      <w:spacing w:before="100" w:beforeAutospacing="1" w:after="100" w:afterAutospacing="1"/>
      <w:jc w:val="right"/>
      <w:textAlignment w:val="top"/>
    </w:pPr>
    <w:rPr>
      <w:rFonts w:ascii="Times New Roman CYR" w:hAnsi="Times New Roman CYR"/>
      <w:sz w:val="24"/>
      <w:szCs w:val="24"/>
    </w:rPr>
  </w:style>
  <w:style w:type="paragraph" w:customStyle="1" w:styleId="xl43">
    <w:name w:val="xl43"/>
    <w:basedOn w:val="a3"/>
    <w:uiPriority w:val="99"/>
    <w:rsid w:val="00A35B4C"/>
    <w:pPr>
      <w:spacing w:before="100" w:beforeAutospacing="1" w:after="100" w:afterAutospacing="1"/>
    </w:pPr>
    <w:rPr>
      <w:rFonts w:ascii="Times New Roman CYR" w:hAnsi="Times New Roman CYR"/>
      <w:b/>
      <w:bCs/>
      <w:sz w:val="24"/>
      <w:szCs w:val="24"/>
    </w:rPr>
  </w:style>
  <w:style w:type="paragraph" w:customStyle="1" w:styleId="xl44">
    <w:name w:val="xl44"/>
    <w:basedOn w:val="a3"/>
    <w:uiPriority w:val="99"/>
    <w:rsid w:val="00A35B4C"/>
    <w:pPr>
      <w:spacing w:before="100" w:beforeAutospacing="1" w:after="100" w:afterAutospacing="1"/>
    </w:pPr>
    <w:rPr>
      <w:rFonts w:ascii="Times New Roman CYR" w:hAnsi="Times New Roman CYR"/>
      <w:sz w:val="24"/>
      <w:szCs w:val="24"/>
    </w:rPr>
  </w:style>
  <w:style w:type="paragraph" w:customStyle="1" w:styleId="xl45">
    <w:name w:val="xl45"/>
    <w:basedOn w:val="a3"/>
    <w:uiPriority w:val="99"/>
    <w:rsid w:val="00A35B4C"/>
    <w:pPr>
      <w:spacing w:before="100" w:beforeAutospacing="1" w:after="100" w:afterAutospacing="1"/>
      <w:jc w:val="center"/>
      <w:textAlignment w:val="top"/>
    </w:pPr>
    <w:rPr>
      <w:rFonts w:ascii="Times New Roman CYR" w:hAnsi="Times New Roman CYR"/>
      <w:sz w:val="24"/>
      <w:szCs w:val="24"/>
    </w:rPr>
  </w:style>
  <w:style w:type="paragraph" w:customStyle="1" w:styleId="xl46">
    <w:name w:val="xl46"/>
    <w:basedOn w:val="a3"/>
    <w:uiPriority w:val="99"/>
    <w:rsid w:val="00A35B4C"/>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47">
    <w:name w:val="xl47"/>
    <w:basedOn w:val="a3"/>
    <w:uiPriority w:val="99"/>
    <w:rsid w:val="00A35B4C"/>
    <w:pPr>
      <w:pBdr>
        <w:bottom w:val="single" w:sz="4" w:space="0" w:color="auto"/>
      </w:pBdr>
      <w:spacing w:before="100" w:beforeAutospacing="1" w:after="100" w:afterAutospacing="1"/>
      <w:textAlignment w:val="top"/>
    </w:pPr>
    <w:rPr>
      <w:rFonts w:ascii="Times New Roman CYR" w:hAnsi="Times New Roman CYR"/>
      <w:b/>
      <w:bCs/>
      <w:sz w:val="24"/>
      <w:szCs w:val="24"/>
    </w:rPr>
  </w:style>
  <w:style w:type="paragraph" w:customStyle="1" w:styleId="xl48">
    <w:name w:val="xl48"/>
    <w:basedOn w:val="a3"/>
    <w:uiPriority w:val="99"/>
    <w:rsid w:val="00A35B4C"/>
    <w:pPr>
      <w:spacing w:before="100" w:beforeAutospacing="1" w:after="100" w:afterAutospacing="1"/>
      <w:jc w:val="center"/>
      <w:textAlignment w:val="top"/>
    </w:pPr>
    <w:rPr>
      <w:rFonts w:ascii="Times New Roman CYR" w:hAnsi="Times New Roman CYR"/>
      <w:b/>
      <w:bCs/>
      <w:sz w:val="24"/>
      <w:szCs w:val="24"/>
    </w:rPr>
  </w:style>
  <w:style w:type="paragraph" w:customStyle="1" w:styleId="xl49">
    <w:name w:val="xl49"/>
    <w:basedOn w:val="a3"/>
    <w:uiPriority w:val="99"/>
    <w:rsid w:val="00A35B4C"/>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50">
    <w:name w:val="xl50"/>
    <w:basedOn w:val="a3"/>
    <w:uiPriority w:val="99"/>
    <w:rsid w:val="00A35B4C"/>
    <w:pPr>
      <w:spacing w:before="100" w:beforeAutospacing="1" w:after="100" w:afterAutospacing="1"/>
      <w:jc w:val="center"/>
      <w:textAlignment w:val="top"/>
    </w:pPr>
    <w:rPr>
      <w:rFonts w:ascii="Times New Roman CYR" w:hAnsi="Times New Roman CYR"/>
      <w:b/>
      <w:bCs/>
      <w:sz w:val="24"/>
      <w:szCs w:val="24"/>
    </w:rPr>
  </w:style>
  <w:style w:type="paragraph" w:customStyle="1" w:styleId="xl51">
    <w:name w:val="xl51"/>
    <w:basedOn w:val="a3"/>
    <w:uiPriority w:val="99"/>
    <w:rsid w:val="00A35B4C"/>
    <w:pPr>
      <w:spacing w:before="100" w:beforeAutospacing="1" w:after="100" w:afterAutospacing="1"/>
      <w:jc w:val="right"/>
      <w:textAlignment w:val="top"/>
    </w:pPr>
    <w:rPr>
      <w:rFonts w:ascii="Times New Roman CYR" w:hAnsi="Times New Roman CYR"/>
      <w:b/>
      <w:bCs/>
      <w:sz w:val="24"/>
      <w:szCs w:val="24"/>
    </w:rPr>
  </w:style>
  <w:style w:type="paragraph" w:customStyle="1" w:styleId="xl52">
    <w:name w:val="xl52"/>
    <w:basedOn w:val="a3"/>
    <w:uiPriority w:val="99"/>
    <w:rsid w:val="00A35B4C"/>
    <w:pPr>
      <w:spacing w:before="100" w:beforeAutospacing="1" w:after="100" w:afterAutospacing="1"/>
      <w:textAlignment w:val="top"/>
    </w:pPr>
    <w:rPr>
      <w:rFonts w:ascii="Times New Roman CYR" w:hAnsi="Times New Roman CYR"/>
      <w:sz w:val="24"/>
      <w:szCs w:val="24"/>
    </w:rPr>
  </w:style>
  <w:style w:type="paragraph" w:customStyle="1" w:styleId="xl53">
    <w:name w:val="xl53"/>
    <w:basedOn w:val="a3"/>
    <w:uiPriority w:val="99"/>
    <w:rsid w:val="00A35B4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sz w:val="18"/>
      <w:szCs w:val="18"/>
    </w:rPr>
  </w:style>
  <w:style w:type="paragraph" w:customStyle="1" w:styleId="xl54">
    <w:name w:val="xl54"/>
    <w:basedOn w:val="a3"/>
    <w:uiPriority w:val="99"/>
    <w:rsid w:val="00A35B4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CYR" w:hAnsi="Times New Roman CYR"/>
      <w:b/>
      <w:bCs/>
      <w:sz w:val="18"/>
      <w:szCs w:val="18"/>
    </w:rPr>
  </w:style>
  <w:style w:type="paragraph" w:customStyle="1" w:styleId="xl55">
    <w:name w:val="xl55"/>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56">
    <w:name w:val="xl56"/>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57">
    <w:name w:val="xl57"/>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58">
    <w:name w:val="xl58"/>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b/>
      <w:bCs/>
      <w:sz w:val="24"/>
      <w:szCs w:val="24"/>
    </w:rPr>
  </w:style>
  <w:style w:type="paragraph" w:customStyle="1" w:styleId="xl59">
    <w:name w:val="xl59"/>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60">
    <w:name w:val="xl60"/>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b/>
      <w:bCs/>
      <w:sz w:val="24"/>
      <w:szCs w:val="24"/>
    </w:rPr>
  </w:style>
  <w:style w:type="paragraph" w:customStyle="1" w:styleId="xl61">
    <w:name w:val="xl61"/>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62">
    <w:name w:val="xl62"/>
    <w:basedOn w:val="a3"/>
    <w:uiPriority w:val="99"/>
    <w:rsid w:val="00A35B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sz w:val="24"/>
      <w:szCs w:val="24"/>
    </w:rPr>
  </w:style>
  <w:style w:type="paragraph" w:customStyle="1" w:styleId="xl63">
    <w:name w:val="xl63"/>
    <w:basedOn w:val="a3"/>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paragraph" w:customStyle="1" w:styleId="xl64">
    <w:name w:val="xl64"/>
    <w:basedOn w:val="a3"/>
    <w:rsid w:val="00A35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b/>
      <w:bCs/>
      <w:sz w:val="24"/>
      <w:szCs w:val="24"/>
    </w:rPr>
  </w:style>
  <w:style w:type="character" w:customStyle="1" w:styleId="220">
    <w:name w:val="Знак Знак22"/>
    <w:uiPriority w:val="99"/>
    <w:rsid w:val="00A35B4C"/>
    <w:rPr>
      <w:rFonts w:ascii="Arial" w:hAnsi="Arial"/>
      <w:b/>
      <w:sz w:val="26"/>
      <w:lang w:val="ru-RU" w:eastAsia="ru-RU"/>
    </w:rPr>
  </w:style>
  <w:style w:type="character" w:customStyle="1" w:styleId="afff2">
    <w:name w:val="Заголов Знак"/>
    <w:aliases w:val="H1 Знак Знак"/>
    <w:uiPriority w:val="99"/>
    <w:rsid w:val="00A35B4C"/>
    <w:rPr>
      <w:rFonts w:ascii="Futuris" w:hAnsi="Futuris"/>
      <w:b/>
      <w:color w:val="000000"/>
      <w:spacing w:val="-6"/>
      <w:sz w:val="24"/>
      <w:lang w:val="ru-RU" w:eastAsia="ru-RU"/>
    </w:rPr>
  </w:style>
  <w:style w:type="character" w:customStyle="1" w:styleId="230">
    <w:name w:val="Знак Знак23"/>
    <w:uiPriority w:val="99"/>
    <w:rsid w:val="00A35B4C"/>
    <w:rPr>
      <w:rFonts w:ascii="Arial" w:hAnsi="Arial"/>
      <w:b/>
      <w:i/>
      <w:sz w:val="28"/>
      <w:lang w:val="ru-RU" w:eastAsia="ru-RU"/>
    </w:rPr>
  </w:style>
  <w:style w:type="paragraph" w:styleId="afff3">
    <w:name w:val="Revision"/>
    <w:hidden/>
    <w:uiPriority w:val="99"/>
    <w:semiHidden/>
    <w:rsid w:val="00A35B4C"/>
    <w:rPr>
      <w:rFonts w:ascii="Futuris" w:hAnsi="Futuris"/>
      <w:sz w:val="24"/>
      <w:szCs w:val="24"/>
    </w:rPr>
  </w:style>
  <w:style w:type="paragraph" w:customStyle="1" w:styleId="afff4">
    <w:name w:val="Знак Знак Знак"/>
    <w:basedOn w:val="a3"/>
    <w:autoRedefine/>
    <w:uiPriority w:val="99"/>
    <w:rsid w:val="00A35B4C"/>
    <w:pPr>
      <w:spacing w:after="160" w:line="240" w:lineRule="exact"/>
    </w:pPr>
    <w:rPr>
      <w:b/>
      <w:sz w:val="28"/>
      <w:szCs w:val="24"/>
      <w:lang w:val="en-US" w:eastAsia="en-US"/>
    </w:rPr>
  </w:style>
  <w:style w:type="paragraph" w:customStyle="1" w:styleId="p58">
    <w:name w:val="p58"/>
    <w:basedOn w:val="a3"/>
    <w:uiPriority w:val="99"/>
    <w:rsid w:val="00A35B4C"/>
    <w:pPr>
      <w:widowControl w:val="0"/>
      <w:spacing w:line="280" w:lineRule="atLeast"/>
      <w:ind w:left="700"/>
      <w:jc w:val="both"/>
    </w:pPr>
    <w:rPr>
      <w:sz w:val="24"/>
      <w:u w:color="000000"/>
      <w:lang w:val="en-GB" w:eastAsia="en-US"/>
    </w:rPr>
  </w:style>
  <w:style w:type="character" w:customStyle="1" w:styleId="213">
    <w:name w:val="Знак Знак21"/>
    <w:uiPriority w:val="99"/>
    <w:rsid w:val="00A35B4C"/>
    <w:rPr>
      <w:sz w:val="24"/>
      <w:lang w:val="en-US" w:eastAsia="ru-RU"/>
    </w:rPr>
  </w:style>
  <w:style w:type="character" w:customStyle="1" w:styleId="190">
    <w:name w:val="Знак Знак19"/>
    <w:uiPriority w:val="99"/>
    <w:rsid w:val="00A35B4C"/>
    <w:rPr>
      <w:rFonts w:ascii="Arial" w:hAnsi="Arial"/>
      <w:b/>
      <w:sz w:val="26"/>
      <w:lang w:val="ru-RU" w:eastAsia="ru-RU"/>
    </w:rPr>
  </w:style>
  <w:style w:type="paragraph" w:customStyle="1" w:styleId="2110">
    <w:name w:val="Основной текст 211"/>
    <w:basedOn w:val="a3"/>
    <w:uiPriority w:val="99"/>
    <w:rsid w:val="00A35B4C"/>
    <w:pPr>
      <w:ind w:firstLine="720"/>
    </w:pPr>
    <w:rPr>
      <w:sz w:val="24"/>
    </w:rPr>
  </w:style>
  <w:style w:type="paragraph" w:customStyle="1" w:styleId="1a">
    <w:name w:val="Знак Знак Знак1"/>
    <w:basedOn w:val="a3"/>
    <w:autoRedefine/>
    <w:uiPriority w:val="99"/>
    <w:rsid w:val="00A35B4C"/>
    <w:pPr>
      <w:spacing w:after="160" w:line="240" w:lineRule="exact"/>
    </w:pPr>
    <w:rPr>
      <w:b/>
      <w:sz w:val="28"/>
      <w:szCs w:val="24"/>
      <w:lang w:val="en-US" w:eastAsia="en-US"/>
    </w:rPr>
  </w:style>
  <w:style w:type="paragraph" w:customStyle="1" w:styleId="110">
    <w:name w:val="Абзац списка11"/>
    <w:basedOn w:val="a3"/>
    <w:uiPriority w:val="99"/>
    <w:rsid w:val="00A35B4C"/>
    <w:pPr>
      <w:spacing w:after="200" w:line="276" w:lineRule="auto"/>
      <w:ind w:left="720"/>
      <w:contextualSpacing/>
    </w:pPr>
    <w:rPr>
      <w:rFonts w:ascii="Calibri" w:hAnsi="Calibri"/>
      <w:sz w:val="22"/>
      <w:szCs w:val="22"/>
      <w:lang w:eastAsia="en-US"/>
    </w:rPr>
  </w:style>
  <w:style w:type="paragraph" w:customStyle="1" w:styleId="Heading3abc">
    <w:name w:val="Heading 3 abc"/>
    <w:basedOn w:val="30"/>
    <w:uiPriority w:val="99"/>
    <w:rsid w:val="00A35B4C"/>
    <w:pPr>
      <w:keepNext w:val="0"/>
      <w:numPr>
        <w:ilvl w:val="0"/>
        <w:numId w:val="0"/>
      </w:numPr>
      <w:spacing w:before="100" w:after="120"/>
      <w:ind w:left="2160"/>
      <w:outlineLvl w:val="9"/>
    </w:pPr>
    <w:rPr>
      <w:rFonts w:ascii="Times New Roman" w:hAnsi="Times New Roman"/>
      <w:b w:val="0"/>
      <w:bCs w:val="0"/>
      <w:kern w:val="28"/>
      <w:sz w:val="24"/>
      <w:szCs w:val="24"/>
      <w:lang w:val="en-US" w:eastAsia="en-US"/>
    </w:rPr>
  </w:style>
  <w:style w:type="character" w:customStyle="1" w:styleId="longtext">
    <w:name w:val="long_text"/>
    <w:uiPriority w:val="99"/>
    <w:rsid w:val="00A35B4C"/>
  </w:style>
  <w:style w:type="paragraph" w:customStyle="1" w:styleId="bulletpara">
    <w:name w:val="bullet para"/>
    <w:basedOn w:val="a3"/>
    <w:uiPriority w:val="99"/>
    <w:rsid w:val="00A35B4C"/>
    <w:pPr>
      <w:keepLines/>
      <w:spacing w:line="360" w:lineRule="atLeast"/>
      <w:ind w:left="2160" w:hanging="720"/>
      <w:jc w:val="both"/>
    </w:pPr>
    <w:rPr>
      <w:sz w:val="24"/>
      <w:szCs w:val="24"/>
      <w:lang w:val="en-US" w:eastAsia="en-US"/>
    </w:rPr>
  </w:style>
  <w:style w:type="paragraph" w:customStyle="1" w:styleId="Heading4abc">
    <w:name w:val="Heading 4 abc"/>
    <w:basedOn w:val="40"/>
    <w:uiPriority w:val="99"/>
    <w:rsid w:val="00A35B4C"/>
    <w:pPr>
      <w:keepNext w:val="0"/>
      <w:numPr>
        <w:ilvl w:val="0"/>
        <w:numId w:val="0"/>
      </w:numPr>
      <w:tabs>
        <w:tab w:val="left" w:pos="3096"/>
        <w:tab w:val="left" w:pos="3860"/>
      </w:tabs>
      <w:spacing w:before="100" w:after="120"/>
      <w:ind w:left="3096"/>
      <w:outlineLvl w:val="9"/>
    </w:pPr>
    <w:rPr>
      <w:b w:val="0"/>
      <w:bCs w:val="0"/>
      <w:kern w:val="28"/>
      <w:sz w:val="24"/>
      <w:szCs w:val="24"/>
      <w:lang w:val="en-US" w:eastAsia="en-US"/>
    </w:rPr>
  </w:style>
  <w:style w:type="paragraph" w:customStyle="1" w:styleId="bulletlist">
    <w:name w:val="bullet list"/>
    <w:basedOn w:val="a3"/>
    <w:next w:val="bulletpara"/>
    <w:uiPriority w:val="99"/>
    <w:rsid w:val="00A35B4C"/>
    <w:pPr>
      <w:keepNext/>
      <w:keepLines/>
      <w:spacing w:before="360" w:after="360" w:line="360" w:lineRule="atLeast"/>
      <w:ind w:left="1440"/>
      <w:jc w:val="both"/>
    </w:pPr>
    <w:rPr>
      <w:sz w:val="24"/>
      <w:szCs w:val="24"/>
      <w:lang w:val="en-US" w:eastAsia="en-US"/>
    </w:rPr>
  </w:style>
  <w:style w:type="paragraph" w:customStyle="1" w:styleId="Heading2abc">
    <w:name w:val="Heading 2 abc"/>
    <w:basedOn w:val="20"/>
    <w:uiPriority w:val="99"/>
    <w:rsid w:val="00A35B4C"/>
    <w:pPr>
      <w:keepNext w:val="0"/>
      <w:numPr>
        <w:ilvl w:val="0"/>
        <w:numId w:val="0"/>
      </w:numPr>
      <w:spacing w:before="100" w:after="120"/>
      <w:ind w:left="1440"/>
      <w:jc w:val="left"/>
      <w:outlineLvl w:val="9"/>
    </w:pPr>
    <w:rPr>
      <w:i w:val="0"/>
      <w:kern w:val="28"/>
      <w:sz w:val="24"/>
      <w:szCs w:val="24"/>
      <w:lang w:val="en-US" w:eastAsia="en-US"/>
    </w:rPr>
  </w:style>
  <w:style w:type="paragraph" w:customStyle="1" w:styleId="4">
    <w:name w:val="Стиль4"/>
    <w:basedOn w:val="affc"/>
    <w:uiPriority w:val="99"/>
    <w:rsid w:val="00A35B4C"/>
    <w:pPr>
      <w:numPr>
        <w:numId w:val="12"/>
      </w:numPr>
      <w:tabs>
        <w:tab w:val="clear" w:pos="2061"/>
        <w:tab w:val="num" w:pos="360"/>
      </w:tabs>
      <w:spacing w:after="200" w:line="276" w:lineRule="auto"/>
      <w:ind w:left="720" w:firstLine="0"/>
      <w:jc w:val="center"/>
    </w:pPr>
    <w:rPr>
      <w:b/>
      <w:sz w:val="28"/>
      <w:szCs w:val="28"/>
      <w:lang w:eastAsia="en-US"/>
    </w:rPr>
  </w:style>
  <w:style w:type="paragraph" w:customStyle="1" w:styleId="font0">
    <w:name w:val="font0"/>
    <w:basedOn w:val="a3"/>
    <w:uiPriority w:val="99"/>
    <w:rsid w:val="00A35B4C"/>
    <w:pPr>
      <w:spacing w:before="100" w:beforeAutospacing="1" w:after="100" w:afterAutospacing="1"/>
    </w:pPr>
    <w:rPr>
      <w:rFonts w:ascii="Arial CYR" w:hAnsi="Arial CYR" w:cs="Arial CYR"/>
    </w:rPr>
  </w:style>
  <w:style w:type="paragraph" w:customStyle="1" w:styleId="font14">
    <w:name w:val="font14"/>
    <w:basedOn w:val="a3"/>
    <w:uiPriority w:val="99"/>
    <w:rsid w:val="00A35B4C"/>
    <w:pPr>
      <w:spacing w:before="100" w:beforeAutospacing="1" w:after="100" w:afterAutospacing="1"/>
    </w:pPr>
    <w:rPr>
      <w:b/>
      <w:bCs/>
      <w:i/>
      <w:iCs/>
      <w:sz w:val="22"/>
      <w:szCs w:val="22"/>
    </w:rPr>
  </w:style>
  <w:style w:type="paragraph" w:customStyle="1" w:styleId="font15">
    <w:name w:val="font15"/>
    <w:basedOn w:val="a3"/>
    <w:uiPriority w:val="99"/>
    <w:rsid w:val="00A35B4C"/>
    <w:pPr>
      <w:spacing w:before="100" w:beforeAutospacing="1" w:after="100" w:afterAutospacing="1"/>
    </w:pPr>
    <w:rPr>
      <w:sz w:val="24"/>
      <w:szCs w:val="24"/>
    </w:rPr>
  </w:style>
  <w:style w:type="paragraph" w:customStyle="1" w:styleId="font16">
    <w:name w:val="font16"/>
    <w:basedOn w:val="a3"/>
    <w:uiPriority w:val="99"/>
    <w:rsid w:val="00A35B4C"/>
    <w:pPr>
      <w:spacing w:before="100" w:beforeAutospacing="1" w:after="100" w:afterAutospacing="1"/>
    </w:pPr>
    <w:rPr>
      <w:b/>
      <w:bCs/>
      <w:sz w:val="14"/>
      <w:szCs w:val="14"/>
    </w:rPr>
  </w:style>
  <w:style w:type="paragraph" w:customStyle="1" w:styleId="font17">
    <w:name w:val="font17"/>
    <w:basedOn w:val="a3"/>
    <w:uiPriority w:val="99"/>
    <w:rsid w:val="00A35B4C"/>
    <w:pPr>
      <w:spacing w:before="100" w:beforeAutospacing="1" w:after="100" w:afterAutospacing="1"/>
    </w:pPr>
    <w:rPr>
      <w:i/>
      <w:iCs/>
      <w:sz w:val="14"/>
      <w:szCs w:val="14"/>
    </w:rPr>
  </w:style>
  <w:style w:type="character" w:customStyle="1" w:styleId="afff5">
    <w:name w:val="Основной текст_"/>
    <w:link w:val="56"/>
    <w:rsid w:val="00B251AB"/>
    <w:rPr>
      <w:rFonts w:eastAsia="Times New Roman"/>
      <w:shd w:val="clear" w:color="auto" w:fill="FFFFFF"/>
    </w:rPr>
  </w:style>
  <w:style w:type="paragraph" w:customStyle="1" w:styleId="56">
    <w:name w:val="Основной текст5"/>
    <w:basedOn w:val="a3"/>
    <w:link w:val="afff5"/>
    <w:rsid w:val="00B251AB"/>
    <w:pPr>
      <w:widowControl w:val="0"/>
      <w:shd w:val="clear" w:color="auto" w:fill="FFFFFF"/>
      <w:spacing w:after="420" w:line="0" w:lineRule="atLeast"/>
      <w:ind w:hanging="360"/>
      <w:jc w:val="right"/>
    </w:pPr>
    <w:rPr>
      <w:rFonts w:eastAsia="Times New Roman"/>
      <w:lang w:val="x-none" w:eastAsia="x-none"/>
    </w:rPr>
  </w:style>
  <w:style w:type="character" w:customStyle="1" w:styleId="DefaultTextChar">
    <w:name w:val="Default Text Char"/>
    <w:link w:val="DefaultText"/>
    <w:rsid w:val="00B15C40"/>
    <w:rPr>
      <w:rFonts w:ascii="Arial" w:hAnsi="Arial"/>
      <w:noProof/>
      <w:lang w:val="en-US" w:eastAsia="en-US"/>
    </w:rPr>
  </w:style>
  <w:style w:type="table" w:styleId="afff6">
    <w:name w:val="Grid Table Light"/>
    <w:basedOn w:val="a5"/>
    <w:uiPriority w:val="40"/>
    <w:rsid w:val="00C227BF"/>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7">
    <w:name w:val="Основной текст + Полужирный"/>
    <w:rsid w:val="00C227B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c">
    <w:name w:val="Основной текст (2)"/>
    <w:rsid w:val="00C227B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1b">
    <w:name w:val="Основной текст1"/>
    <w:basedOn w:val="a3"/>
    <w:rsid w:val="00C227BF"/>
    <w:pPr>
      <w:widowControl w:val="0"/>
      <w:shd w:val="clear" w:color="auto" w:fill="FFFFFF"/>
      <w:spacing w:line="264" w:lineRule="auto"/>
      <w:ind w:firstLine="400"/>
    </w:pPr>
    <w:rPr>
      <w:rFonts w:eastAsia="Times New Roman"/>
      <w:color w:val="1B1B1B"/>
      <w:lang w:eastAsia="en-US"/>
    </w:rPr>
  </w:style>
  <w:style w:type="character" w:customStyle="1" w:styleId="afff8">
    <w:name w:val="Другое_"/>
    <w:link w:val="afff9"/>
    <w:rsid w:val="00C227BF"/>
    <w:rPr>
      <w:rFonts w:eastAsia="Times New Roman"/>
      <w:color w:val="1B1B1B"/>
      <w:shd w:val="clear" w:color="auto" w:fill="FFFFFF"/>
    </w:rPr>
  </w:style>
  <w:style w:type="paragraph" w:customStyle="1" w:styleId="afff9">
    <w:name w:val="Другое"/>
    <w:basedOn w:val="a3"/>
    <w:link w:val="afff8"/>
    <w:rsid w:val="00C227BF"/>
    <w:pPr>
      <w:widowControl w:val="0"/>
      <w:shd w:val="clear" w:color="auto" w:fill="FFFFFF"/>
      <w:spacing w:line="264" w:lineRule="auto"/>
      <w:ind w:firstLine="400"/>
    </w:pPr>
    <w:rPr>
      <w:rFonts w:eastAsia="Times New Roman"/>
      <w:color w:val="1B1B1B"/>
    </w:rPr>
  </w:style>
  <w:style w:type="character" w:customStyle="1" w:styleId="afffa">
    <w:name w:val="Подпись к таблице_"/>
    <w:link w:val="afffb"/>
    <w:rsid w:val="00C227BF"/>
    <w:rPr>
      <w:rFonts w:eastAsia="Times New Roman"/>
      <w:b/>
      <w:bCs/>
      <w:color w:val="1B1B1B"/>
      <w:shd w:val="clear" w:color="auto" w:fill="FFFFFF"/>
    </w:rPr>
  </w:style>
  <w:style w:type="paragraph" w:customStyle="1" w:styleId="afffb">
    <w:name w:val="Подпись к таблице"/>
    <w:basedOn w:val="a3"/>
    <w:link w:val="afffa"/>
    <w:rsid w:val="00C227BF"/>
    <w:pPr>
      <w:widowControl w:val="0"/>
      <w:shd w:val="clear" w:color="auto" w:fill="FFFFFF"/>
    </w:pPr>
    <w:rPr>
      <w:rFonts w:eastAsia="Times New Roman"/>
      <w:b/>
      <w:bCs/>
      <w:color w:val="1B1B1B"/>
    </w:rPr>
  </w:style>
  <w:style w:type="character" w:customStyle="1" w:styleId="s0">
    <w:name w:val="s0"/>
    <w:rsid w:val="00C227B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60">
    <w:name w:val="Основной текст16"/>
    <w:basedOn w:val="a3"/>
    <w:rsid w:val="00C227BF"/>
    <w:pPr>
      <w:shd w:val="clear" w:color="auto" w:fill="FFFFFF"/>
      <w:spacing w:before="180" w:after="300" w:line="0" w:lineRule="atLeast"/>
      <w:ind w:hanging="1160"/>
      <w:jc w:val="both"/>
    </w:pPr>
    <w:rPr>
      <w:rFonts w:ascii="Verdana" w:eastAsia="Verdana" w:hAnsi="Verdana" w:cs="Verdana"/>
      <w:sz w:val="21"/>
      <w:szCs w:val="21"/>
    </w:rPr>
  </w:style>
  <w:style w:type="table" w:customStyle="1" w:styleId="1c">
    <w:name w:val="Сетка таблицы1"/>
    <w:basedOn w:val="a5"/>
    <w:next w:val="af3"/>
    <w:uiPriority w:val="59"/>
    <w:rsid w:val="00C22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227BF"/>
    <w:rPr>
      <w:rFonts w:ascii="Calibri" w:eastAsia="Times New Roman" w:hAnsi="Calibri"/>
      <w:sz w:val="22"/>
      <w:szCs w:val="22"/>
    </w:rPr>
    <w:tblPr>
      <w:tblCellMar>
        <w:top w:w="0" w:type="dxa"/>
        <w:left w:w="0" w:type="dxa"/>
        <w:bottom w:w="0" w:type="dxa"/>
        <w:right w:w="0" w:type="dxa"/>
      </w:tblCellMar>
    </w:tblPr>
  </w:style>
  <w:style w:type="paragraph" w:customStyle="1" w:styleId="TableParagraph">
    <w:name w:val="Table Paragraph"/>
    <w:basedOn w:val="a3"/>
    <w:uiPriority w:val="1"/>
    <w:qFormat/>
    <w:rsid w:val="00C227BF"/>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C227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d">
    <w:name w:val="Нет списка1"/>
    <w:next w:val="a6"/>
    <w:uiPriority w:val="99"/>
    <w:semiHidden/>
    <w:unhideWhenUsed/>
    <w:rsid w:val="00C227BF"/>
  </w:style>
  <w:style w:type="table" w:customStyle="1" w:styleId="2d">
    <w:name w:val="Сетка таблицы2"/>
    <w:basedOn w:val="a5"/>
    <w:next w:val="af3"/>
    <w:uiPriority w:val="39"/>
    <w:rsid w:val="00C22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227BF"/>
    <w:rPr>
      <w:rFonts w:ascii="Calibri" w:eastAsia="Times New Roman" w:hAnsi="Calibri"/>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C227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c">
    <w:name w:val="Unresolved Mention"/>
    <w:uiPriority w:val="99"/>
    <w:semiHidden/>
    <w:unhideWhenUsed/>
    <w:rsid w:val="00C227BF"/>
    <w:rPr>
      <w:color w:val="605E5C"/>
      <w:shd w:val="clear" w:color="auto" w:fill="E1DFDD"/>
    </w:rPr>
  </w:style>
  <w:style w:type="paragraph" w:customStyle="1" w:styleId="msonormal0">
    <w:name w:val="msonormal"/>
    <w:basedOn w:val="a3"/>
    <w:rsid w:val="00C227BF"/>
    <w:pPr>
      <w:spacing w:before="100" w:beforeAutospacing="1" w:after="100" w:afterAutospacing="1"/>
    </w:pPr>
    <w:rPr>
      <w:rFonts w:eastAsia="Times New Roman"/>
      <w:sz w:val="24"/>
      <w:szCs w:val="24"/>
    </w:rPr>
  </w:style>
  <w:style w:type="numbering" w:customStyle="1" w:styleId="2e">
    <w:name w:val="Нет списка2"/>
    <w:next w:val="a6"/>
    <w:uiPriority w:val="99"/>
    <w:semiHidden/>
    <w:unhideWhenUsed/>
    <w:rsid w:val="00C227BF"/>
  </w:style>
  <w:style w:type="numbering" w:customStyle="1" w:styleId="111">
    <w:name w:val="Нет списка11"/>
    <w:next w:val="a6"/>
    <w:uiPriority w:val="99"/>
    <w:semiHidden/>
    <w:unhideWhenUsed/>
    <w:rsid w:val="00C227BF"/>
  </w:style>
  <w:style w:type="numbering" w:customStyle="1" w:styleId="1110">
    <w:name w:val="Нет списка111"/>
    <w:next w:val="a6"/>
    <w:uiPriority w:val="99"/>
    <w:semiHidden/>
    <w:unhideWhenUsed/>
    <w:rsid w:val="00C227BF"/>
  </w:style>
  <w:style w:type="paragraph" w:customStyle="1" w:styleId="afffd">
    <w:name w:val="Знак Знак Знак Знак Знак Знак Знак"/>
    <w:basedOn w:val="a3"/>
    <w:autoRedefine/>
    <w:rsid w:val="00C227BF"/>
    <w:pPr>
      <w:spacing w:after="160" w:line="240" w:lineRule="exact"/>
    </w:pPr>
    <w:rPr>
      <w:b/>
      <w:sz w:val="28"/>
      <w:szCs w:val="24"/>
      <w:lang w:val="en-US" w:eastAsia="en-US"/>
    </w:rPr>
  </w:style>
  <w:style w:type="character" w:customStyle="1" w:styleId="rvts11">
    <w:name w:val="rvts11"/>
    <w:rsid w:val="00C227BF"/>
  </w:style>
  <w:style w:type="character" w:customStyle="1" w:styleId="rvts10">
    <w:name w:val="rvts10"/>
    <w:rsid w:val="00C227BF"/>
  </w:style>
  <w:style w:type="paragraph" w:customStyle="1" w:styleId="Default">
    <w:name w:val="Default"/>
    <w:rsid w:val="00C227B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1666">
      <w:marLeft w:val="0"/>
      <w:marRight w:val="0"/>
      <w:marTop w:val="0"/>
      <w:marBottom w:val="0"/>
      <w:divBdr>
        <w:top w:val="none" w:sz="0" w:space="0" w:color="auto"/>
        <w:left w:val="none" w:sz="0" w:space="0" w:color="auto"/>
        <w:bottom w:val="none" w:sz="0" w:space="0" w:color="auto"/>
        <w:right w:val="none" w:sz="0" w:space="0" w:color="auto"/>
      </w:divBdr>
    </w:div>
    <w:div w:id="505631667">
      <w:marLeft w:val="0"/>
      <w:marRight w:val="0"/>
      <w:marTop w:val="0"/>
      <w:marBottom w:val="0"/>
      <w:divBdr>
        <w:top w:val="none" w:sz="0" w:space="0" w:color="auto"/>
        <w:left w:val="none" w:sz="0" w:space="0" w:color="auto"/>
        <w:bottom w:val="none" w:sz="0" w:space="0" w:color="auto"/>
        <w:right w:val="none" w:sz="0" w:space="0" w:color="auto"/>
      </w:divBdr>
    </w:div>
    <w:div w:id="505631668">
      <w:marLeft w:val="0"/>
      <w:marRight w:val="0"/>
      <w:marTop w:val="0"/>
      <w:marBottom w:val="0"/>
      <w:divBdr>
        <w:top w:val="none" w:sz="0" w:space="0" w:color="auto"/>
        <w:left w:val="none" w:sz="0" w:space="0" w:color="auto"/>
        <w:bottom w:val="none" w:sz="0" w:space="0" w:color="auto"/>
        <w:right w:val="none" w:sz="0" w:space="0" w:color="auto"/>
      </w:divBdr>
    </w:div>
    <w:div w:id="505631669">
      <w:marLeft w:val="0"/>
      <w:marRight w:val="0"/>
      <w:marTop w:val="0"/>
      <w:marBottom w:val="0"/>
      <w:divBdr>
        <w:top w:val="none" w:sz="0" w:space="0" w:color="auto"/>
        <w:left w:val="none" w:sz="0" w:space="0" w:color="auto"/>
        <w:bottom w:val="none" w:sz="0" w:space="0" w:color="auto"/>
        <w:right w:val="none" w:sz="0" w:space="0" w:color="auto"/>
      </w:divBdr>
    </w:div>
    <w:div w:id="505631670">
      <w:marLeft w:val="0"/>
      <w:marRight w:val="0"/>
      <w:marTop w:val="0"/>
      <w:marBottom w:val="0"/>
      <w:divBdr>
        <w:top w:val="none" w:sz="0" w:space="0" w:color="auto"/>
        <w:left w:val="none" w:sz="0" w:space="0" w:color="auto"/>
        <w:bottom w:val="none" w:sz="0" w:space="0" w:color="auto"/>
        <w:right w:val="none" w:sz="0" w:space="0" w:color="auto"/>
      </w:divBdr>
    </w:div>
    <w:div w:id="505631671">
      <w:marLeft w:val="0"/>
      <w:marRight w:val="0"/>
      <w:marTop w:val="0"/>
      <w:marBottom w:val="0"/>
      <w:divBdr>
        <w:top w:val="none" w:sz="0" w:space="0" w:color="auto"/>
        <w:left w:val="none" w:sz="0" w:space="0" w:color="auto"/>
        <w:bottom w:val="none" w:sz="0" w:space="0" w:color="auto"/>
        <w:right w:val="none" w:sz="0" w:space="0" w:color="auto"/>
      </w:divBdr>
    </w:div>
    <w:div w:id="505631672">
      <w:marLeft w:val="0"/>
      <w:marRight w:val="0"/>
      <w:marTop w:val="0"/>
      <w:marBottom w:val="0"/>
      <w:divBdr>
        <w:top w:val="none" w:sz="0" w:space="0" w:color="auto"/>
        <w:left w:val="none" w:sz="0" w:space="0" w:color="auto"/>
        <w:bottom w:val="none" w:sz="0" w:space="0" w:color="auto"/>
        <w:right w:val="none" w:sz="0" w:space="0" w:color="auto"/>
      </w:divBdr>
    </w:div>
    <w:div w:id="505631673">
      <w:marLeft w:val="0"/>
      <w:marRight w:val="0"/>
      <w:marTop w:val="0"/>
      <w:marBottom w:val="0"/>
      <w:divBdr>
        <w:top w:val="none" w:sz="0" w:space="0" w:color="auto"/>
        <w:left w:val="none" w:sz="0" w:space="0" w:color="auto"/>
        <w:bottom w:val="none" w:sz="0" w:space="0" w:color="auto"/>
        <w:right w:val="none" w:sz="0" w:space="0" w:color="auto"/>
      </w:divBdr>
    </w:div>
    <w:div w:id="505631674">
      <w:marLeft w:val="0"/>
      <w:marRight w:val="0"/>
      <w:marTop w:val="0"/>
      <w:marBottom w:val="0"/>
      <w:divBdr>
        <w:top w:val="none" w:sz="0" w:space="0" w:color="auto"/>
        <w:left w:val="none" w:sz="0" w:space="0" w:color="auto"/>
        <w:bottom w:val="none" w:sz="0" w:space="0" w:color="auto"/>
        <w:right w:val="none" w:sz="0" w:space="0" w:color="auto"/>
      </w:divBdr>
    </w:div>
    <w:div w:id="505631675">
      <w:marLeft w:val="0"/>
      <w:marRight w:val="0"/>
      <w:marTop w:val="0"/>
      <w:marBottom w:val="0"/>
      <w:divBdr>
        <w:top w:val="none" w:sz="0" w:space="0" w:color="auto"/>
        <w:left w:val="none" w:sz="0" w:space="0" w:color="auto"/>
        <w:bottom w:val="none" w:sz="0" w:space="0" w:color="auto"/>
        <w:right w:val="none" w:sz="0" w:space="0" w:color="auto"/>
      </w:divBdr>
    </w:div>
    <w:div w:id="505631676">
      <w:marLeft w:val="0"/>
      <w:marRight w:val="0"/>
      <w:marTop w:val="0"/>
      <w:marBottom w:val="0"/>
      <w:divBdr>
        <w:top w:val="none" w:sz="0" w:space="0" w:color="auto"/>
        <w:left w:val="none" w:sz="0" w:space="0" w:color="auto"/>
        <w:bottom w:val="none" w:sz="0" w:space="0" w:color="auto"/>
        <w:right w:val="none" w:sz="0" w:space="0" w:color="auto"/>
      </w:divBdr>
    </w:div>
    <w:div w:id="505631677">
      <w:marLeft w:val="0"/>
      <w:marRight w:val="0"/>
      <w:marTop w:val="0"/>
      <w:marBottom w:val="0"/>
      <w:divBdr>
        <w:top w:val="none" w:sz="0" w:space="0" w:color="auto"/>
        <w:left w:val="none" w:sz="0" w:space="0" w:color="auto"/>
        <w:bottom w:val="none" w:sz="0" w:space="0" w:color="auto"/>
        <w:right w:val="none" w:sz="0" w:space="0" w:color="auto"/>
      </w:divBdr>
    </w:div>
    <w:div w:id="505631678">
      <w:marLeft w:val="0"/>
      <w:marRight w:val="0"/>
      <w:marTop w:val="0"/>
      <w:marBottom w:val="0"/>
      <w:divBdr>
        <w:top w:val="none" w:sz="0" w:space="0" w:color="auto"/>
        <w:left w:val="none" w:sz="0" w:space="0" w:color="auto"/>
        <w:bottom w:val="none" w:sz="0" w:space="0" w:color="auto"/>
        <w:right w:val="none" w:sz="0" w:space="0" w:color="auto"/>
      </w:divBdr>
    </w:div>
    <w:div w:id="505631679">
      <w:marLeft w:val="0"/>
      <w:marRight w:val="0"/>
      <w:marTop w:val="0"/>
      <w:marBottom w:val="0"/>
      <w:divBdr>
        <w:top w:val="none" w:sz="0" w:space="0" w:color="auto"/>
        <w:left w:val="none" w:sz="0" w:space="0" w:color="auto"/>
        <w:bottom w:val="none" w:sz="0" w:space="0" w:color="auto"/>
        <w:right w:val="none" w:sz="0" w:space="0" w:color="auto"/>
      </w:divBdr>
    </w:div>
    <w:div w:id="505631680">
      <w:marLeft w:val="0"/>
      <w:marRight w:val="0"/>
      <w:marTop w:val="0"/>
      <w:marBottom w:val="0"/>
      <w:divBdr>
        <w:top w:val="none" w:sz="0" w:space="0" w:color="auto"/>
        <w:left w:val="none" w:sz="0" w:space="0" w:color="auto"/>
        <w:bottom w:val="none" w:sz="0" w:space="0" w:color="auto"/>
        <w:right w:val="none" w:sz="0" w:space="0" w:color="auto"/>
      </w:divBdr>
    </w:div>
    <w:div w:id="505631681">
      <w:marLeft w:val="0"/>
      <w:marRight w:val="0"/>
      <w:marTop w:val="0"/>
      <w:marBottom w:val="0"/>
      <w:divBdr>
        <w:top w:val="none" w:sz="0" w:space="0" w:color="auto"/>
        <w:left w:val="none" w:sz="0" w:space="0" w:color="auto"/>
        <w:bottom w:val="none" w:sz="0" w:space="0" w:color="auto"/>
        <w:right w:val="none" w:sz="0" w:space="0" w:color="auto"/>
      </w:divBdr>
    </w:div>
    <w:div w:id="505631682">
      <w:marLeft w:val="0"/>
      <w:marRight w:val="0"/>
      <w:marTop w:val="0"/>
      <w:marBottom w:val="0"/>
      <w:divBdr>
        <w:top w:val="none" w:sz="0" w:space="0" w:color="auto"/>
        <w:left w:val="none" w:sz="0" w:space="0" w:color="auto"/>
        <w:bottom w:val="none" w:sz="0" w:space="0" w:color="auto"/>
        <w:right w:val="none" w:sz="0" w:space="0" w:color="auto"/>
      </w:divBdr>
    </w:div>
    <w:div w:id="7976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8E89-2FE2-4265-9F62-47AA32E0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16183</Words>
  <Characters>92248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Контракт № 1</vt:lpstr>
    </vt:vector>
  </TitlesOfParts>
  <Manager>Рахимов Р.П.</Manager>
  <Company>LUOK</Company>
  <LinksUpToDate>false</LinksUpToDate>
  <CharactersWithSpaces>108215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1</dc:title>
  <dc:subject>Контракт генерального подряда на выполнение строительно-монтажных работ по строительству объектов «Обустройство месторождения Джаркудук- Янги Кизилча. Этап «Ранний газ»»</dc:subject>
  <dc:creator>Ашуров Рустам</dc:creator>
  <cp:keywords/>
  <cp:lastModifiedBy>Ольга Ли</cp:lastModifiedBy>
  <cp:revision>1</cp:revision>
  <cp:lastPrinted>2016-01-27T05:53:00Z</cp:lastPrinted>
  <dcterms:created xsi:type="dcterms:W3CDTF">2022-04-07T10:54:00Z</dcterms:created>
  <dcterms:modified xsi:type="dcterms:W3CDTF">2022-05-11T11:40:00Z</dcterms:modified>
  <cp:category>Отдел капитального строительства и обустройства месторождений</cp:category>
</cp:coreProperties>
</file>